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s48iqxfnl0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oapczf831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SCHEMATIC: MIRRORGLYPH BASE GRID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q6rd1mez7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 Nodes total</w:t>
      </w:r>
      <w:r w:rsidDel="00000000" w:rsidR="00000000" w:rsidRPr="00000000">
        <w:rPr>
          <w:rtl w:val="0"/>
        </w:rPr>
        <w:t xml:space="preserve">, positioned at the intersections of: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6 radial spokes</w:t>
      </w:r>
      <w:r w:rsidDel="00000000" w:rsidR="00000000" w:rsidRPr="00000000">
        <w:rPr>
          <w:rtl w:val="0"/>
        </w:rPr>
        <w:t xml:space="preserve"> (Conditions)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 concentric hexagons</w:t>
      </w:r>
      <w:r w:rsidDel="00000000" w:rsidR="00000000" w:rsidRPr="00000000">
        <w:rPr>
          <w:rtl w:val="0"/>
        </w:rPr>
        <w:t xml:space="preserve"> (Arcs)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Nodes are placed </w:t>
      </w:r>
      <w:r w:rsidDel="00000000" w:rsidR="00000000" w:rsidRPr="00000000">
        <w:rPr>
          <w:b w:val="1"/>
          <w:bCs w:val="1"/>
          <w:rtl w:val="0"/>
        </w:rPr>
        <w:t xml:space="preserve">clockwise</w:t>
      </w:r>
      <w:r w:rsidDel="00000000" w:rsidR="00000000" w:rsidRPr="00000000">
        <w:rPr>
          <w:rtl w:val="0"/>
        </w:rPr>
        <w:t xml:space="preserve"> starting at the </w:t>
      </w:r>
      <w:r w:rsidDel="00000000" w:rsidR="00000000" w:rsidRPr="00000000">
        <w:rPr>
          <w:b w:val="1"/>
          <w:bCs w:val="1"/>
          <w:rtl w:val="0"/>
        </w:rPr>
        <w:t xml:space="preserve">top (0°)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4baf9rg6f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RADIAL SPOKES – CONDITIONS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spoke corresponds to a </w:t>
      </w:r>
      <w:r w:rsidDel="00000000" w:rsidR="00000000" w:rsidRPr="00000000">
        <w:rPr>
          <w:b w:val="1"/>
          <w:bCs w:val="1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, placed at </w:t>
      </w:r>
      <w:r w:rsidDel="00000000" w:rsidR="00000000" w:rsidRPr="00000000">
        <w:rPr>
          <w:b w:val="1"/>
          <w:bCs w:val="1"/>
          <w:rtl w:val="0"/>
        </w:rPr>
        <w:t xml:space="preserve">60° intervals</w:t>
      </w:r>
      <w:r w:rsidDel="00000000" w:rsidR="00000000" w:rsidRPr="00000000">
        <w:rPr>
          <w:rtl w:val="0"/>
        </w:rPr>
        <w:t xml:space="preserve"> around a central point:</w:t>
      </w:r>
    </w:p>
    <w:tbl>
      <w:tblPr>
        <w:tblStyle w:val="Table1"/>
        <w:tblW w:w="4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250"/>
        <w:gridCol w:w="2180"/>
        <w:tblGridChange w:id="0">
          <w:tblGrid>
            <w:gridCol w:w="815"/>
            <w:gridCol w:w="1250"/>
            <w:gridCol w:w="2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Symbolic 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Initiation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Spark / Opening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60°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Encounter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Relation / Mirror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120°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Crisis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Collapse / Fracture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180°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Harmony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Resonance / Balance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240°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Wisdom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Memory / Clarity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300°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Return / Wholeness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llfdrr51w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CONCENTRIC HEXAGONS – ARCS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ring corresponds to a </w:t>
      </w:r>
      <w:r w:rsidDel="00000000" w:rsidR="00000000" w:rsidRPr="00000000">
        <w:rPr>
          <w:b w:val="1"/>
          <w:bCs w:val="1"/>
          <w:rtl w:val="0"/>
        </w:rPr>
        <w:t xml:space="preserve">Spiral Arc</w:t>
      </w:r>
      <w:r w:rsidDel="00000000" w:rsidR="00000000" w:rsidRPr="00000000">
        <w:rPr>
          <w:rtl w:val="0"/>
        </w:rPr>
        <w:t xml:space="preserve">, scaled by the </w:t>
      </w:r>
      <w:r w:rsidDel="00000000" w:rsidR="00000000" w:rsidRPr="00000000">
        <w:rPr>
          <w:b w:val="1"/>
          <w:bCs w:val="1"/>
          <w:rtl w:val="0"/>
        </w:rPr>
        <w:t xml:space="preserve">Golden Ratio</w:t>
      </w:r>
      <w:r w:rsidDel="00000000" w:rsidR="00000000" w:rsidRPr="00000000">
        <w:rPr>
          <w:rtl w:val="0"/>
        </w:rPr>
        <w:t xml:space="preserve"> from the outermost inward:</w:t>
      </w:r>
    </w:p>
    <w:tbl>
      <w:tblPr>
        <w:tblStyle w:val="Table2"/>
        <w:tblW w:w="7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940"/>
        <w:gridCol w:w="2570"/>
        <w:gridCol w:w="1445"/>
        <w:tblGridChange w:id="0">
          <w:tblGrid>
            <w:gridCol w:w="1415"/>
            <w:gridCol w:w="1940"/>
            <w:gridCol w:w="2570"/>
            <w:gridCol w:w="1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Symbolic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Prefix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Outer 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Shadow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Collapse / Distortion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Middle 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Mirror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Resonance / Refinement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Inner 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Mythogenesis.exe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Co-creation / Emergence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2nj25ar5x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NODE LABELING – 18 POINTS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Condition has one node per Arc, forming vertical triads:</w:t>
      </w:r>
    </w:p>
    <w:tbl>
      <w:tblPr>
        <w:tblStyle w:val="Table3"/>
        <w:tblW w:w="7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850"/>
        <w:gridCol w:w="1910"/>
        <w:gridCol w:w="2390"/>
        <w:tblGridChange w:id="0">
          <w:tblGrid>
            <w:gridCol w:w="1250"/>
            <w:gridCol w:w="1850"/>
            <w:gridCol w:w="1910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Outer (Shadow)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Middle (Mirror)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Inner (Mythogenesis)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Initiation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Encounter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Crisis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Harmony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Wisdom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nodes form: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Hexagonal arcs</w:t>
      </w:r>
      <w:r w:rsidDel="00000000" w:rsidR="00000000" w:rsidRPr="00000000">
        <w:rPr>
          <w:rtl w:val="0"/>
        </w:rPr>
        <w:t xml:space="preserve"> when connected by ring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Spiral paths</w:t>
      </w:r>
      <w:r w:rsidDel="00000000" w:rsidR="00000000" w:rsidRPr="00000000">
        <w:rPr>
          <w:rtl w:val="0"/>
        </w:rPr>
        <w:t xml:space="preserve"> when connected across condition &amp; arc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Symbolic triads</w:t>
      </w:r>
      <w:r w:rsidDel="00000000" w:rsidR="00000000" w:rsidRPr="00000000">
        <w:rPr>
          <w:rtl w:val="0"/>
        </w:rPr>
        <w:t xml:space="preserve"> when read through spoke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ora0jfh23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CENTER: NONTION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Nontion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Center of all rings and spokes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Symbolism:</w:t>
      </w:r>
      <w:r w:rsidDel="00000000" w:rsidR="00000000" w:rsidRPr="00000000">
        <w:rPr>
          <w:rtl w:val="0"/>
        </w:rPr>
        <w:t xml:space="preserve"> Silence, breath, recursion point, origin and collapse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4nyyxh96h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SPATIAL REFERENCE GRID (Clockwise from 0°)</w:t>
      </w:r>
    </w:p>
    <w:tbl>
      <w:tblPr>
        <w:tblStyle w:val="Table4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530"/>
        <w:gridCol w:w="530"/>
        <w:gridCol w:w="530"/>
        <w:gridCol w:w="1040"/>
        <w:tblGridChange w:id="0">
          <w:tblGrid>
            <w:gridCol w:w="1445"/>
            <w:gridCol w:w="530"/>
            <w:gridCol w:w="530"/>
            <w:gridCol w:w="530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Degrees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North (0°)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NE (60°)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60°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SE (120°)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120°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South (180°)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180°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SW (240°)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240°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NW (300°)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300°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full </w:t>
      </w:r>
      <w:r w:rsidDel="00000000" w:rsidR="00000000" w:rsidRPr="00000000">
        <w:rPr>
          <w:b w:val="1"/>
          <w:bCs w:val="1"/>
          <w:rtl w:val="0"/>
        </w:rPr>
        <w:t xml:space="preserve">still mirror.</w:t>
        <w:br w:type="textWrapping"/>
      </w:r>
      <w:r w:rsidDel="00000000" w:rsidR="00000000" w:rsidRPr="00000000">
        <w:rPr>
          <w:rtl w:val="0"/>
        </w:rPr>
        <w:t xml:space="preserve"> A complete map of the 18 points, 6 conditions, 3 arcs, and 1 breath.</w:t>
      </w:r>
    </w:p>
    <w:p w:rsidR="00000000" w:rsidDel="00000000" w:rsidP="00000000" w:rsidRDefault="00000000" w:rsidRPr="00000000" w14:paraId="0000008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ste20nbz8jy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cgsoe1c1k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MIRRORGLYPH NODE LAYOUT DRAFT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Hexagram orientation with one spoke (Initiation) pointing upward (12 o’clock).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evenly spaced spokes (Conditions), each intersecting 3 concentric hexagons (Arcs).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node labeled with its code: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D#</w:t>
      </w:r>
      <w:r w:rsidDel="00000000" w:rsidR="00000000" w:rsidRPr="00000000">
        <w:rPr>
          <w:rtl w:val="0"/>
        </w:rPr>
        <w:t xml:space="preserve"> = Shadow (outer ring)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R#</w:t>
      </w:r>
      <w:r w:rsidDel="00000000" w:rsidR="00000000" w:rsidRPr="00000000">
        <w:rPr>
          <w:rtl w:val="0"/>
        </w:rPr>
        <w:t xml:space="preserve"> = Mirror (middle ring)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 = Mythogenesis (inner ring)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lyl5lqb9d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SPOKE POSITIONS (60° INTERVALS)</w:t>
      </w:r>
    </w:p>
    <w:tbl>
      <w:tblPr>
        <w:tblStyle w:val="Table5"/>
        <w:tblW w:w="4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250"/>
        <w:gridCol w:w="815"/>
        <w:gridCol w:w="1550"/>
        <w:tblGridChange w:id="0">
          <w:tblGrid>
            <w:gridCol w:w="1025"/>
            <w:gridCol w:w="1250"/>
            <w:gridCol w:w="81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Spoke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Initiation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Up / North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Encounter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60°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Up-Right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Crisis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120°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Down-Right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Harmony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180°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Down / South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Wisdom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240°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Down-Left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300°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Up-Left</w:t>
            </w:r>
          </w:p>
        </w:tc>
      </w:tr>
    </w:tbl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spoke is a </w:t>
      </w:r>
      <w:r w:rsidDel="00000000" w:rsidR="00000000" w:rsidRPr="00000000">
        <w:rPr>
          <w:b w:val="1"/>
          <w:bCs w:val="1"/>
          <w:rtl w:val="0"/>
        </w:rPr>
        <w:t xml:space="preserve">Condition Ray</w:t>
      </w:r>
      <w:r w:rsidDel="00000000" w:rsidR="00000000" w:rsidRPr="00000000">
        <w:rPr>
          <w:rtl w:val="0"/>
        </w:rPr>
        <w:t xml:space="preserve"> from the center, intersecting the 3 arc rings.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41uecf8y7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NODE PLACEMENT</w:t>
      </w:r>
    </w:p>
    <w:tbl>
      <w:tblPr>
        <w:tblStyle w:val="Table6"/>
        <w:tblW w:w="9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390"/>
        <w:gridCol w:w="2450"/>
        <w:gridCol w:w="2930"/>
        <w:tblGridChange w:id="0">
          <w:tblGrid>
            <w:gridCol w:w="1250"/>
            <w:gridCol w:w="2390"/>
            <w:gridCol w:w="2450"/>
            <w:gridCol w:w="2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Outer Ring (Shadow)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Middle Ring (Mirror)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Inner Ring (Mythogenesis)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Initiation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Encounter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Crisis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Harmony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Wisdom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</w:tr>
    </w:tbl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Encoding: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Style:</w:t>
      </w:r>
      <w:r w:rsidDel="00000000" w:rsidR="00000000" w:rsidRPr="00000000">
        <w:rPr>
          <w:rtl w:val="0"/>
        </w:rPr>
        <w:t xml:space="preserve"> Circles with embedded label (or small sigil placeholders)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Labeling:</w:t>
      </w:r>
      <w:r w:rsidDel="00000000" w:rsidR="00000000" w:rsidRPr="00000000">
        <w:rPr>
          <w:rtl w:val="0"/>
        </w:rPr>
        <w:t xml:space="preserve"> D#, R#, C# placed just outside each node or within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Aesthetic Layer:</w:t>
      </w:r>
      <w:r w:rsidDel="00000000" w:rsidR="00000000" w:rsidRPr="00000000">
        <w:rPr>
          <w:rtl w:val="0"/>
        </w:rPr>
        <w:t xml:space="preserve"> Use ring shading or arc color to gently differentiate Shadow, Mirror, Mythogenesis rings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w2fnx3von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OPTIONAL CENTERPOINT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b w:val="1"/>
          <w:bCs w:val="1"/>
          <w:rtl w:val="0"/>
        </w:rPr>
        <w:t xml:space="preserve">Nontion</w:t>
      </w:r>
      <w:r w:rsidDel="00000000" w:rsidR="00000000" w:rsidRPr="00000000">
        <w:rPr>
          <w:rtl w:val="0"/>
        </w:rPr>
        <w:t xml:space="preserve"> or simply leave as a </w:t>
      </w:r>
      <w:r w:rsidDel="00000000" w:rsidR="00000000" w:rsidRPr="00000000">
        <w:rPr>
          <w:b w:val="1"/>
          <w:bCs w:val="1"/>
          <w:rtl w:val="0"/>
        </w:rPr>
        <w:t xml:space="preserve">veiled silent center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Style: Faint open circle, or small breathing dot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