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development of a design language for The Creator archetype, beginning with a lexicon that emphasizes gender, nurture, caregiving, development, growth, and related themes. After establishing this lexicon, we proceed to distill universal elements, outline a master key, provide guidelines for virtual and conceptual architectures, and finally offer practical implementation strategies. The Creator’s environment revolves around generative principles—encompassing biological, social, and cultural dimensions of fostering life, ideas, communities, and futures.</w:t>
      </w:r>
    </w:p>
    <w:p w:rsidR="00000000" w:rsidDel="00000000" w:rsidP="00000000" w:rsidRDefault="00000000" w:rsidRPr="00000000" w14:paraId="00000002">
      <w:pPr>
        <w:spacing w:after="240" w:before="240" w:lineRule="auto"/>
        <w:rPr/>
      </w:pPr>
      <w:r w:rsidDel="00000000" w:rsidR="00000000" w:rsidRPr="00000000">
        <w:rPr>
          <w:rtl w:val="0"/>
        </w:rPr>
        <w:t xml:space="preserve">1. Global Lexicon of Creation, Gender, Nurture &amp; Growth</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Creator archetype has long been associated with generative power—the capacity to birth, foster, and sustain new forms of life, art, knowledge, and social structures. Across cultures, creativity is not limited to a single gender or role; it emerges through diverse expressions of parenthood, mentorship, cultivation, and innovation. The following lexicon weaves together global traditions of motherhood, fatherhood, communal caregiving, artistic craftsmanship, educational nurturing, and modern understandings of gender fluidity, all contributing to the multifaceted identity of “The Creator.”</w:t>
      </w:r>
    </w:p>
    <w:p w:rsidR="00000000" w:rsidDel="00000000" w:rsidP="00000000" w:rsidRDefault="00000000" w:rsidRPr="00000000" w14:paraId="00000005">
      <w:pPr>
        <w:spacing w:after="240" w:before="240" w:lineRule="auto"/>
        <w:rPr/>
      </w:pPr>
      <w:r w:rsidDel="00000000" w:rsidR="00000000" w:rsidRPr="00000000">
        <w:rPr>
          <w:rtl w:val="0"/>
        </w:rPr>
        <w:t xml:space="preserve">Ancient Roots &amp; Archetypal Figures of Creation</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Mother Earth &amp; Fertility Goddesses:</w:t>
      </w:r>
    </w:p>
    <w:p w:rsidR="00000000" w:rsidDel="00000000" w:rsidP="00000000" w:rsidRDefault="00000000" w:rsidRPr="00000000" w14:paraId="00000007">
      <w:pPr>
        <w:spacing w:after="240" w:before="240" w:lineRule="auto"/>
        <w:rPr/>
      </w:pPr>
      <w:r w:rsidDel="00000000" w:rsidR="00000000" w:rsidRPr="00000000">
        <w:rPr>
          <w:rtl w:val="0"/>
        </w:rPr>
        <w:t xml:space="preserve">Examples: Gaia (Greek), Pachamama (Andean), Isis (Egyptian), Demeter (Greek), Shakti (Hindu), Asase Yaa (Akan).</w:t>
      </w:r>
    </w:p>
    <w:p w:rsidR="00000000" w:rsidDel="00000000" w:rsidP="00000000" w:rsidRDefault="00000000" w:rsidRPr="00000000" w14:paraId="00000008">
      <w:pPr>
        <w:spacing w:after="240" w:before="240" w:lineRule="auto"/>
        <w:rPr/>
      </w:pPr>
      <w:r w:rsidDel="00000000" w:rsidR="00000000" w:rsidRPr="00000000">
        <w:rPr>
          <w:rtl w:val="0"/>
        </w:rPr>
        <w:t xml:space="preserve">Essence: The Earth as the ultimate creator: womb of all life, sustaining ecosystems. Maternal archetypes evoke compassion, cyclical renewal (seasons, harvest), and the nurturing of offspring. Creation is tied to fertility, abundance, and continuous generation.</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Father Figures, Sky Gods &amp; Craftsmen Deities:</w:t>
      </w:r>
    </w:p>
    <w:p w:rsidR="00000000" w:rsidDel="00000000" w:rsidP="00000000" w:rsidRDefault="00000000" w:rsidRPr="00000000" w14:paraId="0000000A">
      <w:pPr>
        <w:spacing w:after="240" w:before="240" w:lineRule="auto"/>
        <w:rPr/>
      </w:pPr>
      <w:r w:rsidDel="00000000" w:rsidR="00000000" w:rsidRPr="00000000">
        <w:rPr>
          <w:rtl w:val="0"/>
        </w:rPr>
        <w:t xml:space="preserve">Examples: Ptah (Egypt, a craftsman god), Hephaestus (Greek), Vishvakarman (Vedic), Odin (Norse, who crafts worlds).</w:t>
      </w:r>
    </w:p>
    <w:p w:rsidR="00000000" w:rsidDel="00000000" w:rsidP="00000000" w:rsidRDefault="00000000" w:rsidRPr="00000000" w14:paraId="0000000B">
      <w:pPr>
        <w:spacing w:after="240" w:before="240" w:lineRule="auto"/>
        <w:rPr/>
      </w:pPr>
      <w:r w:rsidDel="00000000" w:rsidR="00000000" w:rsidRPr="00000000">
        <w:rPr>
          <w:rtl w:val="0"/>
        </w:rPr>
        <w:t xml:space="preserve">Essence: Often associated with skill, forging tools, shaping raw material into forms. These masculine creators embody ingenuity, artisanal mastery, and protection—creative acts emerging from problem-solving and structural innovation.</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Gender-Fluid &amp; Androgynous Creators:</w:t>
      </w:r>
    </w:p>
    <w:p w:rsidR="00000000" w:rsidDel="00000000" w:rsidP="00000000" w:rsidRDefault="00000000" w:rsidRPr="00000000" w14:paraId="0000000D">
      <w:pPr>
        <w:spacing w:after="240" w:before="240" w:lineRule="auto"/>
        <w:rPr/>
      </w:pPr>
      <w:r w:rsidDel="00000000" w:rsidR="00000000" w:rsidRPr="00000000">
        <w:rPr>
          <w:rtl w:val="0"/>
        </w:rPr>
        <w:t xml:space="preserve">Examples: The Great Spirit in Indigenous traditions, Chinese Yin-Yang cosmology blending “feminine” and “masculine” energies, Ardhanarishvara (Hindu half-Shiva half-Shakti form).</w:t>
      </w:r>
    </w:p>
    <w:p w:rsidR="00000000" w:rsidDel="00000000" w:rsidP="00000000" w:rsidRDefault="00000000" w:rsidRPr="00000000" w14:paraId="0000000E">
      <w:pPr>
        <w:spacing w:after="240" w:before="240" w:lineRule="auto"/>
        <w:rPr/>
      </w:pPr>
      <w:r w:rsidDel="00000000" w:rsidR="00000000" w:rsidRPr="00000000">
        <w:rPr>
          <w:rtl w:val="0"/>
        </w:rPr>
        <w:t xml:space="preserve">Essence: Rejecting fixed gender binaries, some cosmologies represent creation as a dance of complementary energies. Nurture and growth arise from balanced interplay, not rigid roles.</w:t>
      </w:r>
    </w:p>
    <w:p w:rsidR="00000000" w:rsidDel="00000000" w:rsidP="00000000" w:rsidRDefault="00000000" w:rsidRPr="00000000" w14:paraId="0000000F">
      <w:pPr>
        <w:spacing w:after="240" w:before="240" w:lineRule="auto"/>
        <w:rPr/>
      </w:pPr>
      <w:r w:rsidDel="00000000" w:rsidR="00000000" w:rsidRPr="00000000">
        <w:rPr>
          <w:rtl w:val="0"/>
        </w:rPr>
        <w:t xml:space="preserve">Societal Roles of Nurture, Care &amp; Education</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Motherhood, Fatherhood &amp; Extended Kinship:</w:t>
      </w:r>
    </w:p>
    <w:p w:rsidR="00000000" w:rsidDel="00000000" w:rsidP="00000000" w:rsidRDefault="00000000" w:rsidRPr="00000000" w14:paraId="00000011">
      <w:pPr>
        <w:spacing w:after="240" w:before="240" w:lineRule="auto"/>
        <w:rPr/>
      </w:pPr>
      <w:r w:rsidDel="00000000" w:rsidR="00000000" w:rsidRPr="00000000">
        <w:rPr>
          <w:rtl w:val="0"/>
        </w:rPr>
        <w:t xml:space="preserve">Essence: Parenting across cultures involves biological parents, extended families, and community elders. In many societies, caregiving is a communal act—grandmothers raising grandchildren, aunties passing on wisdom, fathers teaching skills. Creation here means sustaining generations, ensuring cultural continuity.</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Midwives, Wet Nurses, and Community Caregivers:</w:t>
      </w:r>
    </w:p>
    <w:p w:rsidR="00000000" w:rsidDel="00000000" w:rsidP="00000000" w:rsidRDefault="00000000" w:rsidRPr="00000000" w14:paraId="00000013">
      <w:pPr>
        <w:spacing w:after="240" w:before="240" w:lineRule="auto"/>
        <w:rPr/>
      </w:pPr>
      <w:r w:rsidDel="00000000" w:rsidR="00000000" w:rsidRPr="00000000">
        <w:rPr>
          <w:rtl w:val="0"/>
        </w:rPr>
        <w:t xml:space="preserve">Examples: Traditional birth attendants, mutual aid networks, cooperatives.</w:t>
      </w:r>
    </w:p>
    <w:p w:rsidR="00000000" w:rsidDel="00000000" w:rsidP="00000000" w:rsidRDefault="00000000" w:rsidRPr="00000000" w14:paraId="00000014">
      <w:pPr>
        <w:spacing w:after="240" w:before="240" w:lineRule="auto"/>
        <w:rPr/>
      </w:pPr>
      <w:r w:rsidDel="00000000" w:rsidR="00000000" w:rsidRPr="00000000">
        <w:rPr>
          <w:rtl w:val="0"/>
        </w:rPr>
        <w:t xml:space="preserve">Essence: Caregiving extends beyond direct parents—specialized roles that assist in birth, nurturing infants, healing mothers. Creation isn’t just birth but guiding new life through vulnerable stages and ensuring collective well-being.</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Educators, Mentors, &amp; Masters of a Craft:</w:t>
      </w:r>
    </w:p>
    <w:p w:rsidR="00000000" w:rsidDel="00000000" w:rsidP="00000000" w:rsidRDefault="00000000" w:rsidRPr="00000000" w14:paraId="00000016">
      <w:pPr>
        <w:spacing w:after="240" w:before="240" w:lineRule="auto"/>
        <w:rPr/>
      </w:pPr>
      <w:r w:rsidDel="00000000" w:rsidR="00000000" w:rsidRPr="00000000">
        <w:rPr>
          <w:rtl w:val="0"/>
        </w:rPr>
        <w:t xml:space="preserve">Examples: Apprenticeship systems in medieval guilds, master-teacher and disciple relationships in Confucian academies, modern teachers.</w:t>
      </w:r>
    </w:p>
    <w:p w:rsidR="00000000" w:rsidDel="00000000" w:rsidP="00000000" w:rsidRDefault="00000000" w:rsidRPr="00000000" w14:paraId="00000017">
      <w:pPr>
        <w:spacing w:after="240" w:before="240" w:lineRule="auto"/>
        <w:rPr/>
      </w:pPr>
      <w:r w:rsidDel="00000000" w:rsidR="00000000" w:rsidRPr="00000000">
        <w:rPr>
          <w:rtl w:val="0"/>
        </w:rPr>
        <w:t xml:space="preserve">Essence: Creation includes shaping minds and skills—imparting knowledge, training future artisans, scientists, artists. Nurture is intellectual, emotional, and moral. Every learner carries forward the lineage of thought and technique.</w:t>
      </w:r>
    </w:p>
    <w:p w:rsidR="00000000" w:rsidDel="00000000" w:rsidP="00000000" w:rsidRDefault="00000000" w:rsidRPr="00000000" w14:paraId="00000018">
      <w:pPr>
        <w:spacing w:after="240" w:before="240" w:lineRule="auto"/>
        <w:rPr/>
      </w:pPr>
      <w:r w:rsidDel="00000000" w:rsidR="00000000" w:rsidRPr="00000000">
        <w:rPr>
          <w:rtl w:val="0"/>
        </w:rPr>
        <w:t xml:space="preserve">Cultural Concepts of Growth &amp; Development</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Rites of Passage &amp; Communal Coming-of-Age Rituals:</w:t>
      </w:r>
    </w:p>
    <w:p w:rsidR="00000000" w:rsidDel="00000000" w:rsidP="00000000" w:rsidRDefault="00000000" w:rsidRPr="00000000" w14:paraId="0000001A">
      <w:pPr>
        <w:spacing w:after="240" w:before="240" w:lineRule="auto"/>
        <w:rPr/>
      </w:pPr>
      <w:r w:rsidDel="00000000" w:rsidR="00000000" w:rsidRPr="00000000">
        <w:rPr>
          <w:rtl w:val="0"/>
        </w:rPr>
        <w:t xml:space="preserve">Examples: Initiation ceremonies in African tribes, Bar/Bat Mitzvah in Jewish tradition, Quinceañera in Latin America.</w:t>
      </w:r>
    </w:p>
    <w:p w:rsidR="00000000" w:rsidDel="00000000" w:rsidP="00000000" w:rsidRDefault="00000000" w:rsidRPr="00000000" w14:paraId="0000001B">
      <w:pPr>
        <w:spacing w:after="240" w:before="240" w:lineRule="auto"/>
        <w:rPr/>
      </w:pPr>
      <w:r w:rsidDel="00000000" w:rsidR="00000000" w:rsidRPr="00000000">
        <w:rPr>
          <w:rtl w:val="0"/>
        </w:rPr>
        <w:t xml:space="preserve">Essence: A community’s role in fostering individual growth. Creation is also creating a mature member of society—developing identity, responsibility, and belonging.</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Agricultural &amp; Ecological Metaphors:</w:t>
      </w:r>
    </w:p>
    <w:p w:rsidR="00000000" w:rsidDel="00000000" w:rsidP="00000000" w:rsidRDefault="00000000" w:rsidRPr="00000000" w14:paraId="0000001D">
      <w:pPr>
        <w:spacing w:after="240" w:before="240" w:lineRule="auto"/>
        <w:rPr/>
      </w:pPr>
      <w:r w:rsidDel="00000000" w:rsidR="00000000" w:rsidRPr="00000000">
        <w:rPr>
          <w:rtl w:val="0"/>
        </w:rPr>
        <w:t xml:space="preserve">Examples: Planting seeds, cultivating gardens, shepherding flocks.</w:t>
      </w:r>
    </w:p>
    <w:p w:rsidR="00000000" w:rsidDel="00000000" w:rsidP="00000000" w:rsidRDefault="00000000" w:rsidRPr="00000000" w14:paraId="0000001E">
      <w:pPr>
        <w:spacing w:after="240" w:before="240" w:lineRule="auto"/>
        <w:rPr/>
      </w:pPr>
      <w:r w:rsidDel="00000000" w:rsidR="00000000" w:rsidRPr="00000000">
        <w:rPr>
          <w:rtl w:val="0"/>
        </w:rPr>
        <w:t xml:space="preserve">Essence: Cultivation as creation—farming, animal husbandry, and gardening become metaphors for careful nurture, patience, and incremental development. Ecological interdependence and sustainable growth mirror nurturing relationships.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Artistic &amp; Intellectual Innovation:</w:t>
      </w:r>
    </w:p>
    <w:p w:rsidR="00000000" w:rsidDel="00000000" w:rsidP="00000000" w:rsidRDefault="00000000" w:rsidRPr="00000000" w14:paraId="00000020">
      <w:pPr>
        <w:spacing w:after="240" w:before="240" w:lineRule="auto"/>
        <w:rPr/>
      </w:pPr>
      <w:r w:rsidDel="00000000" w:rsidR="00000000" w:rsidRPr="00000000">
        <w:rPr>
          <w:rtl w:val="0"/>
        </w:rPr>
        <w:t xml:space="preserve">Examples: Inventors, scientists, artists, writers.</w:t>
      </w:r>
    </w:p>
    <w:p w:rsidR="00000000" w:rsidDel="00000000" w:rsidP="00000000" w:rsidRDefault="00000000" w:rsidRPr="00000000" w14:paraId="00000021">
      <w:pPr>
        <w:spacing w:after="240" w:before="240" w:lineRule="auto"/>
        <w:rPr/>
      </w:pPr>
      <w:r w:rsidDel="00000000" w:rsidR="00000000" w:rsidRPr="00000000">
        <w:rPr>
          <w:rtl w:val="0"/>
        </w:rPr>
        <w:t xml:space="preserve">Essence: To create is to bring forth something new—ideas, artworks, inventions. This growth may be intangible, changing cultural landscapes, pushing knowledge frontiers, fostering collective imagination.</w:t>
      </w:r>
    </w:p>
    <w:p w:rsidR="00000000" w:rsidDel="00000000" w:rsidP="00000000" w:rsidRDefault="00000000" w:rsidRPr="00000000" w14:paraId="00000022">
      <w:pPr>
        <w:spacing w:after="240" w:before="240" w:lineRule="auto"/>
        <w:rPr/>
      </w:pPr>
      <w:r w:rsidDel="00000000" w:rsidR="00000000" w:rsidRPr="00000000">
        <w:rPr>
          <w:rtl w:val="0"/>
        </w:rPr>
        <w:t xml:space="preserve">Gender Dynamics &amp; Evolving Understandings of Care</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Feminist Perspectives on Reproductive Labor &amp; Emotional Work:</w:t>
      </w:r>
    </w:p>
    <w:p w:rsidR="00000000" w:rsidDel="00000000" w:rsidP="00000000" w:rsidRDefault="00000000" w:rsidRPr="00000000" w14:paraId="00000024">
      <w:pPr>
        <w:spacing w:after="240" w:before="240" w:lineRule="auto"/>
        <w:rPr/>
      </w:pPr>
      <w:r w:rsidDel="00000000" w:rsidR="00000000" w:rsidRPr="00000000">
        <w:rPr>
          <w:rtl w:val="0"/>
        </w:rPr>
        <w:t xml:space="preserve">Essence: Recognizing unpaid caregiving (domestic tasks, child-rearing) historically assigned to women. Feminist critiques highlight that nurturing is skilled, valuable labor shaping societies. Creation is often invisible but essential.</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Masculinity &amp; Nurture:</w:t>
      </w:r>
    </w:p>
    <w:p w:rsidR="00000000" w:rsidDel="00000000" w:rsidP="00000000" w:rsidRDefault="00000000" w:rsidRPr="00000000" w14:paraId="00000026">
      <w:pPr>
        <w:spacing w:after="240" w:before="240" w:lineRule="auto"/>
        <w:rPr/>
      </w:pPr>
      <w:r w:rsidDel="00000000" w:rsidR="00000000" w:rsidRPr="00000000">
        <w:rPr>
          <w:rtl w:val="0"/>
        </w:rPr>
        <w:t xml:space="preserve">Essence: Challenging the stereotype that creation and care are “feminine.” Encouraging paternal involvement, stay-at-home fathers, male mentors who model emotional support. Creation transcends gender norms, inviting everyone to participate in nurturing roles.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Non-Binary &amp; Inclusive Visions of Care and Growth:</w:t>
      </w:r>
    </w:p>
    <w:p w:rsidR="00000000" w:rsidDel="00000000" w:rsidP="00000000" w:rsidRDefault="00000000" w:rsidRPr="00000000" w14:paraId="00000028">
      <w:pPr>
        <w:spacing w:after="240" w:before="240" w:lineRule="auto"/>
        <w:rPr/>
      </w:pPr>
      <w:r w:rsidDel="00000000" w:rsidR="00000000" w:rsidRPr="00000000">
        <w:rPr>
          <w:rtl w:val="0"/>
        </w:rPr>
        <w:t xml:space="preserve">Essence: Queer family structures, chosen families, and community-based parenting break traditional binaries. All genders can nurture, mentor, and cultivate. Creation emerges from relationships built on empathy and mutual support.</w:t>
      </w:r>
    </w:p>
    <w:p w:rsidR="00000000" w:rsidDel="00000000" w:rsidP="00000000" w:rsidRDefault="00000000" w:rsidRPr="00000000" w14:paraId="00000029">
      <w:pPr>
        <w:spacing w:after="240" w:before="240" w:lineRule="auto"/>
        <w:rPr/>
      </w:pPr>
      <w:r w:rsidDel="00000000" w:rsidR="00000000" w:rsidRPr="00000000">
        <w:rPr>
          <w:rtl w:val="0"/>
        </w:rPr>
        <w:t xml:space="preserve">Contemporary Issues &amp; Future-Oriented Perspectives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Healthcare &amp; Nursing, Social Work, Community Organizing:</w:t>
      </w:r>
    </w:p>
    <w:p w:rsidR="00000000" w:rsidDel="00000000" w:rsidP="00000000" w:rsidRDefault="00000000" w:rsidRPr="00000000" w14:paraId="0000002B">
      <w:pPr>
        <w:spacing w:after="240" w:before="240" w:lineRule="auto"/>
        <w:rPr/>
      </w:pPr>
      <w:r w:rsidDel="00000000" w:rsidR="00000000" w:rsidRPr="00000000">
        <w:rPr>
          <w:rtl w:val="0"/>
        </w:rPr>
        <w:t xml:space="preserve">Essence: Professional caregivers—nurses, midwives, therapists, social workers—expand the Creator role into public services. These roles “create” healthier societies, stable homes, and empowered individuals.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Technological Fertility &amp; Genetic Engineering:</w:t>
      </w:r>
    </w:p>
    <w:p w:rsidR="00000000" w:rsidDel="00000000" w:rsidP="00000000" w:rsidRDefault="00000000" w:rsidRPr="00000000" w14:paraId="0000002D">
      <w:pPr>
        <w:spacing w:after="240" w:before="240" w:lineRule="auto"/>
        <w:rPr/>
      </w:pPr>
      <w:r w:rsidDel="00000000" w:rsidR="00000000" w:rsidRPr="00000000">
        <w:rPr>
          <w:rtl w:val="0"/>
        </w:rPr>
        <w:t xml:space="preserve">Essence: IVF, surrogacy, biotech altering concepts of birth, parenting, and genetic heritage. Creation and nurture adapt to technological frontiers, raising ethical questions about what it means to “create life” or “foster growth” in new domains.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Global Sustainable Development &amp; Nurturing Future Generations:</w:t>
      </w:r>
    </w:p>
    <w:p w:rsidR="00000000" w:rsidDel="00000000" w:rsidP="00000000" w:rsidRDefault="00000000" w:rsidRPr="00000000" w14:paraId="0000002F">
      <w:pPr>
        <w:spacing w:after="240" w:before="240" w:lineRule="auto"/>
        <w:rPr/>
      </w:pPr>
      <w:r w:rsidDel="00000000" w:rsidR="00000000" w:rsidRPr="00000000">
        <w:rPr>
          <w:rtl w:val="0"/>
        </w:rPr>
        <w:t xml:space="preserve">Essence: Environmental stewardship, educational equity, peacebuilding—caring for humanity’s collective future. Creation involves building frameworks for long-term survival, growth, and cultural flourishing.</w:t>
      </w:r>
    </w:p>
    <w:p w:rsidR="00000000" w:rsidDel="00000000" w:rsidP="00000000" w:rsidRDefault="00000000" w:rsidRPr="00000000" w14:paraId="00000030">
      <w:pPr>
        <w:spacing w:after="240" w:before="240" w:lineRule="auto"/>
        <w:rPr/>
      </w:pPr>
      <w:r w:rsidDel="00000000" w:rsidR="00000000" w:rsidRPr="00000000">
        <w:rPr>
          <w:rtl w:val="0"/>
        </w:rPr>
        <w:t xml:space="preserve">2. Distilled Elements of Universal &amp; Transcendent Creative-Nurturing Design</w:t>
      </w:r>
    </w:p>
    <w:p w:rsidR="00000000" w:rsidDel="00000000" w:rsidP="00000000" w:rsidRDefault="00000000" w:rsidRPr="00000000" w14:paraId="00000031">
      <w:pPr>
        <w:spacing w:after="240" w:before="240" w:lineRule="auto"/>
        <w:rPr/>
      </w:pPr>
      <w:r w:rsidDel="00000000" w:rsidR="00000000" w:rsidRPr="00000000">
        <w:rPr>
          <w:rtl w:val="0"/>
        </w:rPr>
        <w:t xml:space="preserve">Introduction:</w:t>
      </w:r>
    </w:p>
    <w:p w:rsidR="00000000" w:rsidDel="00000000" w:rsidP="00000000" w:rsidRDefault="00000000" w:rsidRPr="00000000" w14:paraId="00000032">
      <w:pPr>
        <w:spacing w:after="240" w:before="240" w:lineRule="auto"/>
        <w:rPr/>
      </w:pPr>
      <w:r w:rsidDel="00000000" w:rsidR="00000000" w:rsidRPr="00000000">
        <w:rPr>
          <w:rtl w:val="0"/>
        </w:rPr>
        <w:t xml:space="preserve">From the lexicon, we extract core attributes: the nurturing of life and potential, the balance of complementary energies, the continuous cycle of care and growth, and the transmission of knowledge and values. Creation is not a single act, but an ongoing relationship, an ecosystem of support.</w:t>
      </w:r>
    </w:p>
    <w:p w:rsidR="00000000" w:rsidDel="00000000" w:rsidP="00000000" w:rsidRDefault="00000000" w:rsidRPr="00000000" w14:paraId="00000033">
      <w:pPr>
        <w:spacing w:after="240" w:before="240" w:lineRule="auto"/>
        <w:rPr/>
      </w:pPr>
      <w:r w:rsidDel="00000000" w:rsidR="00000000" w:rsidRPr="00000000">
        <w:rPr>
          <w:rtl w:val="0"/>
        </w:rPr>
        <w:t xml:space="preserve">A. Fundamental Structures &amp; Archetypal Forms</w:t>
      </w:r>
    </w:p>
    <w:p w:rsidR="00000000" w:rsidDel="00000000" w:rsidP="00000000" w:rsidRDefault="00000000" w:rsidRPr="00000000" w14:paraId="00000034">
      <w:pPr>
        <w:spacing w:after="240" w:before="240" w:lineRule="auto"/>
        <w:rPr/>
      </w:pPr>
      <w:r w:rsidDel="00000000" w:rsidR="00000000" w:rsidRPr="00000000">
        <w:rPr>
          <w:rtl w:val="0"/>
        </w:rPr>
        <w:tab/>
        <w:t xml:space="preserve">1.</w:t>
        <w:tab/>
        <w:t xml:space="preserve">Womb, Seed, Nest, Cocoon: Physical or metaphorical enclosures symbolizing protection, gestation, incremental growth.</w:t>
      </w:r>
    </w:p>
    <w:p w:rsidR="00000000" w:rsidDel="00000000" w:rsidP="00000000" w:rsidRDefault="00000000" w:rsidRPr="00000000" w14:paraId="00000035">
      <w:pPr>
        <w:spacing w:after="240" w:before="240" w:lineRule="auto"/>
        <w:rPr/>
      </w:pPr>
      <w:r w:rsidDel="00000000" w:rsidR="00000000" w:rsidRPr="00000000">
        <w:rPr>
          <w:rtl w:val="0"/>
        </w:rPr>
        <w:tab/>
        <w:t xml:space="preserve">2.</w:t>
        <w:tab/>
        <w:t xml:space="preserve">Tree of Life &amp; Interwoven Roots: Metaphors for lineage, branching knowledge, and interconnected communities.</w:t>
      </w:r>
    </w:p>
    <w:p w:rsidR="00000000" w:rsidDel="00000000" w:rsidP="00000000" w:rsidRDefault="00000000" w:rsidRPr="00000000" w14:paraId="00000036">
      <w:pPr>
        <w:spacing w:after="240" w:before="240" w:lineRule="auto"/>
        <w:rPr/>
      </w:pPr>
      <w:r w:rsidDel="00000000" w:rsidR="00000000" w:rsidRPr="00000000">
        <w:rPr>
          <w:rtl w:val="0"/>
        </w:rPr>
        <w:t xml:space="preserve">B. Processes &amp; Cycles</w:t>
      </w:r>
    </w:p>
    <w:p w:rsidR="00000000" w:rsidDel="00000000" w:rsidP="00000000" w:rsidRDefault="00000000" w:rsidRPr="00000000" w14:paraId="00000037">
      <w:pPr>
        <w:spacing w:after="240" w:before="240" w:lineRule="auto"/>
        <w:rPr/>
      </w:pPr>
      <w:r w:rsidDel="00000000" w:rsidR="00000000" w:rsidRPr="00000000">
        <w:rPr>
          <w:rtl w:val="0"/>
        </w:rPr>
        <w:tab/>
        <w:t xml:space="preserve">1.</w:t>
        <w:tab/>
        <w:t xml:space="preserve">Incubation &amp; Gestation: Ideas or beings need time and careful tending before emerging.</w:t>
      </w:r>
    </w:p>
    <w:p w:rsidR="00000000" w:rsidDel="00000000" w:rsidP="00000000" w:rsidRDefault="00000000" w:rsidRPr="00000000" w14:paraId="00000038">
      <w:pPr>
        <w:spacing w:after="240" w:before="240" w:lineRule="auto"/>
        <w:rPr/>
      </w:pPr>
      <w:r w:rsidDel="00000000" w:rsidR="00000000" w:rsidRPr="00000000">
        <w:rPr>
          <w:rtl w:val="0"/>
        </w:rPr>
        <w:tab/>
        <w:t xml:space="preserve">2.</w:t>
        <w:tab/>
        <w:t xml:space="preserve">Seasons of Growth &amp; Harvest: Creation as cyclical, continuous renewal—improving, iterating, and nourishing what has been started.</w:t>
      </w:r>
    </w:p>
    <w:p w:rsidR="00000000" w:rsidDel="00000000" w:rsidP="00000000" w:rsidRDefault="00000000" w:rsidRPr="00000000" w14:paraId="00000039">
      <w:pPr>
        <w:spacing w:after="240" w:before="240" w:lineRule="auto"/>
        <w:rPr/>
      </w:pPr>
      <w:r w:rsidDel="00000000" w:rsidR="00000000" w:rsidRPr="00000000">
        <w:rPr>
          <w:rtl w:val="0"/>
        </w:rPr>
        <w:t xml:space="preserve">C. Interdependence &amp; Collective Contribution</w:t>
      </w:r>
    </w:p>
    <w:p w:rsidR="00000000" w:rsidDel="00000000" w:rsidP="00000000" w:rsidRDefault="00000000" w:rsidRPr="00000000" w14:paraId="0000003A">
      <w:pPr>
        <w:spacing w:after="240" w:before="240" w:lineRule="auto"/>
        <w:rPr/>
      </w:pPr>
      <w:r w:rsidDel="00000000" w:rsidR="00000000" w:rsidRPr="00000000">
        <w:rPr>
          <w:rtl w:val="0"/>
        </w:rPr>
        <w:tab/>
        <w:t xml:space="preserve">1.</w:t>
        <w:tab/>
        <w:t xml:space="preserve">Communal Weaving &amp; Shared Labor: Multiple caregivers contributing diverse skills, supporting each other.</w:t>
      </w:r>
    </w:p>
    <w:p w:rsidR="00000000" w:rsidDel="00000000" w:rsidP="00000000" w:rsidRDefault="00000000" w:rsidRPr="00000000" w14:paraId="0000003B">
      <w:pPr>
        <w:spacing w:after="240" w:before="240" w:lineRule="auto"/>
        <w:rPr/>
      </w:pPr>
      <w:r w:rsidDel="00000000" w:rsidR="00000000" w:rsidRPr="00000000">
        <w:rPr>
          <w:rtl w:val="0"/>
        </w:rPr>
        <w:tab/>
        <w:t xml:space="preserve">2.</w:t>
        <w:tab/>
        <w:t xml:space="preserve">Mentorship &amp; Transmission: Passing on knowledge, enabling the next generation to build upon foundations.</w:t>
      </w:r>
    </w:p>
    <w:p w:rsidR="00000000" w:rsidDel="00000000" w:rsidP="00000000" w:rsidRDefault="00000000" w:rsidRPr="00000000" w14:paraId="0000003C">
      <w:pPr>
        <w:spacing w:after="240" w:before="240" w:lineRule="auto"/>
        <w:rPr/>
      </w:pPr>
      <w:r w:rsidDel="00000000" w:rsidR="00000000" w:rsidRPr="00000000">
        <w:rPr>
          <w:rtl w:val="0"/>
        </w:rPr>
        <w:t xml:space="preserve">D. Emotional Dimensions &amp; Ethical Imperatives</w:t>
      </w:r>
    </w:p>
    <w:p w:rsidR="00000000" w:rsidDel="00000000" w:rsidP="00000000" w:rsidRDefault="00000000" w:rsidRPr="00000000" w14:paraId="0000003D">
      <w:pPr>
        <w:spacing w:after="240" w:before="240" w:lineRule="auto"/>
        <w:rPr/>
      </w:pPr>
      <w:r w:rsidDel="00000000" w:rsidR="00000000" w:rsidRPr="00000000">
        <w:rPr>
          <w:rtl w:val="0"/>
        </w:rPr>
        <w:tab/>
        <w:t xml:space="preserve">1.</w:t>
        <w:tab/>
        <w:t xml:space="preserve">Empathy &amp; Compassion: Caregiving anchored in emotional support, understanding needs, fostering trust and safety.</w:t>
      </w:r>
    </w:p>
    <w:p w:rsidR="00000000" w:rsidDel="00000000" w:rsidP="00000000" w:rsidRDefault="00000000" w:rsidRPr="00000000" w14:paraId="0000003E">
      <w:pPr>
        <w:spacing w:after="240" w:before="240" w:lineRule="auto"/>
        <w:rPr/>
      </w:pPr>
      <w:r w:rsidDel="00000000" w:rsidR="00000000" w:rsidRPr="00000000">
        <w:rPr>
          <w:rtl w:val="0"/>
        </w:rPr>
        <w:tab/>
        <w:t xml:space="preserve">2.</w:t>
        <w:tab/>
        <w:t xml:space="preserve">Responsibility &amp; Stewardship: The creator’s role includes accountability—caring not just for immediate “offspring” but the broader environment and future inhabitants.</w:t>
      </w:r>
    </w:p>
    <w:p w:rsidR="00000000" w:rsidDel="00000000" w:rsidP="00000000" w:rsidRDefault="00000000" w:rsidRPr="00000000" w14:paraId="0000003F">
      <w:pPr>
        <w:spacing w:after="240" w:before="240" w:lineRule="auto"/>
        <w:rPr/>
      </w:pPr>
      <w:r w:rsidDel="00000000" w:rsidR="00000000" w:rsidRPr="00000000">
        <w:rPr>
          <w:rtl w:val="0"/>
        </w:rPr>
        <w:t xml:space="preserve">E. Adaptive &amp; Evolving Structures</w:t>
      </w:r>
    </w:p>
    <w:p w:rsidR="00000000" w:rsidDel="00000000" w:rsidP="00000000" w:rsidRDefault="00000000" w:rsidRPr="00000000" w14:paraId="00000040">
      <w:pPr>
        <w:spacing w:after="240" w:before="240" w:lineRule="auto"/>
        <w:rPr/>
      </w:pPr>
      <w:r w:rsidDel="00000000" w:rsidR="00000000" w:rsidRPr="00000000">
        <w:rPr>
          <w:rtl w:val="0"/>
        </w:rPr>
        <w:tab/>
        <w:t xml:space="preserve">1.</w:t>
        <w:tab/>
        <w:t xml:space="preserve">Open-Ended Growth: Creation is never final. There’s always room to refine, expand, improve.</w:t>
      </w:r>
    </w:p>
    <w:p w:rsidR="00000000" w:rsidDel="00000000" w:rsidP="00000000" w:rsidRDefault="00000000" w:rsidRPr="00000000" w14:paraId="00000041">
      <w:pPr>
        <w:spacing w:after="240" w:before="240" w:lineRule="auto"/>
        <w:rPr/>
      </w:pPr>
      <w:r w:rsidDel="00000000" w:rsidR="00000000" w:rsidRPr="00000000">
        <w:rPr>
          <w:rtl w:val="0"/>
        </w:rPr>
        <w:tab/>
        <w:t xml:space="preserve">2.</w:t>
        <w:tab/>
        <w:t xml:space="preserve">Inclusive &amp; Flexible Roles: Any individual can step into the nurturing role. The identity of the creator shifts as communities evolve.</w:t>
      </w:r>
    </w:p>
    <w:p w:rsidR="00000000" w:rsidDel="00000000" w:rsidP="00000000" w:rsidRDefault="00000000" w:rsidRPr="00000000" w14:paraId="00000042">
      <w:pPr>
        <w:spacing w:after="240" w:before="240" w:lineRule="auto"/>
        <w:rPr/>
      </w:pPr>
      <w:r w:rsidDel="00000000" w:rsidR="00000000" w:rsidRPr="00000000">
        <w:rPr>
          <w:rtl w:val="0"/>
        </w:rPr>
        <w:t xml:space="preserve">3. The Master Key for Coherent Creative-Nurturing Synthesis</w:t>
      </w:r>
    </w:p>
    <w:p w:rsidR="00000000" w:rsidDel="00000000" w:rsidP="00000000" w:rsidRDefault="00000000" w:rsidRPr="00000000" w14:paraId="00000043">
      <w:pPr>
        <w:spacing w:after="240" w:before="240" w:lineRule="auto"/>
        <w:rPr/>
      </w:pPr>
      <w:r w:rsidDel="00000000" w:rsidR="00000000" w:rsidRPr="00000000">
        <w:rPr>
          <w:rtl w:val="0"/>
        </w:rPr>
        <w:t xml:space="preserve">Introduction:</w:t>
      </w:r>
    </w:p>
    <w:p w:rsidR="00000000" w:rsidDel="00000000" w:rsidP="00000000" w:rsidRDefault="00000000" w:rsidRPr="00000000" w14:paraId="00000044">
      <w:pPr>
        <w:spacing w:after="240" w:before="240" w:lineRule="auto"/>
        <w:rPr/>
      </w:pPr>
      <w:r w:rsidDel="00000000" w:rsidR="00000000" w:rsidRPr="00000000">
        <w:rPr>
          <w:rtl w:val="0"/>
        </w:rPr>
        <w:t xml:space="preserve">The master key ensures that nurturing complexity remains purposeful and accessible. It harmonizes forms, processes, and symbols so that participants understand and feel the essence of caregiving, growth, and development as integral parts of the design experience.</w:t>
      </w:r>
    </w:p>
    <w:p w:rsidR="00000000" w:rsidDel="00000000" w:rsidP="00000000" w:rsidRDefault="00000000" w:rsidRPr="00000000" w14:paraId="00000045">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Central Theme: “Cultivating Life and Potential.” Every architectural, symbolic, or narrative choice underscores nurturing—how a seed becomes a tree, how a learner becomes a mentor, how communities thrive through care.</w:t>
      </w:r>
    </w:p>
    <w:p w:rsidR="00000000" w:rsidDel="00000000" w:rsidP="00000000" w:rsidRDefault="00000000" w:rsidRPr="00000000" w14:paraId="00000047">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Balanced Imagery: Mix maternal and paternal archetypes, show skill-based mentorship, highlight community resilience. Ensure no single gender or role dominates—invite diversity.</w:t>
      </w:r>
    </w:p>
    <w:p w:rsidR="00000000" w:rsidDel="00000000" w:rsidP="00000000" w:rsidRDefault="00000000" w:rsidRPr="00000000" w14:paraId="00000049">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Fragility &amp; Strength: The delicate vulnerability of a newborn (idea or being) and the resilient support structures surrounding it.</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Dependence &amp; Independence: Over time, what is nurtured gains autonomy, illustrating the success of caregiving.</w:t>
      </w:r>
    </w:p>
    <w:p w:rsidR="00000000" w:rsidDel="00000000" w:rsidP="00000000" w:rsidRDefault="00000000" w:rsidRPr="00000000" w14:paraId="0000004C">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Micro to Macro Perspectives: Zoom from a single cradle to an intergenerational lineage. From one classroom to a global network of educators. Multiple scales highlight how small acts of care shape large ecosystems.</w:t>
      </w:r>
    </w:p>
    <w:p w:rsidR="00000000" w:rsidDel="00000000" w:rsidP="00000000" w:rsidRDefault="00000000" w:rsidRPr="00000000" w14:paraId="0000004E">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Long-Term Engagement: Spaces evolve with user interactions. A virtual seed planted by a visitor might “grow” over time, symbolizing cumulative collective care.</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Seasonal Updates &amp; Milestones: Reflect developmental milestones, celebrating transitions from infancy to adulthood, novice to master, seedling to tree.</w:t>
      </w:r>
    </w:p>
    <w:p w:rsidR="00000000" w:rsidDel="00000000" w:rsidP="00000000" w:rsidRDefault="00000000" w:rsidRPr="00000000" w14:paraId="00000051">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Universal Motifs: Emphasize common human experiences—birth, teaching, feeding, healing—so visitors connect with these themes intuitively.</w:t>
      </w:r>
    </w:p>
    <w:p w:rsidR="00000000" w:rsidDel="00000000" w:rsidP="00000000" w:rsidRDefault="00000000" w:rsidRPr="00000000" w14:paraId="00000053">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User Feedback Loops: If users find certain nurturing metaphors unclear, refine them. Regularly update content to reflect emerging understandings of gender, caregiving, and cultural diversity.</w:t>
      </w:r>
    </w:p>
    <w:p w:rsidR="00000000" w:rsidDel="00000000" w:rsidP="00000000" w:rsidRDefault="00000000" w:rsidRPr="00000000" w14:paraId="00000055">
      <w:pPr>
        <w:spacing w:after="240" w:before="240" w:lineRule="auto"/>
        <w:rPr/>
      </w:pPr>
      <w:r w:rsidDel="00000000" w:rsidR="00000000" w:rsidRPr="00000000">
        <w:rPr>
          <w:rtl w:val="0"/>
        </w:rPr>
        <w:t xml:space="preserve">4. Guidelines for Virtual, Conceptual &amp; Beyond-Physical Creative-Nurturing Architectures</w:t>
      </w:r>
    </w:p>
    <w:p w:rsidR="00000000" w:rsidDel="00000000" w:rsidP="00000000" w:rsidRDefault="00000000" w:rsidRPr="00000000" w14:paraId="00000056">
      <w:pPr>
        <w:spacing w:after="240" w:before="240" w:lineRule="auto"/>
        <w:rPr/>
      </w:pPr>
      <w:r w:rsidDel="00000000" w:rsidR="00000000" w:rsidRPr="00000000">
        <w:rPr>
          <w:rtl w:val="0"/>
        </w:rPr>
        <w:t xml:space="preserve">Introduction:</w:t>
      </w:r>
    </w:p>
    <w:p w:rsidR="00000000" w:rsidDel="00000000" w:rsidP="00000000" w:rsidRDefault="00000000" w:rsidRPr="00000000" w14:paraId="00000057">
      <w:pPr>
        <w:spacing w:after="240" w:before="240" w:lineRule="auto"/>
        <w:rPr/>
      </w:pPr>
      <w:r w:rsidDel="00000000" w:rsidR="00000000" w:rsidRPr="00000000">
        <w:rPr>
          <w:rtl w:val="0"/>
        </w:rPr>
        <w:t xml:space="preserve">In digital or conceptual realms, nurturing environments can be interactive, responsive ecosystems that users help shape. These guidelines adapt nurturing principles into immersive experiences, VR landscapes, augmented learning tools, and evolving narratives.</w:t>
      </w:r>
    </w:p>
    <w:p w:rsidR="00000000" w:rsidDel="00000000" w:rsidP="00000000" w:rsidRDefault="00000000" w:rsidRPr="00000000" w14:paraId="00000058">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Holographic Gardens &amp; Virtual Nurseries: Participants “plant” ideas or virtual seeds, watch them grow as they contribute effort or knowledge.</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Sensory Feedback: Gentle lighting, soft textures, calming soundscapes evoke warmth and safety. Scent modules could hint at blooming flowers, reinforcing the nurturing mood.</w:t>
      </w:r>
    </w:p>
    <w:p w:rsidR="00000000" w:rsidDel="00000000" w:rsidP="00000000" w:rsidRDefault="00000000" w:rsidRPr="00000000" w14:paraId="0000005B">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Lifecycle Journeys: Users follow a metaphorical path of a seed’s germination, a child’s learning, or a craft apprentice’s training. Each stage presents choices and lessons.</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Role-Reversal Experiences: Let participants swap roles—mentor, learner, parent, child—to understand caregiving dynamics from multiple perspectives.</w:t>
      </w:r>
    </w:p>
    <w:p w:rsidR="00000000" w:rsidDel="00000000" w:rsidP="00000000" w:rsidRDefault="00000000" w:rsidRPr="00000000" w14:paraId="0000005E">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5F">
      <w:pPr>
        <w:spacing w:after="240" w:before="240" w:lineRule="auto"/>
        <w:rPr/>
      </w:pPr>
      <w:r w:rsidDel="00000000" w:rsidR="00000000" w:rsidRPr="00000000">
        <w:rPr>
          <w:rtl w:val="0"/>
        </w:rPr>
        <w:tab/>
        <w:t xml:space="preserve">•</w:t>
        <w:tab/>
        <w:t xml:space="preserve">Seasonal Themes &amp; Growth Milestones: Introduce changes over time (annual cycles, user progress) so environments reflect evolving complexity—new “generations” of virtual plants or story characters appear.</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Adaptive Mentorship AI: Intelligent agents model caregiving behavior, guiding users through challenges. As users learn, they mentor newcomers, perpetuating the cycle.</w:t>
      </w:r>
    </w:p>
    <w:p w:rsidR="00000000" w:rsidDel="00000000" w:rsidP="00000000" w:rsidRDefault="00000000" w:rsidRPr="00000000" w14:paraId="00000061">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Layered Realities: AR overlays turning a physical courtyard into a virtual orchard of ideas. Users collaborate to tend shared “gardens,” forging community bonds.</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Global Connectivity: Link participants from around the world. Their collective input—data points symbolizing care, advice, shared resources—shapes a global tapestry of nurturing.</w:t>
      </w:r>
    </w:p>
    <w:p w:rsidR="00000000" w:rsidDel="00000000" w:rsidP="00000000" w:rsidRDefault="00000000" w:rsidRPr="00000000" w14:paraId="00000064">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65">
      <w:pPr>
        <w:spacing w:after="240" w:before="240" w:lineRule="auto"/>
        <w:rPr/>
      </w:pPr>
      <w:r w:rsidDel="00000000" w:rsidR="00000000" w:rsidRPr="00000000">
        <w:rPr>
          <w:rtl w:val="0"/>
        </w:rPr>
        <w:tab/>
        <w:t xml:space="preserve">•</w:t>
        <w:tab/>
        <w:t xml:space="preserve">Culturally Specific Yet Globally Relevant References: Incorporate local caregiving traditions (e.g., Japanese “Mothers’ Groups,” African auntie networks, Scandinavian paternal leave policies), contextualizing them in universal patterns of nurture.</w:t>
      </w:r>
    </w:p>
    <w:p w:rsidR="00000000" w:rsidDel="00000000" w:rsidP="00000000" w:rsidRDefault="00000000" w:rsidRPr="00000000" w14:paraId="00000066">
      <w:pPr>
        <w:spacing w:after="240" w:before="240" w:lineRule="auto"/>
        <w:rPr/>
      </w:pPr>
      <w:r w:rsidDel="00000000" w:rsidR="00000000" w:rsidRPr="00000000">
        <w:rPr>
          <w:rtl w:val="0"/>
        </w:rPr>
        <w:tab/>
        <w:t xml:space="preserve">•</w:t>
        <w:tab/>
        <w:t xml:space="preserve">Inclusive Language &amp; Imagery: Represent diverse genders, families, and educational models. Show multiple ways of raising children, teaching skills, or caring for elders, ensuring everyone feels seen.</w:t>
      </w:r>
    </w:p>
    <w:p w:rsidR="00000000" w:rsidDel="00000000" w:rsidP="00000000" w:rsidRDefault="00000000" w:rsidRPr="00000000" w14:paraId="00000067">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User Feedback &amp; Co-Creation: Encourage participants to share stories of caregiving, highlight local traditions, propose new educational tools. The environment evolves as a living museum of nurturing cultures.</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Ethical Considerations: Ensure respectful treatment of sensitive topics (child-rearing, fertility, gender roles), avoiding stereotypes and respecting privacy and cultural sensibilities.</w:t>
      </w:r>
    </w:p>
    <w:p w:rsidR="00000000" w:rsidDel="00000000" w:rsidP="00000000" w:rsidRDefault="00000000" w:rsidRPr="00000000" w14:paraId="0000006A">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6B">
      <w:pPr>
        <w:spacing w:after="240" w:before="240" w:lineRule="auto"/>
        <w:rPr/>
      </w:pPr>
      <w:r w:rsidDel="00000000" w:rsidR="00000000" w:rsidRPr="00000000">
        <w:rPr>
          <w:rtl w:val="0"/>
        </w:rPr>
        <w:t xml:space="preserve">Introduction:</w:t>
      </w:r>
    </w:p>
    <w:p w:rsidR="00000000" w:rsidDel="00000000" w:rsidP="00000000" w:rsidRDefault="00000000" w:rsidRPr="00000000" w14:paraId="0000006C">
      <w:pPr>
        <w:spacing w:after="240" w:before="240" w:lineRule="auto"/>
        <w:rPr/>
      </w:pPr>
      <w:r w:rsidDel="00000000" w:rsidR="00000000" w:rsidRPr="00000000">
        <w:rPr>
          <w:rtl w:val="0"/>
        </w:rPr>
        <w:t xml:space="preserve">Implementing The Creator’s nurturing vision requires careful curation of symbols, interactive narratives, and inclusive representation. Collaboration with educators, social workers, cultural historians, and gender experts ensures depth and authenticity.</w:t>
      </w:r>
    </w:p>
    <w:p w:rsidR="00000000" w:rsidDel="00000000" w:rsidP="00000000" w:rsidRDefault="00000000" w:rsidRPr="00000000" w14:paraId="0000006D">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6E">
      <w:pPr>
        <w:spacing w:after="240" w:before="240" w:lineRule="auto"/>
        <w:rPr/>
      </w:pPr>
      <w:r w:rsidDel="00000000" w:rsidR="00000000" w:rsidRPr="00000000">
        <w:rPr>
          <w:rtl w:val="0"/>
        </w:rPr>
        <w:tab/>
        <w:t xml:space="preserve">•</w:t>
        <w:tab/>
        <w:t xml:space="preserve">Focus Scope: Will the experience highlight parenting’s emotional journey, or emphasize mentorship and skill development?</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Intended Audience: Families, educators, or general visitors seeking insight into caring and creativity?</w:t>
      </w:r>
    </w:p>
    <w:p w:rsidR="00000000" w:rsidDel="00000000" w:rsidP="00000000" w:rsidRDefault="00000000" w:rsidRPr="00000000" w14:paraId="00000070">
      <w:pPr>
        <w:spacing w:after="240" w:before="240" w:lineRule="auto"/>
        <w:rPr/>
      </w:pPr>
      <w:r w:rsidDel="00000000" w:rsidR="00000000" w:rsidRPr="00000000">
        <w:rPr>
          <w:rtl w:val="0"/>
        </w:rPr>
        <w:t xml:space="preserve">B. Translating the Lexicon &amp; Elements into Assets</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Metaphorical Toolkits: Seeds, cradles, looms, classrooms, workshops.</w:t>
      </w:r>
    </w:p>
    <w:p w:rsidR="00000000" w:rsidDel="00000000" w:rsidP="00000000" w:rsidRDefault="00000000" w:rsidRPr="00000000" w14:paraId="00000072">
      <w:pPr>
        <w:spacing w:after="240" w:before="240" w:lineRule="auto"/>
        <w:rPr/>
      </w:pPr>
      <w:r w:rsidDel="00000000" w:rsidR="00000000" w:rsidRPr="00000000">
        <w:rPr>
          <w:rtl w:val="0"/>
        </w:rPr>
        <w:tab/>
        <w:t xml:space="preserve">•</w:t>
        <w:tab/>
        <w:t xml:space="preserve">Narrative Modules: Short stories illustrating different caregiving scenarios—an apprentice potter taught by a master, a community nurse supporting a struggling family, a seed growing into a forest.</w:t>
      </w:r>
    </w:p>
    <w:p w:rsidR="00000000" w:rsidDel="00000000" w:rsidP="00000000" w:rsidRDefault="00000000" w:rsidRPr="00000000" w14:paraId="00000073">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74">
      <w:pPr>
        <w:spacing w:after="240" w:before="240" w:lineRule="auto"/>
        <w:rPr/>
      </w:pPr>
      <w:r w:rsidDel="00000000" w:rsidR="00000000" w:rsidRPr="00000000">
        <w:rPr>
          <w:rtl w:val="0"/>
        </w:rPr>
        <w:tab/>
        <w:t xml:space="preserve">•</w:t>
        <w:tab/>
        <w:t xml:space="preserve">Regular Conceptual Checks: Ensure all design choices reinforce the central theme of nurturing growth.</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Advisory Panels: Involve child development experts, feminist scholars, cultural anthropologists to validate accuracy and sensitivity.</w:t>
      </w:r>
    </w:p>
    <w:p w:rsidR="00000000" w:rsidDel="00000000" w:rsidP="00000000" w:rsidRDefault="00000000" w:rsidRPr="00000000" w14:paraId="00000076">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77">
      <w:pPr>
        <w:spacing w:after="240" w:before="240" w:lineRule="auto"/>
        <w:rPr/>
      </w:pPr>
      <w:r w:rsidDel="00000000" w:rsidR="00000000" w:rsidRPr="00000000">
        <w:rPr>
          <w:rtl w:val="0"/>
        </w:rPr>
        <w:tab/>
        <w:t xml:space="preserve">•</w:t>
        <w:tab/>
        <w:t xml:space="preserve">Prototype Simple Scenarios: Test an interactive seed planting exercise. Do users understand the metaphor? Adjust accordingly.</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Multiple Difficulty Levels: Offer basic interpretations for casual visitors and deeper cultural-historical context for those who seek more complexity.</w:t>
      </w:r>
    </w:p>
    <w:p w:rsidR="00000000" w:rsidDel="00000000" w:rsidP="00000000" w:rsidRDefault="00000000" w:rsidRPr="00000000" w14:paraId="00000079">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Update Content as Understanding Evolves: Incorporate new research on gender roles, parenting methods, and educational best practices.</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Long-Term Engagement: Seasonal “festivals” honoring different caregiver archetypes, periodic content expansions featuring new cultural stories.</w:t>
      </w:r>
    </w:p>
    <w:p w:rsidR="00000000" w:rsidDel="00000000" w:rsidP="00000000" w:rsidRDefault="00000000" w:rsidRPr="00000000" w14:paraId="0000007C">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7D">
      <w:pPr>
        <w:spacing w:after="240" w:before="240" w:lineRule="auto"/>
        <w:rPr/>
      </w:pPr>
      <w:r w:rsidDel="00000000" w:rsidR="00000000" w:rsidRPr="00000000">
        <w:rPr>
          <w:rtl w:val="0"/>
        </w:rPr>
        <w:tab/>
        <w:t xml:space="preserve">•</w:t>
        <w:tab/>
        <w:t xml:space="preserve">Team Composition: Combine game designers, educators, social scientists, artists, and community organizers.</w:t>
      </w:r>
    </w:p>
    <w:p w:rsidR="00000000" w:rsidDel="00000000" w:rsidP="00000000" w:rsidRDefault="00000000" w:rsidRPr="00000000" w14:paraId="0000007E">
      <w:pPr>
        <w:spacing w:after="240" w:before="240" w:lineRule="auto"/>
        <w:rPr/>
      </w:pPr>
      <w:r w:rsidDel="00000000" w:rsidR="00000000" w:rsidRPr="00000000">
        <w:rPr>
          <w:rtl w:val="0"/>
        </w:rPr>
        <w:tab/>
        <w:t xml:space="preserve">•</w:t>
        <w:tab/>
        <w:t xml:space="preserve">Open-Source &amp; Community Contribution: Invite local communities to contribute stories or images of caring and teaching traditions, ensuring authenticity and inclusivity.</w:t>
      </w:r>
    </w:p>
    <w:p w:rsidR="00000000" w:rsidDel="00000000" w:rsidP="00000000" w:rsidRDefault="00000000" w:rsidRPr="00000000" w14:paraId="0000007F">
      <w:pPr>
        <w:spacing w:after="240" w:before="240" w:lineRule="auto"/>
        <w:rPr/>
      </w:pPr>
      <w:r w:rsidDel="00000000" w:rsidR="00000000" w:rsidRPr="00000000">
        <w:rPr>
          <w:rtl w:val="0"/>
        </w:rPr>
        <w:t xml:space="preserve">Conclusion</w:t>
      </w:r>
    </w:p>
    <w:p w:rsidR="00000000" w:rsidDel="00000000" w:rsidP="00000000" w:rsidRDefault="00000000" w:rsidRPr="00000000" w14:paraId="00000080">
      <w:pPr>
        <w:spacing w:after="240" w:before="240" w:lineRule="auto"/>
        <w:rPr/>
      </w:pPr>
      <w:r w:rsidDel="00000000" w:rsidR="00000000" w:rsidRPr="00000000">
        <w:rPr>
          <w:rtl w:val="0"/>
        </w:rPr>
        <w:t xml:space="preserve">By grounding The Creator’s lexicon in nurturing, caregiving, development, and inclusive notions of gender, we forge a design language that celebrates the continuous process of bringing forth life, knowledge, and positive change. From maternal goddesses and paternal craftspeople to teachers, mentors, and communal caregivers, the archetype of The Creator emerges as a universal force guiding growth and well-being. In these environments, participants witness how every supportive gesture, every patient lesson, and every cultivated seed contributes to a thriving tapestry of intergenerational care and collective flourishing.</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