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DesignLanguageDocument_Step3:</w:t>
      </w:r>
    </w:p>
    <w:p w:rsidR="00000000" w:rsidDel="00000000" w:rsidP="00000000" w:rsidRDefault="00000000" w:rsidRPr="00000000" w14:paraId="00000002">
      <w:pPr>
        <w:rPr/>
      </w:pPr>
      <w:r w:rsidDel="00000000" w:rsidR="00000000" w:rsidRPr="00000000">
        <w:rPr>
          <w:rtl w:val="0"/>
        </w:rPr>
        <w:t xml:space="preserve">  Intentions:</w:t>
      </w:r>
    </w:p>
    <w:p w:rsidR="00000000" w:rsidDel="00000000" w:rsidP="00000000" w:rsidRDefault="00000000" w:rsidRPr="00000000" w14:paraId="00000003">
      <w:pPr>
        <w:rPr/>
      </w:pPr>
      <w:r w:rsidDel="00000000" w:rsidR="00000000" w:rsidRPr="00000000">
        <w:rPr>
          <w:rtl w:val="0"/>
        </w:rPr>
        <w:t xml:space="preserve">    purpose: "Establish the physical terrains, environmental patterns, and spatial logic of the universe’s lands, oceans, and ecosystems. Ensure these geographic elements reflect overarching themes and cosmic influences."</w:t>
      </w:r>
    </w:p>
    <w:p w:rsidR="00000000" w:rsidDel="00000000" w:rsidP="00000000" w:rsidRDefault="00000000" w:rsidRPr="00000000" w14:paraId="00000004">
      <w:pPr>
        <w:rPr/>
      </w:pPr>
      <w:r w:rsidDel="00000000" w:rsidR="00000000" w:rsidRPr="00000000">
        <w:rPr>
          <w:rtl w:val="0"/>
        </w:rPr>
        <w:t xml:space="preserve">    values:</w:t>
      </w:r>
    </w:p>
    <w:p w:rsidR="00000000" w:rsidDel="00000000" w:rsidP="00000000" w:rsidRDefault="00000000" w:rsidRPr="00000000" w14:paraId="00000005">
      <w:pPr>
        <w:rPr/>
      </w:pPr>
      <w:r w:rsidDel="00000000" w:rsidR="00000000" w:rsidRPr="00000000">
        <w:rPr>
          <w:rtl w:val="0"/>
        </w:rPr>
        <w:t xml:space="preserve">      - "CulturalRespect"</w:t>
      </w:r>
    </w:p>
    <w:p w:rsidR="00000000" w:rsidDel="00000000" w:rsidP="00000000" w:rsidRDefault="00000000" w:rsidRPr="00000000" w14:paraId="00000006">
      <w:pPr>
        <w:rPr/>
      </w:pPr>
      <w:r w:rsidDel="00000000" w:rsidR="00000000" w:rsidRPr="00000000">
        <w:rPr>
          <w:rtl w:val="0"/>
        </w:rPr>
        <w:t xml:space="preserve">      - "GeographicalIntegrity"</w:t>
      </w:r>
    </w:p>
    <w:p w:rsidR="00000000" w:rsidDel="00000000" w:rsidP="00000000" w:rsidRDefault="00000000" w:rsidRPr="00000000" w14:paraId="00000007">
      <w:pPr>
        <w:rPr/>
      </w:pPr>
      <w:r w:rsidDel="00000000" w:rsidR="00000000" w:rsidRPr="00000000">
        <w:rPr>
          <w:rtl w:val="0"/>
        </w:rPr>
        <w:t xml:space="preserve">      - "Sustainability"</w:t>
      </w:r>
    </w:p>
    <w:p w:rsidR="00000000" w:rsidDel="00000000" w:rsidP="00000000" w:rsidRDefault="00000000" w:rsidRPr="00000000" w14:paraId="00000008">
      <w:pPr>
        <w:rPr/>
      </w:pPr>
      <w:r w:rsidDel="00000000" w:rsidR="00000000" w:rsidRPr="00000000">
        <w:rPr>
          <w:rtl w:val="0"/>
        </w:rPr>
        <w:t xml:space="preserve">      - "AdaptiveCoherence"</w:t>
      </w:r>
    </w:p>
    <w:p w:rsidR="00000000" w:rsidDel="00000000" w:rsidP="00000000" w:rsidRDefault="00000000" w:rsidRPr="00000000" w14:paraId="00000009">
      <w:pPr>
        <w:rPr/>
      </w:pPr>
      <w:r w:rsidDel="00000000" w:rsidR="00000000" w:rsidRPr="00000000">
        <w:rPr>
          <w:rtl w:val="0"/>
        </w:rPr>
        <w:t xml:space="preserve">      - "MoralAlignment"</w:t>
      </w:r>
    </w:p>
    <w:p w:rsidR="00000000" w:rsidDel="00000000" w:rsidP="00000000" w:rsidRDefault="00000000" w:rsidRPr="00000000" w14:paraId="0000000A">
      <w:pPr>
        <w:rPr/>
      </w:pPr>
      <w:r w:rsidDel="00000000" w:rsidR="00000000" w:rsidRPr="00000000">
        <w:rPr>
          <w:rtl w:val="0"/>
        </w:rPr>
        <w:t xml:space="preserve">    scope: "Applies to all scales of geography—from continents and oceans to specific resource nodes, climatic zones, and landmark features."</w:t>
      </w:r>
    </w:p>
    <w:p w:rsidR="00000000" w:rsidDel="00000000" w:rsidP="00000000" w:rsidRDefault="00000000" w:rsidRPr="00000000" w14:paraId="0000000B">
      <w:pPr>
        <w:rPr/>
      </w:pPr>
      <w:r w:rsidDel="00000000" w:rsidR="00000000" w:rsidRPr="00000000">
        <w:rPr>
          <w:rtl w:val="0"/>
        </w:rPr>
        <w:t xml:space="preserve">    futureOrientation: "Geographic and environmental elements can evolve as narratives demand new lands, natural phenomena, or altered climates. Future iterations may refine maps, relocate borders, or integrate new ecological insights while preserving thematic unity."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Steps:</w:t>
      </w:r>
    </w:p>
    <w:p w:rsidR="00000000" w:rsidDel="00000000" w:rsidP="00000000" w:rsidRDefault="00000000" w:rsidRPr="00000000" w14:paraId="0000000E">
      <w:pPr>
        <w:rPr/>
      </w:pPr>
      <w:r w:rsidDel="00000000" w:rsidR="00000000" w:rsidRPr="00000000">
        <w:rPr>
          <w:rtl w:val="0"/>
        </w:rPr>
        <w:t xml:space="preserve">    Step1_GlobalLexicon:</w:t>
      </w:r>
    </w:p>
    <w:p w:rsidR="00000000" w:rsidDel="00000000" w:rsidP="00000000" w:rsidRDefault="00000000" w:rsidRPr="00000000" w14:paraId="0000000F">
      <w:pPr>
        <w:rPr/>
      </w:pPr>
      <w:r w:rsidDel="00000000" w:rsidR="00000000" w:rsidRPr="00000000">
        <w:rPr>
          <w:rtl w:val="0"/>
        </w:rPr>
        <w:t xml:space="preserve">      coreTier:</w:t>
      </w:r>
    </w:p>
    <w:p w:rsidR="00000000" w:rsidDel="00000000" w:rsidP="00000000" w:rsidRDefault="00000000" w:rsidRPr="00000000" w14:paraId="00000010">
      <w:pPr>
        <w:rPr/>
      </w:pPr>
      <w:r w:rsidDel="00000000" w:rsidR="00000000" w:rsidRPr="00000000">
        <w:rPr>
          <w:rtl w:val="0"/>
        </w:rPr>
        <w:t xml:space="preserve">        - concept: "ContinentalMass"</w:t>
      </w:r>
    </w:p>
    <w:p w:rsidR="00000000" w:rsidDel="00000000" w:rsidP="00000000" w:rsidRDefault="00000000" w:rsidRPr="00000000" w14:paraId="00000011">
      <w:pPr>
        <w:rPr/>
      </w:pPr>
      <w:r w:rsidDel="00000000" w:rsidR="00000000" w:rsidRPr="00000000">
        <w:rPr>
          <w:rtl w:val="0"/>
        </w:rPr>
        <w:t xml:space="preserve">          attributes: ["primary_landform", "foundation_for_civilizations"]</w:t>
      </w:r>
    </w:p>
    <w:p w:rsidR="00000000" w:rsidDel="00000000" w:rsidP="00000000" w:rsidRDefault="00000000" w:rsidRPr="00000000" w14:paraId="00000012">
      <w:pPr>
        <w:rPr/>
      </w:pPr>
      <w:r w:rsidDel="00000000" w:rsidR="00000000" w:rsidRPr="00000000">
        <w:rPr>
          <w:rtl w:val="0"/>
        </w:rPr>
        <w:t xml:space="preserve">        - concept: "ResourceNode"</w:t>
      </w:r>
    </w:p>
    <w:p w:rsidR="00000000" w:rsidDel="00000000" w:rsidP="00000000" w:rsidRDefault="00000000" w:rsidRPr="00000000" w14:paraId="00000013">
      <w:pPr>
        <w:rPr/>
      </w:pPr>
      <w:r w:rsidDel="00000000" w:rsidR="00000000" w:rsidRPr="00000000">
        <w:rPr>
          <w:rtl w:val="0"/>
        </w:rPr>
        <w:t xml:space="preserve">          attributes: ["key_material_source", "strategic_location"]</w:t>
      </w:r>
    </w:p>
    <w:p w:rsidR="00000000" w:rsidDel="00000000" w:rsidP="00000000" w:rsidRDefault="00000000" w:rsidRPr="00000000" w14:paraId="00000014">
      <w:pPr>
        <w:rPr/>
      </w:pPr>
      <w:r w:rsidDel="00000000" w:rsidR="00000000" w:rsidRPr="00000000">
        <w:rPr>
          <w:rtl w:val="0"/>
        </w:rPr>
        <w:t xml:space="preserve">        - concept: "ClimaticZone"</w:t>
      </w:r>
    </w:p>
    <w:p w:rsidR="00000000" w:rsidDel="00000000" w:rsidP="00000000" w:rsidRDefault="00000000" w:rsidRPr="00000000" w14:paraId="00000015">
      <w:pPr>
        <w:rPr/>
      </w:pPr>
      <w:r w:rsidDel="00000000" w:rsidR="00000000" w:rsidRPr="00000000">
        <w:rPr>
          <w:rtl w:val="0"/>
        </w:rPr>
        <w:t xml:space="preserve">          attributes: ["environmental_pattern", "flora_fauna_context"]</w:t>
      </w:r>
    </w:p>
    <w:p w:rsidR="00000000" w:rsidDel="00000000" w:rsidP="00000000" w:rsidRDefault="00000000" w:rsidRPr="00000000" w14:paraId="00000016">
      <w:pPr>
        <w:rPr/>
      </w:pPr>
      <w:r w:rsidDel="00000000" w:rsidR="00000000" w:rsidRPr="00000000">
        <w:rPr>
          <w:rtl w:val="0"/>
        </w:rPr>
        <w:t xml:space="preserve">      expansionTier:</w:t>
      </w:r>
    </w:p>
    <w:p w:rsidR="00000000" w:rsidDel="00000000" w:rsidP="00000000" w:rsidRDefault="00000000" w:rsidRPr="00000000" w14:paraId="00000017">
      <w:pPr>
        <w:rPr/>
      </w:pPr>
      <w:r w:rsidDel="00000000" w:rsidR="00000000" w:rsidRPr="00000000">
        <w:rPr>
          <w:rtl w:val="0"/>
        </w:rPr>
        <w:t xml:space="preserve">        notes: "Optional expansions detailing historical climate shifts, mythic explanations for mountain formation, cultural naming conventions for rivers and forests."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Step2_CoreEssenceAndPatterns:</w:t>
      </w:r>
    </w:p>
    <w:p w:rsidR="00000000" w:rsidDel="00000000" w:rsidP="00000000" w:rsidRDefault="00000000" w:rsidRPr="00000000" w14:paraId="0000001A">
      <w:pPr>
        <w:rPr/>
      </w:pPr>
      <w:r w:rsidDel="00000000" w:rsidR="00000000" w:rsidRPr="00000000">
        <w:rPr>
          <w:rtl w:val="0"/>
        </w:rPr>
        <w:t xml:space="preserve">      coreTier:</w:t>
      </w:r>
    </w:p>
    <w:p w:rsidR="00000000" w:rsidDel="00000000" w:rsidP="00000000" w:rsidRDefault="00000000" w:rsidRPr="00000000" w14:paraId="0000001B">
      <w:pPr>
        <w:rPr/>
      </w:pPr>
      <w:r w:rsidDel="00000000" w:rsidR="00000000" w:rsidRPr="00000000">
        <w:rPr>
          <w:rtl w:val="0"/>
        </w:rPr>
        <w:t xml:space="preserve">        - pattern: "GeographicSynergy"</w:t>
      </w:r>
    </w:p>
    <w:p w:rsidR="00000000" w:rsidDel="00000000" w:rsidP="00000000" w:rsidRDefault="00000000" w:rsidRPr="00000000" w14:paraId="0000001C">
      <w:pPr>
        <w:rPr/>
      </w:pPr>
      <w:r w:rsidDel="00000000" w:rsidR="00000000" w:rsidRPr="00000000">
        <w:rPr>
          <w:rtl w:val="0"/>
        </w:rPr>
        <w:t xml:space="preserve">          description: "Landforms align with thematic principles, ensuring environments mirror narrative essence."</w:t>
      </w:r>
    </w:p>
    <w:p w:rsidR="00000000" w:rsidDel="00000000" w:rsidP="00000000" w:rsidRDefault="00000000" w:rsidRPr="00000000" w14:paraId="0000001D">
      <w:pPr>
        <w:rPr/>
      </w:pPr>
      <w:r w:rsidDel="00000000" w:rsidR="00000000" w:rsidRPr="00000000">
        <w:rPr>
          <w:rtl w:val="0"/>
        </w:rPr>
        <w:t xml:space="preserve">        - pattern: "EnvironmentalRhythms"</w:t>
      </w:r>
    </w:p>
    <w:p w:rsidR="00000000" w:rsidDel="00000000" w:rsidP="00000000" w:rsidRDefault="00000000" w:rsidRPr="00000000" w14:paraId="0000001E">
      <w:pPr>
        <w:rPr/>
      </w:pPr>
      <w:r w:rsidDel="00000000" w:rsidR="00000000" w:rsidRPr="00000000">
        <w:rPr>
          <w:rtl w:val="0"/>
        </w:rPr>
        <w:t xml:space="preserve">          description: "Seasonal cycles, tides, migrations set temporal patterns influencing cultural and story arcs."</w:t>
      </w:r>
    </w:p>
    <w:p w:rsidR="00000000" w:rsidDel="00000000" w:rsidP="00000000" w:rsidRDefault="00000000" w:rsidRPr="00000000" w14:paraId="0000001F">
      <w:pPr>
        <w:rPr/>
      </w:pPr>
      <w:r w:rsidDel="00000000" w:rsidR="00000000" w:rsidRPr="00000000">
        <w:rPr>
          <w:rtl w:val="0"/>
        </w:rPr>
        <w:t xml:space="preserve">        - pattern: "DiverseHabitats"</w:t>
      </w:r>
    </w:p>
    <w:p w:rsidR="00000000" w:rsidDel="00000000" w:rsidP="00000000" w:rsidRDefault="00000000" w:rsidRPr="00000000" w14:paraId="00000020">
      <w:pPr>
        <w:rPr/>
      </w:pPr>
      <w:r w:rsidDel="00000000" w:rsidR="00000000" w:rsidRPr="00000000">
        <w:rPr>
          <w:rtl w:val="0"/>
        </w:rPr>
        <w:t xml:space="preserve">          description: "Varied terrains foster multiple cultures, challenges, and narrative opportunities."</w:t>
      </w:r>
    </w:p>
    <w:p w:rsidR="00000000" w:rsidDel="00000000" w:rsidP="00000000" w:rsidRDefault="00000000" w:rsidRPr="00000000" w14:paraId="00000021">
      <w:pPr>
        <w:rPr/>
      </w:pPr>
      <w:r w:rsidDel="00000000" w:rsidR="00000000" w:rsidRPr="00000000">
        <w:rPr>
          <w:rtl w:val="0"/>
        </w:rPr>
        <w:t xml:space="preserve">      expansionTier:</w:t>
      </w:r>
    </w:p>
    <w:p w:rsidR="00000000" w:rsidDel="00000000" w:rsidP="00000000" w:rsidRDefault="00000000" w:rsidRPr="00000000" w14:paraId="00000022">
      <w:pPr>
        <w:rPr/>
      </w:pPr>
      <w:r w:rsidDel="00000000" w:rsidR="00000000" w:rsidRPr="00000000">
        <w:rPr>
          <w:rtl w:val="0"/>
        </w:rPr>
        <w:t xml:space="preserve">        notes: "Advanced users can map patterns to different regions, showing how mountain ranges host spiritual retreats or deserts encourage resource-driven conflicts."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Step3_MasterKey:</w:t>
      </w:r>
    </w:p>
    <w:p w:rsidR="00000000" w:rsidDel="00000000" w:rsidP="00000000" w:rsidRDefault="00000000" w:rsidRPr="00000000" w14:paraId="00000025">
      <w:pPr>
        <w:rPr/>
      </w:pPr>
      <w:r w:rsidDel="00000000" w:rsidR="00000000" w:rsidRPr="00000000">
        <w:rPr>
          <w:rtl w:val="0"/>
        </w:rPr>
        <w:t xml:space="preserve">      coreTier:</w:t>
      </w:r>
    </w:p>
    <w:p w:rsidR="00000000" w:rsidDel="00000000" w:rsidP="00000000" w:rsidRDefault="00000000" w:rsidRPr="00000000" w14:paraId="00000026">
      <w:pPr>
        <w:rPr/>
      </w:pPr>
      <w:r w:rsidDel="00000000" w:rsidR="00000000" w:rsidRPr="00000000">
        <w:rPr>
          <w:rtl w:val="0"/>
        </w:rPr>
        <w:t xml:space="preserve">        - integrator: "HolisticTerrain"</w:t>
      </w:r>
    </w:p>
    <w:p w:rsidR="00000000" w:rsidDel="00000000" w:rsidP="00000000" w:rsidRDefault="00000000" w:rsidRPr="00000000" w14:paraId="00000027">
      <w:pPr>
        <w:rPr/>
      </w:pPr>
      <w:r w:rsidDel="00000000" w:rsidR="00000000" w:rsidRPr="00000000">
        <w:rPr>
          <w:rtl w:val="0"/>
        </w:rPr>
        <w:t xml:space="preserve">          role: "All landscapes reflect cosmic and conceptual logic, not random additions."</w:t>
      </w:r>
    </w:p>
    <w:p w:rsidR="00000000" w:rsidDel="00000000" w:rsidP="00000000" w:rsidRDefault="00000000" w:rsidRPr="00000000" w14:paraId="00000028">
      <w:pPr>
        <w:rPr/>
      </w:pPr>
      <w:r w:rsidDel="00000000" w:rsidR="00000000" w:rsidRPr="00000000">
        <w:rPr>
          <w:rtl w:val="0"/>
        </w:rPr>
        <w:t xml:space="preserve">        - integrator: "SpatialResonance"</w:t>
      </w:r>
    </w:p>
    <w:p w:rsidR="00000000" w:rsidDel="00000000" w:rsidP="00000000" w:rsidRDefault="00000000" w:rsidRPr="00000000" w14:paraId="00000029">
      <w:pPr>
        <w:rPr/>
      </w:pPr>
      <w:r w:rsidDel="00000000" w:rsidR="00000000" w:rsidRPr="00000000">
        <w:rPr>
          <w:rtl w:val="0"/>
        </w:rPr>
        <w:t xml:space="preserve">          role: "Local features and grand landforms echo overarching emotional tone and moral landscapes."</w:t>
      </w:r>
    </w:p>
    <w:p w:rsidR="00000000" w:rsidDel="00000000" w:rsidP="00000000" w:rsidRDefault="00000000" w:rsidRPr="00000000" w14:paraId="0000002A">
      <w:pPr>
        <w:rPr/>
      </w:pPr>
      <w:r w:rsidDel="00000000" w:rsidR="00000000" w:rsidRPr="00000000">
        <w:rPr>
          <w:rtl w:val="0"/>
        </w:rPr>
        <w:t xml:space="preserve">        - integrator: "ContextualEdges"</w:t>
      </w:r>
    </w:p>
    <w:p w:rsidR="00000000" w:rsidDel="00000000" w:rsidP="00000000" w:rsidRDefault="00000000" w:rsidRPr="00000000" w14:paraId="0000002B">
      <w:pPr>
        <w:rPr/>
      </w:pPr>
      <w:r w:rsidDel="00000000" w:rsidR="00000000" w:rsidRPr="00000000">
        <w:rPr>
          <w:rtl w:val="0"/>
        </w:rPr>
        <w:t xml:space="preserve">          role: "Borders and transitions between zones highlight narrative tension and thematic contrast."</w:t>
      </w:r>
    </w:p>
    <w:p w:rsidR="00000000" w:rsidDel="00000000" w:rsidP="00000000" w:rsidRDefault="00000000" w:rsidRPr="00000000" w14:paraId="0000002C">
      <w:pPr>
        <w:rPr/>
      </w:pPr>
      <w:r w:rsidDel="00000000" w:rsidR="00000000" w:rsidRPr="00000000">
        <w:rPr>
          <w:rtl w:val="0"/>
        </w:rPr>
        <w:t xml:space="preserve">      expansionTier:</w:t>
      </w:r>
    </w:p>
    <w:p w:rsidR="00000000" w:rsidDel="00000000" w:rsidP="00000000" w:rsidRDefault="00000000" w:rsidRPr="00000000" w14:paraId="0000002D">
      <w:pPr>
        <w:rPr/>
      </w:pPr>
      <w:r w:rsidDel="00000000" w:rsidR="00000000" w:rsidRPr="00000000">
        <w:rPr>
          <w:rtl w:val="0"/>
        </w:rPr>
        <w:t xml:space="preserve">        notes: "For deeper theoretical insight, relate these integrators to ecological models or geographical determinism theories."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Step4_ImplementationGuidelines:</w:t>
      </w:r>
    </w:p>
    <w:p w:rsidR="00000000" w:rsidDel="00000000" w:rsidP="00000000" w:rsidRDefault="00000000" w:rsidRPr="00000000" w14:paraId="00000030">
      <w:pPr>
        <w:rPr/>
      </w:pPr>
      <w:r w:rsidDel="00000000" w:rsidR="00000000" w:rsidRPr="00000000">
        <w:rPr>
          <w:rtl w:val="0"/>
        </w:rPr>
        <w:t xml:space="preserve">      coreTier:</w:t>
      </w:r>
    </w:p>
    <w:p w:rsidR="00000000" w:rsidDel="00000000" w:rsidP="00000000" w:rsidRDefault="00000000" w:rsidRPr="00000000" w14:paraId="00000031">
      <w:pPr>
        <w:rPr/>
      </w:pPr>
      <w:r w:rsidDel="00000000" w:rsidR="00000000" w:rsidRPr="00000000">
        <w:rPr>
          <w:rtl w:val="0"/>
        </w:rPr>
        <w:t xml:space="preserve">        textual_narratives:</w:t>
      </w:r>
    </w:p>
    <w:p w:rsidR="00000000" w:rsidDel="00000000" w:rsidP="00000000" w:rsidRDefault="00000000" w:rsidRPr="00000000" w14:paraId="00000032">
      <w:pPr>
        <w:rPr/>
      </w:pPr>
      <w:r w:rsidDel="00000000" w:rsidR="00000000" w:rsidRPr="00000000">
        <w:rPr>
          <w:rtl w:val="0"/>
        </w:rPr>
        <w:t xml:space="preserve">          - "Describe environments consistently with overarching theme; no contradictory geographic anomalies without reason."</w:t>
      </w:r>
    </w:p>
    <w:p w:rsidR="00000000" w:rsidDel="00000000" w:rsidP="00000000" w:rsidRDefault="00000000" w:rsidRPr="00000000" w14:paraId="00000033">
      <w:pPr>
        <w:rPr/>
      </w:pPr>
      <w:r w:rsidDel="00000000" w:rsidR="00000000" w:rsidRPr="00000000">
        <w:rPr>
          <w:rtl w:val="0"/>
        </w:rPr>
        <w:t xml:space="preserve">          - "Use climate patterns to hint at cultural adaptations."</w:t>
      </w:r>
    </w:p>
    <w:p w:rsidR="00000000" w:rsidDel="00000000" w:rsidP="00000000" w:rsidRDefault="00000000" w:rsidRPr="00000000" w14:paraId="00000034">
      <w:pPr>
        <w:rPr/>
      </w:pPr>
      <w:r w:rsidDel="00000000" w:rsidR="00000000" w:rsidRPr="00000000">
        <w:rPr>
          <w:rtl w:val="0"/>
        </w:rPr>
        <w:t xml:space="preserve">        visual_concepts:</w:t>
      </w:r>
    </w:p>
    <w:p w:rsidR="00000000" w:rsidDel="00000000" w:rsidP="00000000" w:rsidRDefault="00000000" w:rsidRPr="00000000" w14:paraId="00000035">
      <w:pPr>
        <w:rPr/>
      </w:pPr>
      <w:r w:rsidDel="00000000" w:rsidR="00000000" w:rsidRPr="00000000">
        <w:rPr>
          <w:rtl w:val="0"/>
        </w:rPr>
        <w:t xml:space="preserve">          - "Represent terrains with stable visual cues (color gradients for elevation, iconic shapes for key landmarks)."</w:t>
      </w:r>
    </w:p>
    <w:p w:rsidR="00000000" w:rsidDel="00000000" w:rsidP="00000000" w:rsidRDefault="00000000" w:rsidRPr="00000000" w14:paraId="00000036">
      <w:pPr>
        <w:rPr/>
      </w:pPr>
      <w:r w:rsidDel="00000000" w:rsidR="00000000" w:rsidRPr="00000000">
        <w:rPr>
          <w:rtl w:val="0"/>
        </w:rPr>
        <w:t xml:space="preserve">          - "Maintain coherent spatial logic in maps and diagrams."</w:t>
      </w:r>
    </w:p>
    <w:p w:rsidR="00000000" w:rsidDel="00000000" w:rsidP="00000000" w:rsidRDefault="00000000" w:rsidRPr="00000000" w14:paraId="00000037">
      <w:pPr>
        <w:rPr/>
      </w:pPr>
      <w:r w:rsidDel="00000000" w:rsidR="00000000" w:rsidRPr="00000000">
        <w:rPr>
          <w:rtl w:val="0"/>
        </w:rPr>
        <w:t xml:space="preserve">        interactive_design:</w:t>
      </w:r>
    </w:p>
    <w:p w:rsidR="00000000" w:rsidDel="00000000" w:rsidP="00000000" w:rsidRDefault="00000000" w:rsidRPr="00000000" w14:paraId="00000038">
      <w:pPr>
        <w:rPr/>
      </w:pPr>
      <w:r w:rsidDel="00000000" w:rsidR="00000000" w:rsidRPr="00000000">
        <w:rPr>
          <w:rtl w:val="0"/>
        </w:rPr>
        <w:t xml:space="preserve">          - "In interactive media, enable users to perceive geographic logic through travel routes, resource distribution, and environmental storytelling."</w:t>
      </w:r>
    </w:p>
    <w:p w:rsidR="00000000" w:rsidDel="00000000" w:rsidP="00000000" w:rsidRDefault="00000000" w:rsidRPr="00000000" w14:paraId="00000039">
      <w:pPr>
        <w:rPr/>
      </w:pPr>
      <w:r w:rsidDel="00000000" w:rsidR="00000000" w:rsidRPr="00000000">
        <w:rPr>
          <w:rtl w:val="0"/>
        </w:rPr>
        <w:t xml:space="preserve">          - "Adjust environmental challenges as users move between zones, reinforcing thematic patterns."</w:t>
      </w:r>
    </w:p>
    <w:p w:rsidR="00000000" w:rsidDel="00000000" w:rsidP="00000000" w:rsidRDefault="00000000" w:rsidRPr="00000000" w14:paraId="0000003A">
      <w:pPr>
        <w:rPr/>
      </w:pPr>
      <w:r w:rsidDel="00000000" w:rsidR="00000000" w:rsidRPr="00000000">
        <w:rPr>
          <w:rtl w:val="0"/>
        </w:rPr>
        <w:t xml:space="preserve">      expansionTier:</w:t>
      </w:r>
    </w:p>
    <w:p w:rsidR="00000000" w:rsidDel="00000000" w:rsidP="00000000" w:rsidRDefault="00000000" w:rsidRPr="00000000" w14:paraId="0000003B">
      <w:pPr>
        <w:rPr/>
      </w:pPr>
      <w:r w:rsidDel="00000000" w:rsidR="00000000" w:rsidRPr="00000000">
        <w:rPr>
          <w:rtl w:val="0"/>
        </w:rPr>
        <w:t xml:space="preserve">        notes: "Optionally add scenario-based logic for special environmental events—volcanic eruptions aligning with cosmic cycles, migrating resource nodes, etc."</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Step5_ImplementationStrategies:</w:t>
      </w:r>
    </w:p>
    <w:p w:rsidR="00000000" w:rsidDel="00000000" w:rsidP="00000000" w:rsidRDefault="00000000" w:rsidRPr="00000000" w14:paraId="0000003E">
      <w:pPr>
        <w:rPr/>
      </w:pPr>
      <w:r w:rsidDel="00000000" w:rsidR="00000000" w:rsidRPr="00000000">
        <w:rPr>
          <w:rtl w:val="0"/>
        </w:rPr>
        <w:t xml:space="preserve">      coreTier:</w:t>
      </w:r>
    </w:p>
    <w:p w:rsidR="00000000" w:rsidDel="00000000" w:rsidP="00000000" w:rsidRDefault="00000000" w:rsidRPr="00000000" w14:paraId="0000003F">
      <w:pPr>
        <w:rPr/>
      </w:pPr>
      <w:r w:rsidDel="00000000" w:rsidR="00000000" w:rsidRPr="00000000">
        <w:rPr>
          <w:rtl w:val="0"/>
        </w:rPr>
        <w:t xml:space="preserve">        - "Maintain version-controlled maps documenting changes in landforms or climates."</w:t>
      </w:r>
    </w:p>
    <w:p w:rsidR="00000000" w:rsidDel="00000000" w:rsidP="00000000" w:rsidRDefault="00000000" w:rsidRPr="00000000" w14:paraId="00000040">
      <w:pPr>
        <w:rPr/>
      </w:pPr>
      <w:r w:rsidDel="00000000" w:rsidR="00000000" w:rsidRPr="00000000">
        <w:rPr>
          <w:rtl w:val="0"/>
        </w:rPr>
        <w:t xml:space="preserve">        - "Incorporate audience or collaborator feedback to refine geographic details or add new regions consistently."</w:t>
      </w:r>
    </w:p>
    <w:p w:rsidR="00000000" w:rsidDel="00000000" w:rsidP="00000000" w:rsidRDefault="00000000" w:rsidRPr="00000000" w14:paraId="00000041">
      <w:pPr>
        <w:rPr/>
      </w:pPr>
      <w:r w:rsidDel="00000000" w:rsidR="00000000" w:rsidRPr="00000000">
        <w:rPr>
          <w:rtl w:val="0"/>
        </w:rPr>
        <w:t xml:space="preserve">        - "Use modular layering: add, remove, or evolve terrains without breaking established spatial patterns."</w:t>
      </w:r>
    </w:p>
    <w:p w:rsidR="00000000" w:rsidDel="00000000" w:rsidP="00000000" w:rsidRDefault="00000000" w:rsidRPr="00000000" w14:paraId="00000042">
      <w:pPr>
        <w:rPr/>
      </w:pPr>
      <w:r w:rsidDel="00000000" w:rsidR="00000000" w:rsidRPr="00000000">
        <w:rPr>
          <w:rtl w:val="0"/>
        </w:rPr>
        <w:t xml:space="preserve">        - "Continuously check for thematic alignment—no environmental addition should conflict with the conceptual seed."</w:t>
      </w:r>
    </w:p>
    <w:p w:rsidR="00000000" w:rsidDel="00000000" w:rsidP="00000000" w:rsidRDefault="00000000" w:rsidRPr="00000000" w14:paraId="00000043">
      <w:pPr>
        <w:rPr/>
      </w:pPr>
      <w:r w:rsidDel="00000000" w:rsidR="00000000" w:rsidRPr="00000000">
        <w:rPr>
          <w:rtl w:val="0"/>
        </w:rPr>
        <w:t xml:space="preserve">        - "Document rationale for geographic changes, ensuring stable continuity and coherent narrative logic."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