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designLanguageDocument:</w:t>
      </w:r>
    </w:p>
    <w:p w:rsidR="00000000" w:rsidDel="00000000" w:rsidP="00000000" w:rsidRDefault="00000000" w:rsidRPr="00000000" w14:paraId="00000002">
      <w:pPr>
        <w:rPr/>
      </w:pPr>
      <w:r w:rsidDel="00000000" w:rsidR="00000000" w:rsidRPr="00000000">
        <w:rPr>
          <w:rtl w:val="0"/>
        </w:rPr>
        <w:t xml:space="preserve">  version: 1.0</w:t>
      </w:r>
    </w:p>
    <w:p w:rsidR="00000000" w:rsidDel="00000000" w:rsidP="00000000" w:rsidRDefault="00000000" w:rsidRPr="00000000" w14:paraId="00000003">
      <w:pPr>
        <w:rPr/>
      </w:pPr>
      <w:r w:rsidDel="00000000" w:rsidR="00000000" w:rsidRPr="00000000">
        <w:rPr>
          <w:rtl w:val="0"/>
        </w:rPr>
        <w:t xml:space="preserve">  name: "Fine-Grained Cultural Details"</w:t>
      </w:r>
    </w:p>
    <w:p w:rsidR="00000000" w:rsidDel="00000000" w:rsidP="00000000" w:rsidRDefault="00000000" w:rsidRPr="00000000" w14:paraId="00000004">
      <w:pPr>
        <w:rPr/>
      </w:pPr>
      <w:r w:rsidDel="00000000" w:rsidR="00000000" w:rsidRPr="00000000">
        <w:rPr>
          <w:rtl w:val="0"/>
        </w:rPr>
        <w:t xml:space="preserve">  stepNumber: 7</w:t>
      </w:r>
    </w:p>
    <w:p w:rsidR="00000000" w:rsidDel="00000000" w:rsidP="00000000" w:rsidRDefault="00000000" w:rsidRPr="00000000" w14:paraId="00000005">
      <w:pPr>
        <w:rPr/>
      </w:pPr>
      <w:r w:rsidDel="00000000" w:rsidR="00000000" w:rsidRPr="00000000">
        <w:rPr>
          <w:rtl w:val="0"/>
        </w:rPr>
        <w:t xml:space="preserve">  intentions:</w:t>
      </w:r>
    </w:p>
    <w:p w:rsidR="00000000" w:rsidDel="00000000" w:rsidP="00000000" w:rsidRDefault="00000000" w:rsidRPr="00000000" w14:paraId="00000006">
      <w:pPr>
        <w:rPr/>
      </w:pPr>
      <w:r w:rsidDel="00000000" w:rsidR="00000000" w:rsidRPr="00000000">
        <w:rPr>
          <w:rtl w:val="0"/>
        </w:rPr>
        <w:t xml:space="preserve">    purpose: "Define and maintain principles guiding the subtle cultural nuances and everyday details of the universe, adding authenticity, emotional resonance, and layered symbolism at the micro-level. Ensure that these elements amplify core themes."</w:t>
      </w:r>
    </w:p>
    <w:p w:rsidR="00000000" w:rsidDel="00000000" w:rsidP="00000000" w:rsidRDefault="00000000" w:rsidRPr="00000000" w14:paraId="00000007">
      <w:pPr>
        <w:rPr/>
      </w:pPr>
      <w:r w:rsidDel="00000000" w:rsidR="00000000" w:rsidRPr="00000000">
        <w:rPr>
          <w:rtl w:val="0"/>
        </w:rPr>
        <w:t xml:space="preserve">    values:</w:t>
      </w:r>
    </w:p>
    <w:p w:rsidR="00000000" w:rsidDel="00000000" w:rsidP="00000000" w:rsidRDefault="00000000" w:rsidRPr="00000000" w14:paraId="00000008">
      <w:pPr>
        <w:rPr/>
      </w:pPr>
      <w:r w:rsidDel="00000000" w:rsidR="00000000" w:rsidRPr="00000000">
        <w:rPr>
          <w:rtl w:val="0"/>
        </w:rPr>
        <w:t xml:space="preserve">      - "CulturalRespect"</w:t>
      </w:r>
    </w:p>
    <w:p w:rsidR="00000000" w:rsidDel="00000000" w:rsidP="00000000" w:rsidRDefault="00000000" w:rsidRPr="00000000" w14:paraId="00000009">
      <w:pPr>
        <w:rPr/>
      </w:pPr>
      <w:r w:rsidDel="00000000" w:rsidR="00000000" w:rsidRPr="00000000">
        <w:rPr>
          <w:rtl w:val="0"/>
        </w:rPr>
        <w:t xml:space="preserve">      - "EmotionalResonance"</w:t>
      </w:r>
    </w:p>
    <w:p w:rsidR="00000000" w:rsidDel="00000000" w:rsidP="00000000" w:rsidRDefault="00000000" w:rsidRPr="00000000" w14:paraId="0000000A">
      <w:pPr>
        <w:rPr/>
      </w:pPr>
      <w:r w:rsidDel="00000000" w:rsidR="00000000" w:rsidRPr="00000000">
        <w:rPr>
          <w:rtl w:val="0"/>
        </w:rPr>
        <w:t xml:space="preserve">      - "AuthenticDetail"</w:t>
      </w:r>
    </w:p>
    <w:p w:rsidR="00000000" w:rsidDel="00000000" w:rsidP="00000000" w:rsidRDefault="00000000" w:rsidRPr="00000000" w14:paraId="0000000B">
      <w:pPr>
        <w:rPr/>
      </w:pPr>
      <w:r w:rsidDel="00000000" w:rsidR="00000000" w:rsidRPr="00000000">
        <w:rPr>
          <w:rtl w:val="0"/>
        </w:rPr>
        <w:t xml:space="preserve">      - "ThematicConsistency"</w:t>
      </w:r>
    </w:p>
    <w:p w:rsidR="00000000" w:rsidDel="00000000" w:rsidP="00000000" w:rsidRDefault="00000000" w:rsidRPr="00000000" w14:paraId="0000000C">
      <w:pPr>
        <w:rPr/>
      </w:pPr>
      <w:r w:rsidDel="00000000" w:rsidR="00000000" w:rsidRPr="00000000">
        <w:rPr>
          <w:rtl w:val="0"/>
        </w:rPr>
        <w:t xml:space="preserve">    scope: "Applies to defining festivals, traditions, culinary practices, artistic styles, idioms, and material culture across diverse societies and localized communities."</w:t>
      </w:r>
    </w:p>
    <w:p w:rsidR="00000000" w:rsidDel="00000000" w:rsidP="00000000" w:rsidRDefault="00000000" w:rsidRPr="00000000" w14:paraId="0000000D">
      <w:pPr>
        <w:rPr/>
      </w:pPr>
      <w:r w:rsidDel="00000000" w:rsidR="00000000" w:rsidRPr="00000000">
        <w:rPr>
          <w:rtl w:val="0"/>
        </w:rPr>
        <w:t xml:space="preserve">    futureOrientation: "These fine-grained cultural elements can be expanded, revised, or localized to mirror cultural interactions, evolving traditions, or local creative output, while remaining aligned with underlying world principles."</w:t>
      </w:r>
    </w:p>
    <w:p w:rsidR="00000000" w:rsidDel="00000000" w:rsidP="00000000" w:rsidRDefault="00000000" w:rsidRPr="00000000" w14:paraId="0000000E">
      <w:pPr>
        <w:rPr/>
      </w:pPr>
      <w:r w:rsidDel="00000000" w:rsidR="00000000" w:rsidRPr="00000000">
        <w:rPr>
          <w:rtl w:val="0"/>
        </w:rPr>
        <w:t xml:space="preserve">  coreComponents:</w:t>
      </w:r>
    </w:p>
    <w:p w:rsidR="00000000" w:rsidDel="00000000" w:rsidP="00000000" w:rsidRDefault="00000000" w:rsidRPr="00000000" w14:paraId="0000000F">
      <w:pPr>
        <w:rPr/>
      </w:pPr>
      <w:r w:rsidDel="00000000" w:rsidR="00000000" w:rsidRPr="00000000">
        <w:rPr>
          <w:rtl w:val="0"/>
        </w:rPr>
        <w:t xml:space="preserve">    lexicon:</w:t>
      </w:r>
    </w:p>
    <w:p w:rsidR="00000000" w:rsidDel="00000000" w:rsidP="00000000" w:rsidRDefault="00000000" w:rsidRPr="00000000" w14:paraId="00000010">
      <w:pPr>
        <w:rPr/>
      </w:pPr>
      <w:r w:rsidDel="00000000" w:rsidR="00000000" w:rsidRPr="00000000">
        <w:rPr>
          <w:rtl w:val="0"/>
        </w:rPr>
        <w:t xml:space="preserve">      - concept: "LocalFestival"</w:t>
      </w:r>
    </w:p>
    <w:p w:rsidR="00000000" w:rsidDel="00000000" w:rsidP="00000000" w:rsidRDefault="00000000" w:rsidRPr="00000000" w14:paraId="00000011">
      <w:pPr>
        <w:rPr/>
      </w:pPr>
      <w:r w:rsidDel="00000000" w:rsidR="00000000" w:rsidRPr="00000000">
        <w:rPr>
          <w:rtl w:val="0"/>
        </w:rPr>
        <w:t xml:space="preserve">        attributes: ["seasonal_event", "community_bonding_occasion", "ritualistic_practices"]</w:t>
      </w:r>
    </w:p>
    <w:p w:rsidR="00000000" w:rsidDel="00000000" w:rsidP="00000000" w:rsidRDefault="00000000" w:rsidRPr="00000000" w14:paraId="00000012">
      <w:pPr>
        <w:rPr/>
      </w:pPr>
      <w:r w:rsidDel="00000000" w:rsidR="00000000" w:rsidRPr="00000000">
        <w:rPr>
          <w:rtl w:val="0"/>
        </w:rPr>
        <w:t xml:space="preserve">      - concept: "CulinarySpecialty"</w:t>
      </w:r>
    </w:p>
    <w:p w:rsidR="00000000" w:rsidDel="00000000" w:rsidP="00000000" w:rsidRDefault="00000000" w:rsidRPr="00000000" w14:paraId="00000013">
      <w:pPr>
        <w:rPr/>
      </w:pPr>
      <w:r w:rsidDel="00000000" w:rsidR="00000000" w:rsidRPr="00000000">
        <w:rPr>
          <w:rtl w:val="0"/>
        </w:rPr>
        <w:t xml:space="preserve">        attributes: ["signature_dish_or_beverage", "reflective_of_climate_and_resources", "preparation_methods"]</w:t>
      </w:r>
    </w:p>
    <w:p w:rsidR="00000000" w:rsidDel="00000000" w:rsidP="00000000" w:rsidRDefault="00000000" w:rsidRPr="00000000" w14:paraId="00000014">
      <w:pPr>
        <w:rPr/>
      </w:pPr>
      <w:r w:rsidDel="00000000" w:rsidR="00000000" w:rsidRPr="00000000">
        <w:rPr>
          <w:rtl w:val="0"/>
        </w:rPr>
        <w:t xml:space="preserve">      - concept: "AestheticMotive"</w:t>
      </w:r>
    </w:p>
    <w:p w:rsidR="00000000" w:rsidDel="00000000" w:rsidP="00000000" w:rsidRDefault="00000000" w:rsidRPr="00000000" w14:paraId="00000015">
      <w:pPr>
        <w:rPr/>
      </w:pPr>
      <w:r w:rsidDel="00000000" w:rsidR="00000000" w:rsidRPr="00000000">
        <w:rPr>
          <w:rtl w:val="0"/>
        </w:rPr>
        <w:t xml:space="preserve">        attributes: ["pattern_in_clothing_or_art", "symbolic_reference_to_lore", "color_palettes"]</w:t>
      </w:r>
    </w:p>
    <w:p w:rsidR="00000000" w:rsidDel="00000000" w:rsidP="00000000" w:rsidRDefault="00000000" w:rsidRPr="00000000" w14:paraId="00000016">
      <w:pPr>
        <w:rPr/>
      </w:pPr>
      <w:r w:rsidDel="00000000" w:rsidR="00000000" w:rsidRPr="00000000">
        <w:rPr>
          <w:rtl w:val="0"/>
        </w:rPr>
        <w:t xml:space="preserve">    patterns:</w:t>
      </w:r>
    </w:p>
    <w:p w:rsidR="00000000" w:rsidDel="00000000" w:rsidP="00000000" w:rsidRDefault="00000000" w:rsidRPr="00000000" w14:paraId="00000017">
      <w:pPr>
        <w:rPr/>
      </w:pPr>
      <w:r w:rsidDel="00000000" w:rsidR="00000000" w:rsidRPr="00000000">
        <w:rPr>
          <w:rtl w:val="0"/>
        </w:rPr>
        <w:t xml:space="preserve">      - pattern: "EverydayAuthenticity"</w:t>
      </w:r>
    </w:p>
    <w:p w:rsidR="00000000" w:rsidDel="00000000" w:rsidP="00000000" w:rsidRDefault="00000000" w:rsidRPr="00000000" w14:paraId="00000018">
      <w:pPr>
        <w:rPr/>
      </w:pPr>
      <w:r w:rsidDel="00000000" w:rsidR="00000000" w:rsidRPr="00000000">
        <w:rPr>
          <w:rtl w:val="0"/>
        </w:rPr>
        <w:t xml:space="preserve">        description: "Daily life details (rituals, food preparation, artistic expressions) should feel natural, mirroring broader cosmic themes in microcosm."</w:t>
      </w:r>
    </w:p>
    <w:p w:rsidR="00000000" w:rsidDel="00000000" w:rsidP="00000000" w:rsidRDefault="00000000" w:rsidRPr="00000000" w14:paraId="00000019">
      <w:pPr>
        <w:rPr/>
      </w:pPr>
      <w:r w:rsidDel="00000000" w:rsidR="00000000" w:rsidRPr="00000000">
        <w:rPr>
          <w:rtl w:val="0"/>
        </w:rPr>
        <w:t xml:space="preserve">      - pattern: "CulturalSignals"</w:t>
      </w:r>
    </w:p>
    <w:p w:rsidR="00000000" w:rsidDel="00000000" w:rsidP="00000000" w:rsidRDefault="00000000" w:rsidRPr="00000000" w14:paraId="0000001A">
      <w:pPr>
        <w:rPr/>
      </w:pPr>
      <w:r w:rsidDel="00000000" w:rsidR="00000000" w:rsidRPr="00000000">
        <w:rPr>
          <w:rtl w:val="0"/>
        </w:rPr>
        <w:t xml:space="preserve">        description: "Clothing, cuisine, and idioms should be used to signify cultural identities, social positions, and moral values subtly but deliberately."</w:t>
      </w:r>
    </w:p>
    <w:p w:rsidR="00000000" w:rsidDel="00000000" w:rsidP="00000000" w:rsidRDefault="00000000" w:rsidRPr="00000000" w14:paraId="0000001B">
      <w:pPr>
        <w:rPr/>
      </w:pPr>
      <w:r w:rsidDel="00000000" w:rsidR="00000000" w:rsidRPr="00000000">
        <w:rPr>
          <w:rtl w:val="0"/>
        </w:rPr>
        <w:t xml:space="preserve">      - pattern: "InterwovenSymbolism"</w:t>
      </w:r>
    </w:p>
    <w:p w:rsidR="00000000" w:rsidDel="00000000" w:rsidP="00000000" w:rsidRDefault="00000000" w:rsidRPr="00000000" w14:paraId="0000001C">
      <w:pPr>
        <w:rPr/>
      </w:pPr>
      <w:r w:rsidDel="00000000" w:rsidR="00000000" w:rsidRPr="00000000">
        <w:rPr>
          <w:rtl w:val="0"/>
        </w:rPr>
        <w:t xml:space="preserve">        description: "Small objects, everyday traditions, and local references should act as nodes that link back to larger mythic narratives or cultural archetypes."</w:t>
      </w:r>
    </w:p>
    <w:p w:rsidR="00000000" w:rsidDel="00000000" w:rsidP="00000000" w:rsidRDefault="00000000" w:rsidRPr="00000000" w14:paraId="0000001D">
      <w:pPr>
        <w:rPr/>
      </w:pPr>
      <w:r w:rsidDel="00000000" w:rsidR="00000000" w:rsidRPr="00000000">
        <w:rPr>
          <w:rtl w:val="0"/>
        </w:rPr>
        <w:t xml:space="preserve">    masterKey:</w:t>
      </w:r>
    </w:p>
    <w:p w:rsidR="00000000" w:rsidDel="00000000" w:rsidP="00000000" w:rsidRDefault="00000000" w:rsidRPr="00000000" w14:paraId="0000001E">
      <w:pPr>
        <w:rPr/>
      </w:pPr>
      <w:r w:rsidDel="00000000" w:rsidR="00000000" w:rsidRPr="00000000">
        <w:rPr>
          <w:rtl w:val="0"/>
        </w:rPr>
        <w:t xml:space="preserve">      integrators:</w:t>
      </w:r>
    </w:p>
    <w:p w:rsidR="00000000" w:rsidDel="00000000" w:rsidP="00000000" w:rsidRDefault="00000000" w:rsidRPr="00000000" w14:paraId="0000001F">
      <w:pPr>
        <w:rPr/>
      </w:pPr>
      <w:r w:rsidDel="00000000" w:rsidR="00000000" w:rsidRPr="00000000">
        <w:rPr>
          <w:rtl w:val="0"/>
        </w:rPr>
        <w:t xml:space="preserve">        - integrator: "LocalReflectsGlobal"</w:t>
      </w:r>
    </w:p>
    <w:p w:rsidR="00000000" w:rsidDel="00000000" w:rsidP="00000000" w:rsidRDefault="00000000" w:rsidRPr="00000000" w14:paraId="00000020">
      <w:pPr>
        <w:rPr/>
      </w:pPr>
      <w:r w:rsidDel="00000000" w:rsidR="00000000" w:rsidRPr="00000000">
        <w:rPr>
          <w:rtl w:val="0"/>
        </w:rPr>
        <w:t xml:space="preserve">          role: "Micro-level habits, traditions, and styles must mirror macro-level logic, showing a universe where all parts are self-similar and interconnected."</w:t>
      </w:r>
    </w:p>
    <w:p w:rsidR="00000000" w:rsidDel="00000000" w:rsidP="00000000" w:rsidRDefault="00000000" w:rsidRPr="00000000" w14:paraId="00000021">
      <w:pPr>
        <w:rPr/>
      </w:pPr>
      <w:r w:rsidDel="00000000" w:rsidR="00000000" w:rsidRPr="00000000">
        <w:rPr>
          <w:rtl w:val="0"/>
        </w:rPr>
        <w:t xml:space="preserve">        - integrator: "HarmonicDetail"</w:t>
      </w:r>
    </w:p>
    <w:p w:rsidR="00000000" w:rsidDel="00000000" w:rsidP="00000000" w:rsidRDefault="00000000" w:rsidRPr="00000000" w14:paraId="00000022">
      <w:pPr>
        <w:rPr/>
      </w:pPr>
      <w:r w:rsidDel="00000000" w:rsidR="00000000" w:rsidRPr="00000000">
        <w:rPr>
          <w:rtl w:val="0"/>
        </w:rPr>
        <w:t xml:space="preserve">          role: "Small details (e.g. a character's idiom, a local recipe) must enrich the emotional resonance and thematic impact of the overall narrative or experience."</w:t>
      </w:r>
    </w:p>
    <w:p w:rsidR="00000000" w:rsidDel="00000000" w:rsidP="00000000" w:rsidRDefault="00000000" w:rsidRPr="00000000" w14:paraId="00000023">
      <w:pPr>
        <w:rPr/>
      </w:pPr>
      <w:r w:rsidDel="00000000" w:rsidR="00000000" w:rsidRPr="00000000">
        <w:rPr>
          <w:rtl w:val="0"/>
        </w:rPr>
        <w:t xml:space="preserve">        - integrator: "IterativeHeritage"</w:t>
      </w:r>
    </w:p>
    <w:p w:rsidR="00000000" w:rsidDel="00000000" w:rsidP="00000000" w:rsidRDefault="00000000" w:rsidRPr="00000000" w14:paraId="00000024">
      <w:pPr>
        <w:rPr/>
      </w:pPr>
      <w:r w:rsidDel="00000000" w:rsidR="00000000" w:rsidRPr="00000000">
        <w:rPr>
          <w:rtl w:val="0"/>
        </w:rPr>
        <w:t xml:space="preserve">          role: "Local traditions, celebrations, artistic expressions are designed to change and adapt over time, while also remaining rooted in the cultural seed and overarching thematic intent."</w:t>
      </w:r>
    </w:p>
    <w:p w:rsidR="00000000" w:rsidDel="00000000" w:rsidP="00000000" w:rsidRDefault="00000000" w:rsidRPr="00000000" w14:paraId="00000025">
      <w:pPr>
        <w:rPr/>
      </w:pPr>
      <w:r w:rsidDel="00000000" w:rsidR="00000000" w:rsidRPr="00000000">
        <w:rPr>
          <w:rtl w:val="0"/>
        </w:rPr>
        <w:t xml:space="preserve">  guidelines:</w:t>
      </w:r>
    </w:p>
    <w:p w:rsidR="00000000" w:rsidDel="00000000" w:rsidP="00000000" w:rsidRDefault="00000000" w:rsidRPr="00000000" w14:paraId="00000026">
      <w:pPr>
        <w:rPr/>
      </w:pPr>
      <w:r w:rsidDel="00000000" w:rsidR="00000000" w:rsidRPr="00000000">
        <w:rPr>
          <w:rtl w:val="0"/>
        </w:rPr>
        <w:t xml:space="preserve">    textNarratives:</w:t>
      </w:r>
    </w:p>
    <w:p w:rsidR="00000000" w:rsidDel="00000000" w:rsidP="00000000" w:rsidRDefault="00000000" w:rsidRPr="00000000" w14:paraId="00000027">
      <w:pPr>
        <w:rPr/>
      </w:pPr>
      <w:r w:rsidDel="00000000" w:rsidR="00000000" w:rsidRPr="00000000">
        <w:rPr>
          <w:rtl w:val="0"/>
        </w:rPr>
        <w:t xml:space="preserve">      - "When introducing a festival or tradition, ensure its timing, rituals, or purposes connect to the larger patterns of the narrative, thematic arcs or cosmic cycles."</w:t>
      </w:r>
    </w:p>
    <w:p w:rsidR="00000000" w:rsidDel="00000000" w:rsidP="00000000" w:rsidRDefault="00000000" w:rsidRPr="00000000" w14:paraId="00000028">
      <w:pPr>
        <w:rPr/>
      </w:pPr>
      <w:r w:rsidDel="00000000" w:rsidR="00000000" w:rsidRPr="00000000">
        <w:rPr>
          <w:rtl w:val="0"/>
        </w:rPr>
        <w:t xml:space="preserve">      - "When crafting character dialogue, utilize local slang, idioms, and proverbs that subtly reinforce cultural values and social hierarchies."</w:t>
      </w:r>
    </w:p>
    <w:p w:rsidR="00000000" w:rsidDel="00000000" w:rsidP="00000000" w:rsidRDefault="00000000" w:rsidRPr="00000000" w14:paraId="00000029">
      <w:pPr>
        <w:rPr/>
      </w:pPr>
      <w:r w:rsidDel="00000000" w:rsidR="00000000" w:rsidRPr="00000000">
        <w:rPr>
          <w:rtl w:val="0"/>
        </w:rPr>
        <w:t xml:space="preserve">    visualConcepts:</w:t>
      </w:r>
    </w:p>
    <w:p w:rsidR="00000000" w:rsidDel="00000000" w:rsidP="00000000" w:rsidRDefault="00000000" w:rsidRPr="00000000" w14:paraId="0000002A">
      <w:pPr>
        <w:rPr/>
      </w:pPr>
      <w:r w:rsidDel="00000000" w:rsidR="00000000" w:rsidRPr="00000000">
        <w:rPr>
          <w:rtl w:val="0"/>
        </w:rPr>
        <w:t xml:space="preserve">      - "Depict local foods or crafts using specific colors and motifs, ensuring that they reflect their cultural origins and visual context."</w:t>
      </w:r>
    </w:p>
    <w:p w:rsidR="00000000" w:rsidDel="00000000" w:rsidP="00000000" w:rsidRDefault="00000000" w:rsidRPr="00000000" w14:paraId="0000002B">
      <w:pPr>
        <w:rPr/>
      </w:pPr>
      <w:r w:rsidDel="00000000" w:rsidR="00000000" w:rsidRPr="00000000">
        <w:rPr>
          <w:rtl w:val="0"/>
        </w:rPr>
        <w:t xml:space="preserve">      - "Pay special attention to the use of aesthetic elements (patterns, ornaments) that represent local customs or values, ensuring that they are appropriate to their context and are easily distinguishable from other cultural markers."</w:t>
      </w:r>
    </w:p>
    <w:p w:rsidR="00000000" w:rsidDel="00000000" w:rsidP="00000000" w:rsidRDefault="00000000" w:rsidRPr="00000000" w14:paraId="0000002C">
      <w:pPr>
        <w:rPr/>
      </w:pPr>
      <w:r w:rsidDel="00000000" w:rsidR="00000000" w:rsidRPr="00000000">
        <w:rPr>
          <w:rtl w:val="0"/>
        </w:rPr>
        <w:t xml:space="preserve">    interactiveDesign:</w:t>
      </w:r>
    </w:p>
    <w:p w:rsidR="00000000" w:rsidDel="00000000" w:rsidP="00000000" w:rsidRDefault="00000000" w:rsidRPr="00000000" w14:paraId="0000002D">
      <w:pPr>
        <w:rPr/>
      </w:pPr>
      <w:r w:rsidDel="00000000" w:rsidR="00000000" w:rsidRPr="00000000">
        <w:rPr>
          <w:rtl w:val="0"/>
        </w:rPr>
        <w:t xml:space="preserve">      - "In interactive media, allow user exploration to reveal everyday life practices and traditions, providing contextually rich immersion into each culture."</w:t>
      </w:r>
    </w:p>
    <w:p w:rsidR="00000000" w:rsidDel="00000000" w:rsidP="00000000" w:rsidRDefault="00000000" w:rsidRPr="00000000" w14:paraId="0000002E">
      <w:pPr>
        <w:rPr/>
      </w:pPr>
      <w:r w:rsidDel="00000000" w:rsidR="00000000" w:rsidRPr="00000000">
        <w:rPr>
          <w:rtl w:val="0"/>
        </w:rPr>
        <w:t xml:space="preserve">      - "Ensure that interactions with local cultures (e.g. tasting local food, participating in a festival) provide meaningful rewards—e.g. character development or new narrative knowledge."</w:t>
      </w:r>
    </w:p>
    <w:p w:rsidR="00000000" w:rsidDel="00000000" w:rsidP="00000000" w:rsidRDefault="00000000" w:rsidRPr="00000000" w14:paraId="0000002F">
      <w:pPr>
        <w:rPr/>
      </w:pPr>
      <w:r w:rsidDel="00000000" w:rsidR="00000000" w:rsidRPr="00000000">
        <w:rPr>
          <w:rtl w:val="0"/>
        </w:rPr>
        <w:t xml:space="preserve">  implementationStrategies:</w:t>
      </w:r>
    </w:p>
    <w:p w:rsidR="00000000" w:rsidDel="00000000" w:rsidP="00000000" w:rsidRDefault="00000000" w:rsidRPr="00000000" w14:paraId="00000030">
      <w:pPr>
        <w:rPr/>
      </w:pPr>
      <w:r w:rsidDel="00000000" w:rsidR="00000000" w:rsidRPr="00000000">
        <w:rPr>
          <w:rtl w:val="0"/>
        </w:rPr>
        <w:t xml:space="preserve">    - "Maintain a catalog documenting culturally specific practices, rituals, and customs, as well as historical and spiritual references."</w:t>
      </w:r>
    </w:p>
    <w:p w:rsidR="00000000" w:rsidDel="00000000" w:rsidP="00000000" w:rsidRDefault="00000000" w:rsidRPr="00000000" w14:paraId="00000031">
      <w:pPr>
        <w:rPr/>
      </w:pPr>
      <w:r w:rsidDel="00000000" w:rsidR="00000000" w:rsidRPr="00000000">
        <w:rPr>
          <w:rtl w:val="0"/>
        </w:rPr>
        <w:t xml:space="preserve">    - "Incorporate user feedback to refine and evolve cultural expressions and add new traditions, idioms, proverbs, or artistic styles based on player engagement."</w:t>
      </w:r>
    </w:p>
    <w:p w:rsidR="00000000" w:rsidDel="00000000" w:rsidP="00000000" w:rsidRDefault="00000000" w:rsidRPr="00000000" w14:paraId="00000032">
      <w:pPr>
        <w:rPr/>
      </w:pPr>
      <w:r w:rsidDel="00000000" w:rsidR="00000000" w:rsidRPr="00000000">
        <w:rPr>
          <w:rtl w:val="0"/>
        </w:rPr>
        <w:t xml:space="preserve">    - "Keep modular references, allowing the insertion or removal of small cultural details without breaking larger narrative arcs or cosmological principles."</w:t>
      </w:r>
    </w:p>
    <w:p w:rsidR="00000000" w:rsidDel="00000000" w:rsidP="00000000" w:rsidRDefault="00000000" w:rsidRPr="00000000" w14:paraId="00000033">
      <w:pPr>
        <w:rPr/>
      </w:pPr>
      <w:r w:rsidDel="00000000" w:rsidR="00000000" w:rsidRPr="00000000">
        <w:rPr>
          <w:rtl w:val="0"/>
        </w:rPr>
        <w:t xml:space="preserve">    - "Regularly review all cultural details to ensure that they continue to align with the overarching thematic purpose, and that ethical considerations are being upheld."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