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Mythological Expansion of Talavora: The Hero’s Journeys of the Harmonic Universe</w:t>
      </w:r>
    </w:p>
    <w:p w:rsidR="00000000" w:rsidDel="00000000" w:rsidP="00000000" w:rsidRDefault="00000000" w:rsidRPr="00000000" w14:paraId="00000002">
      <w:pPr>
        <w:spacing w:after="240" w:before="240" w:lineRule="auto"/>
        <w:rPr/>
      </w:pPr>
      <w:r w:rsidDel="00000000" w:rsidR="00000000" w:rsidRPr="00000000">
        <w:rPr>
          <w:rtl w:val="0"/>
        </w:rPr>
        <w:t xml:space="preserve">Approach</w:t>
      </w:r>
    </w:p>
    <w:p w:rsidR="00000000" w:rsidDel="00000000" w:rsidP="00000000" w:rsidRDefault="00000000" w:rsidRPr="00000000" w14:paraId="00000003">
      <w:pPr>
        <w:spacing w:after="240" w:before="240" w:lineRule="auto"/>
        <w:rPr/>
      </w:pPr>
      <w:r w:rsidDel="00000000" w:rsidR="00000000" w:rsidRPr="00000000">
        <w:rPr>
          <w:rtl w:val="0"/>
        </w:rPr>
        <w:t xml:space="preserve">Talavora is a harmonic universe, a cosmos defined by the eternal interplay of sound, rhythm, frequency, and form. Every world, entity, and event within it follows a sacred rhythm, cycling between emergence, complexity, dissonance, and dissolution.</w:t>
      </w:r>
    </w:p>
    <w:p w:rsidR="00000000" w:rsidDel="00000000" w:rsidP="00000000" w:rsidRDefault="00000000" w:rsidRPr="00000000" w14:paraId="00000004">
      <w:pPr>
        <w:spacing w:after="240" w:before="240" w:lineRule="auto"/>
        <w:rPr/>
      </w:pPr>
      <w:r w:rsidDel="00000000" w:rsidR="00000000" w:rsidRPr="00000000">
        <w:rPr>
          <w:rtl w:val="0"/>
        </w:rPr>
        <w:t xml:space="preserve">All mythologies within Talavora are not mere narratives but fractal reflections of the Harmonic Cycle itself. Every hero’s journey is an expression of a deeper universal movement, encoded into its resonant laws, structures, and stories.</w:t>
      </w:r>
    </w:p>
    <w:p w:rsidR="00000000" w:rsidDel="00000000" w:rsidP="00000000" w:rsidRDefault="00000000" w:rsidRPr="00000000" w14:paraId="00000005">
      <w:pPr>
        <w:spacing w:after="240" w:before="240" w:lineRule="auto"/>
        <w:rPr/>
      </w:pPr>
      <w:r w:rsidDel="00000000" w:rsidR="00000000" w:rsidRPr="00000000">
        <w:rPr>
          <w:rtl w:val="0"/>
        </w:rPr>
        <w:t xml:space="preserve">I. The Grand Mythos: The Echo of the First Sound</w:t>
      </w:r>
    </w:p>
    <w:p w:rsidR="00000000" w:rsidDel="00000000" w:rsidP="00000000" w:rsidRDefault="00000000" w:rsidRPr="00000000" w14:paraId="00000006">
      <w:pPr>
        <w:spacing w:after="240" w:before="240" w:lineRule="auto"/>
        <w:rPr/>
      </w:pPr>
      <w:r w:rsidDel="00000000" w:rsidR="00000000" w:rsidRPr="00000000">
        <w:rPr>
          <w:rtl w:val="0"/>
        </w:rPr>
        <w:t xml:space="preserve">The Eternal Cycle of Talavora</w:t>
      </w:r>
    </w:p>
    <w:p w:rsidR="00000000" w:rsidDel="00000000" w:rsidP="00000000" w:rsidRDefault="00000000" w:rsidRPr="00000000" w14:paraId="00000007">
      <w:pPr>
        <w:spacing w:after="240" w:before="240" w:lineRule="auto"/>
        <w:rPr/>
      </w:pPr>
      <w:r w:rsidDel="00000000" w:rsidR="00000000" w:rsidRPr="00000000">
        <w:rPr>
          <w:rtl w:val="0"/>
        </w:rPr>
        <w:t xml:space="preserve">In the beginning, there was no beginning.</w:t>
      </w:r>
    </w:p>
    <w:p w:rsidR="00000000" w:rsidDel="00000000" w:rsidP="00000000" w:rsidRDefault="00000000" w:rsidRPr="00000000" w14:paraId="00000008">
      <w:pPr>
        <w:spacing w:after="240" w:before="240" w:lineRule="auto"/>
        <w:rPr/>
      </w:pPr>
      <w:r w:rsidDel="00000000" w:rsidR="00000000" w:rsidRPr="00000000">
        <w:rPr>
          <w:rtl w:val="0"/>
        </w:rPr>
        <w:t xml:space="preserve">Before sound, there was Noise—the infinite, unstructured, chaotic sea of all possible frequencies, existing simultaneously yet indistinct.</w:t>
      </w:r>
    </w:p>
    <w:p w:rsidR="00000000" w:rsidDel="00000000" w:rsidP="00000000" w:rsidRDefault="00000000" w:rsidRPr="00000000" w14:paraId="00000009">
      <w:pPr>
        <w:spacing w:after="240" w:before="240" w:lineRule="auto"/>
        <w:rPr/>
      </w:pPr>
      <w:r w:rsidDel="00000000" w:rsidR="00000000" w:rsidRPr="00000000">
        <w:rPr>
          <w:rtl w:val="0"/>
        </w:rPr>
        <w:t xml:space="preserve">From this Noise arose the First Sound—a singular tone, a vibration that rippled through the void, splitting the infinite into structured harmonics, overtones, and rhythms. This was the moment of First Resonance, when dissonance and harmony first intertwined, giving birth to the worlds of Talavora.</w:t>
      </w:r>
    </w:p>
    <w:p w:rsidR="00000000" w:rsidDel="00000000" w:rsidP="00000000" w:rsidRDefault="00000000" w:rsidRPr="00000000" w14:paraId="0000000A">
      <w:pPr>
        <w:spacing w:after="240" w:before="240" w:lineRule="auto"/>
        <w:rPr/>
      </w:pPr>
      <w:r w:rsidDel="00000000" w:rsidR="00000000" w:rsidRPr="00000000">
        <w:rPr>
          <w:rtl w:val="0"/>
        </w:rPr>
        <w:t xml:space="preserve">But no sound remains eternal.</w:t>
      </w:r>
    </w:p>
    <w:p w:rsidR="00000000" w:rsidDel="00000000" w:rsidP="00000000" w:rsidRDefault="00000000" w:rsidRPr="00000000" w14:paraId="0000000B">
      <w:pPr>
        <w:spacing w:after="240" w:before="240" w:lineRule="auto"/>
        <w:rPr/>
      </w:pPr>
      <w:r w:rsidDel="00000000" w:rsidR="00000000" w:rsidRPr="00000000">
        <w:rPr>
          <w:rtl w:val="0"/>
        </w:rPr>
        <w:t xml:space="preserve">As it expanded, the First Sound began to fracture, split, and wane, dissolving back into the Noise. From these remnants arose the Echoes—reflections of the original vibration, each containing a fragment of its song, but all imperfect, distorted, incomplete.</w:t>
      </w:r>
    </w:p>
    <w:p w:rsidR="00000000" w:rsidDel="00000000" w:rsidP="00000000" w:rsidRDefault="00000000" w:rsidRPr="00000000" w14:paraId="0000000C">
      <w:pPr>
        <w:spacing w:after="240" w:before="240" w:lineRule="auto"/>
        <w:rPr/>
      </w:pPr>
      <w:r w:rsidDel="00000000" w:rsidR="00000000" w:rsidRPr="00000000">
        <w:rPr>
          <w:rtl w:val="0"/>
        </w:rPr>
        <w:t xml:space="preserve">It is said that somewhere, hidden within the infinite cycles of Talavora, the Perfect Melody still exists—an arrangement of frequencies that, if played in its totality, could restore the First Sound, return all things to pure resonance, or dissolve the universe completely.</w:t>
      </w:r>
    </w:p>
    <w:p w:rsidR="00000000" w:rsidDel="00000000" w:rsidP="00000000" w:rsidRDefault="00000000" w:rsidRPr="00000000" w14:paraId="0000000D">
      <w:pPr>
        <w:spacing w:after="240" w:before="240" w:lineRule="auto"/>
        <w:rPr/>
      </w:pPr>
      <w:r w:rsidDel="00000000" w:rsidR="00000000" w:rsidRPr="00000000">
        <w:rPr>
          <w:rtl w:val="0"/>
        </w:rPr>
        <w:t xml:space="preserve">Thus, all who live within Talavora are fragments of the First Sound, searching for resonance, navigating the waves of creation and dissolution, longing to recover the lost harmonic truth.</w:t>
      </w:r>
    </w:p>
    <w:p w:rsidR="00000000" w:rsidDel="00000000" w:rsidP="00000000" w:rsidRDefault="00000000" w:rsidRPr="00000000" w14:paraId="0000000E">
      <w:pPr>
        <w:spacing w:after="240" w:before="240" w:lineRule="auto"/>
        <w:rPr/>
      </w:pPr>
      <w:r w:rsidDel="00000000" w:rsidR="00000000" w:rsidRPr="00000000">
        <w:rPr>
          <w:rtl w:val="0"/>
        </w:rPr>
        <w:t xml:space="preserve">This is the Great Mythos of Talavora, retold in infinite variations across civilizations and cycles. It is not just a legend—it is the structure of the universe itself.</w:t>
      </w:r>
    </w:p>
    <w:p w:rsidR="00000000" w:rsidDel="00000000" w:rsidP="00000000" w:rsidRDefault="00000000" w:rsidRPr="00000000" w14:paraId="0000000F">
      <w:pPr>
        <w:spacing w:after="240" w:before="240" w:lineRule="auto"/>
        <w:rPr/>
      </w:pPr>
      <w:r w:rsidDel="00000000" w:rsidR="00000000" w:rsidRPr="00000000">
        <w:rPr>
          <w:rtl w:val="0"/>
        </w:rPr>
        <w:t xml:space="preserve">II. The Foundational Hero’s Journeys of Talavora</w:t>
      </w:r>
    </w:p>
    <w:p w:rsidR="00000000" w:rsidDel="00000000" w:rsidP="00000000" w:rsidRDefault="00000000" w:rsidRPr="00000000" w14:paraId="00000010">
      <w:pPr>
        <w:spacing w:after="240" w:before="240" w:lineRule="auto"/>
        <w:rPr/>
      </w:pPr>
      <w:r w:rsidDel="00000000" w:rsidR="00000000" w:rsidRPr="00000000">
        <w:rPr>
          <w:rtl w:val="0"/>
        </w:rPr>
        <w:t xml:space="preserve">Every hero’s journey in Talavora follows the same sacred rhythm:</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The Call to Sound – The hero is drawn to a frequency they do not yet understand.</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The Tuning – They must attune themselves to this resonance, finding harmony or facing dissonance.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The Dissonant Trials – They confront distortions, competing frequencies, or harmonic interference.</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The Echoing Revelation – They realize they are but an iteration of an eternal cycle, seeking resolution.</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The Final Resonance – They either complete their harmonic transformation or dissolve into the Noise.</w:t>
      </w:r>
    </w:p>
    <w:p w:rsidR="00000000" w:rsidDel="00000000" w:rsidP="00000000" w:rsidRDefault="00000000" w:rsidRPr="00000000" w14:paraId="00000016">
      <w:pPr>
        <w:spacing w:after="240" w:before="240" w:lineRule="auto"/>
        <w:rPr/>
      </w:pPr>
      <w:r w:rsidDel="00000000" w:rsidR="00000000" w:rsidRPr="00000000">
        <w:rPr>
          <w:rtl w:val="0"/>
        </w:rPr>
        <w:t xml:space="preserve">Each journey represents a different aspect of Talavora’s eternal harmonic cycle, expressed through its characters, settings, and sacred myths.</w:t>
      </w:r>
    </w:p>
    <w:p w:rsidR="00000000" w:rsidDel="00000000" w:rsidP="00000000" w:rsidRDefault="00000000" w:rsidRPr="00000000" w14:paraId="00000017">
      <w:pPr>
        <w:spacing w:after="240" w:before="240" w:lineRule="auto"/>
        <w:rPr/>
      </w:pPr>
      <w:r w:rsidDel="00000000" w:rsidR="00000000" w:rsidRPr="00000000">
        <w:rPr>
          <w:rtl w:val="0"/>
        </w:rPr>
        <w:t xml:space="preserve">III. The Primary Heroic Cycles of Talavora</w:t>
      </w:r>
    </w:p>
    <w:p w:rsidR="00000000" w:rsidDel="00000000" w:rsidP="00000000" w:rsidRDefault="00000000" w:rsidRPr="00000000" w14:paraId="00000018">
      <w:pPr>
        <w:spacing w:after="240" w:before="240" w:lineRule="auto"/>
        <w:rPr/>
      </w:pPr>
      <w:r w:rsidDel="00000000" w:rsidR="00000000" w:rsidRPr="00000000">
        <w:rPr>
          <w:rtl w:val="0"/>
        </w:rPr>
        <w:t xml:space="preserve">1. The Story of Nāvaros, the Lost Resonance</w:t>
      </w:r>
    </w:p>
    <w:p w:rsidR="00000000" w:rsidDel="00000000" w:rsidP="00000000" w:rsidRDefault="00000000" w:rsidRPr="00000000" w14:paraId="00000019">
      <w:pPr>
        <w:spacing w:after="240" w:before="240" w:lineRule="auto"/>
        <w:rPr/>
      </w:pPr>
      <w:r w:rsidDel="00000000" w:rsidR="00000000" w:rsidRPr="00000000">
        <w:rPr>
          <w:rtl w:val="0"/>
        </w:rPr>
        <w:t xml:space="preserve">(The Seeker of the Perfect Tone)</w:t>
      </w:r>
    </w:p>
    <w:p w:rsidR="00000000" w:rsidDel="00000000" w:rsidP="00000000" w:rsidRDefault="00000000" w:rsidRPr="00000000" w14:paraId="0000001A">
      <w:pPr>
        <w:spacing w:after="240" w:before="240" w:lineRule="auto"/>
        <w:rPr/>
      </w:pPr>
      <w:r w:rsidDel="00000000" w:rsidR="00000000" w:rsidRPr="00000000">
        <w:rPr>
          <w:rtl w:val="0"/>
        </w:rPr>
        <w:t xml:space="preserve">🔹 Theme: A quest for harmonic purity, the illusion of perfection, the acceptance of imperfection.</w:t>
      </w:r>
    </w:p>
    <w:p w:rsidR="00000000" w:rsidDel="00000000" w:rsidP="00000000" w:rsidRDefault="00000000" w:rsidRPr="00000000" w14:paraId="0000001B">
      <w:pPr>
        <w:spacing w:after="240" w:before="240" w:lineRule="auto"/>
        <w:rPr/>
      </w:pPr>
      <w:r w:rsidDel="00000000" w:rsidR="00000000" w:rsidRPr="00000000">
        <w:rPr>
          <w:rtl w:val="0"/>
        </w:rPr>
        <w:t xml:space="preserve">🔹 Hero Archetype: The Seeker, The Wanderer, The Eternal Apprentice</w:t>
      </w:r>
    </w:p>
    <w:p w:rsidR="00000000" w:rsidDel="00000000" w:rsidP="00000000" w:rsidRDefault="00000000" w:rsidRPr="00000000" w14:paraId="0000001C">
      <w:pPr>
        <w:spacing w:after="240" w:before="240" w:lineRule="auto"/>
        <w:rPr/>
      </w:pPr>
      <w:r w:rsidDel="00000000" w:rsidR="00000000" w:rsidRPr="00000000">
        <w:rPr>
          <w:rtl w:val="0"/>
        </w:rPr>
        <w:t xml:space="preserve">Nāvaros was born with a rare gift—the ability to hear the purest frequencies of existence, sensing the underlying resonance of all things. But with this gift came a curse—no sound was ever perfect to his ears. Everything he touched, everything he created, every song he played felt incomplete.</w:t>
      </w:r>
    </w:p>
    <w:p w:rsidR="00000000" w:rsidDel="00000000" w:rsidP="00000000" w:rsidRDefault="00000000" w:rsidRPr="00000000" w14:paraId="0000001D">
      <w:pPr>
        <w:spacing w:after="240" w:before="240" w:lineRule="auto"/>
        <w:rPr/>
      </w:pPr>
      <w:r w:rsidDel="00000000" w:rsidR="00000000" w:rsidRPr="00000000">
        <w:rPr>
          <w:rtl w:val="0"/>
        </w:rPr>
        <w:t xml:space="preserve">One day, Nāvaros heard a fragment of a melody—the faintest whisper of a song so perfect, so complete, that he knew it must be the echo of the First Sound.</w:t>
      </w:r>
    </w:p>
    <w:p w:rsidR="00000000" w:rsidDel="00000000" w:rsidP="00000000" w:rsidRDefault="00000000" w:rsidRPr="00000000" w14:paraId="0000001E">
      <w:pPr>
        <w:spacing w:after="240" w:before="240" w:lineRule="auto"/>
        <w:rPr/>
      </w:pPr>
      <w:r w:rsidDel="00000000" w:rsidR="00000000" w:rsidRPr="00000000">
        <w:rPr>
          <w:rtl w:val="0"/>
        </w:rPr>
        <w:t xml:space="preserve">Thus began his journey.</w:t>
      </w:r>
    </w:p>
    <w:p w:rsidR="00000000" w:rsidDel="00000000" w:rsidP="00000000" w:rsidRDefault="00000000" w:rsidRPr="00000000" w14:paraId="0000001F">
      <w:pPr>
        <w:spacing w:after="240" w:before="240" w:lineRule="auto"/>
        <w:rPr/>
      </w:pPr>
      <w:r w:rsidDel="00000000" w:rsidR="00000000" w:rsidRPr="00000000">
        <w:rPr>
          <w:rtl w:val="0"/>
        </w:rPr>
        <w:t xml:space="preserve">Through harmonic cities, through realms of collapsing sound, through the whispers of forgotten echoes, Nāvaros sought the missing tones of the Perfect Melody. He learned from the Harmonic Architects, battled the Dissonant Lords, and followed the rhythm of the universe itself.</w:t>
      </w:r>
    </w:p>
    <w:p w:rsidR="00000000" w:rsidDel="00000000" w:rsidP="00000000" w:rsidRDefault="00000000" w:rsidRPr="00000000" w14:paraId="00000020">
      <w:pPr>
        <w:spacing w:after="240" w:before="240" w:lineRule="auto"/>
        <w:rPr/>
      </w:pPr>
      <w:r w:rsidDel="00000000" w:rsidR="00000000" w:rsidRPr="00000000">
        <w:rPr>
          <w:rtl w:val="0"/>
        </w:rPr>
        <w:t xml:space="preserve">But as he pieced together the fragments, a terrible truth emerged—the song was never complete to begin with.</w:t>
      </w:r>
    </w:p>
    <w:p w:rsidR="00000000" w:rsidDel="00000000" w:rsidP="00000000" w:rsidRDefault="00000000" w:rsidRPr="00000000" w14:paraId="00000021">
      <w:pPr>
        <w:spacing w:after="240" w:before="240" w:lineRule="auto"/>
        <w:rPr/>
      </w:pPr>
      <w:r w:rsidDel="00000000" w:rsidR="00000000" w:rsidRPr="00000000">
        <w:rPr>
          <w:rtl w:val="0"/>
        </w:rPr>
        <w:t xml:space="preserve">The First Sound, the song he sought, was not a singular melody, but an infinite interplay of creation and dissolution. Perfection was an illusion. Completion was a myth. To play the Perfect Melody was not to restore the First Sound, but to embrace the incompleteness of all things.</w:t>
      </w:r>
    </w:p>
    <w:p w:rsidR="00000000" w:rsidDel="00000000" w:rsidP="00000000" w:rsidRDefault="00000000" w:rsidRPr="00000000" w14:paraId="00000022">
      <w:pPr>
        <w:spacing w:after="240" w:before="240" w:lineRule="auto"/>
        <w:rPr/>
      </w:pPr>
      <w:r w:rsidDel="00000000" w:rsidR="00000000" w:rsidRPr="00000000">
        <w:rPr>
          <w:rtl w:val="0"/>
        </w:rPr>
        <w:t xml:space="preserve">At the final threshold, Nāvaros stood before the Great Harmonic Mirror, holding the last note in his hands. He could either play it and erase all imperfection—or release it back into the noise, allowing the song to continue forever.</w:t>
      </w:r>
    </w:p>
    <w:p w:rsidR="00000000" w:rsidDel="00000000" w:rsidP="00000000" w:rsidRDefault="00000000" w:rsidRPr="00000000" w14:paraId="00000023">
      <w:pPr>
        <w:spacing w:after="240" w:before="240" w:lineRule="auto"/>
        <w:rPr/>
      </w:pPr>
      <w:r w:rsidDel="00000000" w:rsidR="00000000" w:rsidRPr="00000000">
        <w:rPr>
          <w:rtl w:val="0"/>
        </w:rPr>
        <w:t xml:space="preserve">What did he choose?</w:t>
      </w:r>
    </w:p>
    <w:p w:rsidR="00000000" w:rsidDel="00000000" w:rsidP="00000000" w:rsidRDefault="00000000" w:rsidRPr="00000000" w14:paraId="00000024">
      <w:pPr>
        <w:spacing w:after="240" w:before="240" w:lineRule="auto"/>
        <w:rPr/>
      </w:pPr>
      <w:r w:rsidDel="00000000" w:rsidR="00000000" w:rsidRPr="00000000">
        <w:rPr>
          <w:rtl w:val="0"/>
        </w:rPr>
        <w:t xml:space="preserve">No one knows, for the echoes of his choice ripple across Talavora, heard in every harmonic cycle that follows.</w:t>
      </w:r>
    </w:p>
    <w:p w:rsidR="00000000" w:rsidDel="00000000" w:rsidP="00000000" w:rsidRDefault="00000000" w:rsidRPr="00000000" w14:paraId="00000025">
      <w:pPr>
        <w:spacing w:after="240" w:before="240" w:lineRule="auto"/>
        <w:rPr/>
      </w:pPr>
      <w:r w:rsidDel="00000000" w:rsidR="00000000" w:rsidRPr="00000000">
        <w:rPr>
          <w:rtl w:val="0"/>
        </w:rPr>
        <w:t xml:space="preserve">2. The Descent of Kora into the Silent Void</w:t>
      </w:r>
    </w:p>
    <w:p w:rsidR="00000000" w:rsidDel="00000000" w:rsidP="00000000" w:rsidRDefault="00000000" w:rsidRPr="00000000" w14:paraId="00000026">
      <w:pPr>
        <w:spacing w:after="240" w:before="240" w:lineRule="auto"/>
        <w:rPr/>
      </w:pPr>
      <w:r w:rsidDel="00000000" w:rsidR="00000000" w:rsidRPr="00000000">
        <w:rPr>
          <w:rtl w:val="0"/>
        </w:rPr>
        <w:t xml:space="preserve">(The Destruction and Rebirth of Sound)</w:t>
      </w:r>
    </w:p>
    <w:p w:rsidR="00000000" w:rsidDel="00000000" w:rsidP="00000000" w:rsidRDefault="00000000" w:rsidRPr="00000000" w14:paraId="00000027">
      <w:pPr>
        <w:spacing w:after="240" w:before="240" w:lineRule="auto"/>
        <w:rPr/>
      </w:pPr>
      <w:r w:rsidDel="00000000" w:rsidR="00000000" w:rsidRPr="00000000">
        <w:rPr>
          <w:rtl w:val="0"/>
        </w:rPr>
        <w:t xml:space="preserve">🔹 Theme: The journey into silence, the dissolution of form, the necessity of destruction for renewal.</w:t>
      </w:r>
    </w:p>
    <w:p w:rsidR="00000000" w:rsidDel="00000000" w:rsidP="00000000" w:rsidRDefault="00000000" w:rsidRPr="00000000" w14:paraId="00000028">
      <w:pPr>
        <w:spacing w:after="240" w:before="240" w:lineRule="auto"/>
        <w:rPr/>
      </w:pPr>
      <w:r w:rsidDel="00000000" w:rsidR="00000000" w:rsidRPr="00000000">
        <w:rPr>
          <w:rtl w:val="0"/>
        </w:rPr>
        <w:t xml:space="preserve">🔹 Hero Archetype: The Destroyer, The Catalyst, The Silent Witness</w:t>
      </w:r>
    </w:p>
    <w:p w:rsidR="00000000" w:rsidDel="00000000" w:rsidP="00000000" w:rsidRDefault="00000000" w:rsidRPr="00000000" w14:paraId="00000029">
      <w:pPr>
        <w:spacing w:after="240" w:before="240" w:lineRule="auto"/>
        <w:rPr/>
      </w:pPr>
      <w:r w:rsidDel="00000000" w:rsidR="00000000" w:rsidRPr="00000000">
        <w:rPr>
          <w:rtl w:val="0"/>
        </w:rPr>
        <w:t xml:space="preserve">Kora was born in the Cathedral of Tuning Forks, a world of perfect harmony where every sound was carefully arranged to create an eternal symphony. There, silence was forbidden, for silence was the precursor to dissolution.</w:t>
      </w:r>
    </w:p>
    <w:p w:rsidR="00000000" w:rsidDel="00000000" w:rsidP="00000000" w:rsidRDefault="00000000" w:rsidRPr="00000000" w14:paraId="0000002A">
      <w:pPr>
        <w:spacing w:after="240" w:before="240" w:lineRule="auto"/>
        <w:rPr/>
      </w:pPr>
      <w:r w:rsidDel="00000000" w:rsidR="00000000" w:rsidRPr="00000000">
        <w:rPr>
          <w:rtl w:val="0"/>
        </w:rPr>
        <w:t xml:space="preserve">But one day, Kora heard something she was never meant to hear—a moment of pure silence between the tones. A void where nothing resonated. And in that silence, she sensed something deeper than sound—a truth beyond frequency.</w:t>
      </w:r>
    </w:p>
    <w:p w:rsidR="00000000" w:rsidDel="00000000" w:rsidP="00000000" w:rsidRDefault="00000000" w:rsidRPr="00000000" w14:paraId="0000002B">
      <w:pPr>
        <w:spacing w:after="240" w:before="240" w:lineRule="auto"/>
        <w:rPr/>
      </w:pPr>
      <w:r w:rsidDel="00000000" w:rsidR="00000000" w:rsidRPr="00000000">
        <w:rPr>
          <w:rtl w:val="0"/>
        </w:rPr>
        <w:t xml:space="preserve">She was cast out, banished into the Aeolian Wastes, where noise reigned supreme. But the silence within her remained.</w:t>
      </w:r>
    </w:p>
    <w:p w:rsidR="00000000" w:rsidDel="00000000" w:rsidP="00000000" w:rsidRDefault="00000000" w:rsidRPr="00000000" w14:paraId="0000002C">
      <w:pPr>
        <w:spacing w:after="240" w:before="240" w:lineRule="auto"/>
        <w:rPr/>
      </w:pPr>
      <w:r w:rsidDel="00000000" w:rsidR="00000000" w:rsidRPr="00000000">
        <w:rPr>
          <w:rtl w:val="0"/>
        </w:rPr>
        <w:t xml:space="preserve">Guided by an unknown force, Kora descended into the Silent Void, a forbidden realm where sound itself ceased to exist. There, she encountered the Anti-Chord, the force that unravels all harmonics, dissolving them back into the Noise Field.</w:t>
      </w:r>
    </w:p>
    <w:p w:rsidR="00000000" w:rsidDel="00000000" w:rsidP="00000000" w:rsidRDefault="00000000" w:rsidRPr="00000000" w14:paraId="0000002D">
      <w:pPr>
        <w:spacing w:after="240" w:before="240" w:lineRule="auto"/>
        <w:rPr/>
      </w:pPr>
      <w:r w:rsidDel="00000000" w:rsidR="00000000" w:rsidRPr="00000000">
        <w:rPr>
          <w:rtl w:val="0"/>
        </w:rPr>
        <w:t xml:space="preserve">She realized that Talavora’s cycles were incomplete—for where there is creation, there must be destruction. Where there is resonance, there must be the void.</w:t>
      </w:r>
    </w:p>
    <w:p w:rsidR="00000000" w:rsidDel="00000000" w:rsidP="00000000" w:rsidRDefault="00000000" w:rsidRPr="00000000" w14:paraId="0000002E">
      <w:pPr>
        <w:spacing w:after="240" w:before="240" w:lineRule="auto"/>
        <w:rPr/>
      </w:pPr>
      <w:r w:rsidDel="00000000" w:rsidR="00000000" w:rsidRPr="00000000">
        <w:rPr>
          <w:rtl w:val="0"/>
        </w:rPr>
        <w:t xml:space="preserve">She chose to embrace the Silence, becoming the first Noisebringer, a force not of destruction, but of renewal.</w:t>
      </w:r>
    </w:p>
    <w:p w:rsidR="00000000" w:rsidDel="00000000" w:rsidP="00000000" w:rsidRDefault="00000000" w:rsidRPr="00000000" w14:paraId="0000002F">
      <w:pPr>
        <w:spacing w:after="240" w:before="240" w:lineRule="auto"/>
        <w:rPr/>
      </w:pPr>
      <w:r w:rsidDel="00000000" w:rsidR="00000000" w:rsidRPr="00000000">
        <w:rPr>
          <w:rtl w:val="0"/>
        </w:rPr>
        <w:t xml:space="preserve">Now, the silent footsteps of Kora can be heard between the beats of every rhythm, between the notes of every song. She is the pause between sound, the breath before creation.</w:t>
      </w:r>
    </w:p>
    <w:p w:rsidR="00000000" w:rsidDel="00000000" w:rsidP="00000000" w:rsidRDefault="00000000" w:rsidRPr="00000000" w14:paraId="00000030">
      <w:pPr>
        <w:spacing w:after="240" w:before="240" w:lineRule="auto"/>
        <w:rPr/>
      </w:pPr>
      <w:r w:rsidDel="00000000" w:rsidR="00000000" w:rsidRPr="00000000">
        <w:rPr>
          <w:rtl w:val="0"/>
        </w:rPr>
        <w:t xml:space="preserve">And those who listen closely to the spaces between tones may still hear her voice.</w:t>
      </w:r>
    </w:p>
    <w:p w:rsidR="00000000" w:rsidDel="00000000" w:rsidP="00000000" w:rsidRDefault="00000000" w:rsidRPr="00000000" w14:paraId="00000031">
      <w:pPr>
        <w:spacing w:after="240" w:before="240" w:lineRule="auto"/>
        <w:rPr/>
      </w:pPr>
      <w:r w:rsidDel="00000000" w:rsidR="00000000" w:rsidRPr="00000000">
        <w:rPr>
          <w:rtl w:val="0"/>
        </w:rPr>
        <w:t xml:space="preserve">IV. The Endless Echoes: Future Cycles of Myth</w:t>
      </w:r>
    </w:p>
    <w:p w:rsidR="00000000" w:rsidDel="00000000" w:rsidP="00000000" w:rsidRDefault="00000000" w:rsidRPr="00000000" w14:paraId="00000032">
      <w:pPr>
        <w:spacing w:after="240" w:before="240" w:lineRule="auto"/>
        <w:rPr/>
      </w:pPr>
      <w:r w:rsidDel="00000000" w:rsidR="00000000" w:rsidRPr="00000000">
        <w:rPr>
          <w:rtl w:val="0"/>
        </w:rPr>
        <w:t xml:space="preserve">Talavora’s myths do not end—they are merely retold, recomposed, reinterpreted. Every story is but a harmonic variation of the Great Mythos, shaping itself to the rhythms of a new era.</w:t>
      </w:r>
    </w:p>
    <w:p w:rsidR="00000000" w:rsidDel="00000000" w:rsidP="00000000" w:rsidRDefault="00000000" w:rsidRPr="00000000" w14:paraId="00000033">
      <w:pPr>
        <w:spacing w:after="240" w:before="240" w:lineRule="auto"/>
        <w:rPr/>
      </w:pPr>
      <w:r w:rsidDel="00000000" w:rsidR="00000000" w:rsidRPr="00000000">
        <w:rPr>
          <w:rtl w:val="0"/>
        </w:rPr>
        <w:t xml:space="preserve">New heroes will rise.</w:t>
      </w:r>
    </w:p>
    <w:p w:rsidR="00000000" w:rsidDel="00000000" w:rsidP="00000000" w:rsidRDefault="00000000" w:rsidRPr="00000000" w14:paraId="00000034">
      <w:pPr>
        <w:spacing w:after="240" w:before="240" w:lineRule="auto"/>
        <w:rPr/>
      </w:pPr>
      <w:r w:rsidDel="00000000" w:rsidR="00000000" w:rsidRPr="00000000">
        <w:rPr>
          <w:rtl w:val="0"/>
        </w:rPr>
        <w:t xml:space="preserve">New echoes will form.</w:t>
      </w:r>
    </w:p>
    <w:p w:rsidR="00000000" w:rsidDel="00000000" w:rsidP="00000000" w:rsidRDefault="00000000" w:rsidRPr="00000000" w14:paraId="00000035">
      <w:pPr>
        <w:spacing w:after="240" w:before="240" w:lineRule="auto"/>
        <w:rPr/>
      </w:pPr>
      <w:r w:rsidDel="00000000" w:rsidR="00000000" w:rsidRPr="00000000">
        <w:rPr>
          <w:rtl w:val="0"/>
        </w:rPr>
        <w:t xml:space="preserve">The cycle will continue.</w:t>
      </w:r>
    </w:p>
    <w:p w:rsidR="00000000" w:rsidDel="00000000" w:rsidP="00000000" w:rsidRDefault="00000000" w:rsidRPr="00000000" w14:paraId="00000036">
      <w:pPr>
        <w:spacing w:after="240" w:before="240" w:lineRule="auto"/>
        <w:rPr/>
      </w:pPr>
      <w:r w:rsidDel="00000000" w:rsidR="00000000" w:rsidRPr="00000000">
        <w:rPr>
          <w:rtl w:val="0"/>
        </w:rPr>
        <w:t xml:space="preserve">For Talavora is not a place—it is the song of all existence.</w:t>
      </w:r>
    </w:p>
    <w:p w:rsidR="00000000" w:rsidDel="00000000" w:rsidP="00000000" w:rsidRDefault="00000000" w:rsidRPr="00000000" w14:paraId="00000037">
      <w:pPr>
        <w:spacing w:after="240" w:before="240" w:lineRule="auto"/>
        <w:rPr/>
      </w:pPr>
      <w:r w:rsidDel="00000000" w:rsidR="00000000" w:rsidRPr="00000000">
        <w:rPr>
          <w:rtl w:val="0"/>
        </w:rPr>
        <w:t xml:space="preserve">Next Steps in World-Building</w:t>
      </w:r>
    </w:p>
    <w:p w:rsidR="00000000" w:rsidDel="00000000" w:rsidP="00000000" w:rsidRDefault="00000000" w:rsidRPr="00000000" w14:paraId="00000038">
      <w:pPr>
        <w:spacing w:after="240" w:before="240" w:lineRule="auto"/>
        <w:rPr/>
      </w:pPr>
      <w:r w:rsidDel="00000000" w:rsidR="00000000" w:rsidRPr="00000000">
        <w:rPr>
          <w:rtl w:val="0"/>
        </w:rPr>
        <w:t xml:space="preserve">Now that we have established the core myths and heroic cycles, we can:</w:t>
      </w:r>
    </w:p>
    <w:p w:rsidR="00000000" w:rsidDel="00000000" w:rsidP="00000000" w:rsidRDefault="00000000" w:rsidRPr="00000000" w14:paraId="00000039">
      <w:pPr>
        <w:spacing w:after="240" w:before="240" w:lineRule="auto"/>
        <w:rPr/>
      </w:pPr>
      <w:r w:rsidDel="00000000" w:rsidR="00000000" w:rsidRPr="00000000">
        <w:rPr>
          <w:rtl w:val="0"/>
        </w:rPr>
        <w:tab/>
        <w:t xml:space="preserve">1.</w:t>
        <w:tab/>
        <w:t xml:space="preserve">Define civilizations and cultures—how do societies interpret these myths?</w:t>
      </w:r>
    </w:p>
    <w:p w:rsidR="00000000" w:rsidDel="00000000" w:rsidP="00000000" w:rsidRDefault="00000000" w:rsidRPr="00000000" w14:paraId="0000003A">
      <w:pPr>
        <w:spacing w:after="240" w:before="240" w:lineRule="auto"/>
        <w:rPr/>
      </w:pPr>
      <w:r w:rsidDel="00000000" w:rsidR="00000000" w:rsidRPr="00000000">
        <w:rPr>
          <w:rtl w:val="0"/>
        </w:rPr>
        <w:tab/>
        <w:t xml:space="preserve">2.</w:t>
        <w:tab/>
        <w:t xml:space="preserve">Establish ritualistic sonic traditions—do they encode the myths into sacred music, architecture, or harmonic artifacts?</w:t>
      </w:r>
    </w:p>
    <w:p w:rsidR="00000000" w:rsidDel="00000000" w:rsidP="00000000" w:rsidRDefault="00000000" w:rsidRPr="00000000" w14:paraId="0000003B">
      <w:pPr>
        <w:spacing w:after="240" w:before="240" w:lineRule="auto"/>
        <w:rPr/>
      </w:pPr>
      <w:r w:rsidDel="00000000" w:rsidR="00000000" w:rsidRPr="00000000">
        <w:rPr>
          <w:rtl w:val="0"/>
        </w:rPr>
        <w:tab/>
        <w:t xml:space="preserve">3.</w:t>
        <w:tab/>
        <w:t xml:space="preserve">Map out the grand harmonic topography of Talavora—where do these events take place within the sonic continuum?</w:t>
      </w:r>
    </w:p>
    <w:p w:rsidR="00000000" w:rsidDel="00000000" w:rsidP="00000000" w:rsidRDefault="00000000" w:rsidRPr="00000000" w14:paraId="0000003C">
      <w:pPr>
        <w:spacing w:after="240" w:before="240" w:lineRule="auto"/>
        <w:rPr/>
      </w:pPr>
      <w:r w:rsidDel="00000000" w:rsidR="00000000" w:rsidRPr="00000000">
        <w:rPr>
          <w:rtl w:val="0"/>
        </w:rPr>
        <w:t xml:space="preserve">Would you like to expand on cultural development, the grand harmonic map, or ritualistic applications of these myths first?</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