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that we’ve fully harmonized the world with the Hermetic Principles, we should zoom in on the next critical layer: defining the temporal structure of this universe and its relationship with music.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optimal next step: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1: The Harmonic Cycle – Mapping the Universe’s Temporal Breath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the universe operates on cycles of coherence and disintegration, we must define the overarching cycle that governs everything, from civilizations to the structure of the songs.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Defining the Macro-Rhythm of the Universe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in this reality oscillates—so what is the grand harmonic cycle that dictates the rise and fall of forms?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possible approaches: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The Expanding &amp; Contracting Waveform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universe expands outward into complexity, generating harmonic structures from noise.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As it contracts, everything returns to a singular chaotic potential.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Civilization, beings, music—everything follows this wave pattern.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The Harmonic Cascade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universe splits frequencies like a prism, branching into distinct harmonic layers.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Over time, these harmonics drift out of phase and collapse, only to be reborn in a new configuration.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Each “epoch” in the universe is a new overtone series forming, then decaying.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The Recursive Fractal Cycle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Every cycle is a fractal of a larger pattern—each era mirrors a smaller or larger iteration of the same cycle.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real “beginning” or “end”—just eternal transformation, shifting scales from micro to macro.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This Affects Music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musical compositions must reflect this cycle.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Should we use long-form evolving structures to mirror expansion and collapse?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Or should we use recursive motifs that repeat in different fractal layers?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Goal for Next Step: Define how time functions in this universe, ensuring that the songs themselves embody this larger rhythm.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2: The Role of Music – How Do Songs Shape Reality?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we understand the temporal structure, we need to define the function of music within the world itself.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to determine: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Is music a tool for creation, navigation, destruction, or discovery?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Do different harmonic states affect perception and movement?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Is there a “forbidden melody”—a perfect frequency that could stabilize the entire universe?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Are songs written or found? (Is composition an act of creation or excavation from the noise field?)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possibilities: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Music as Sonic Cartography (Navigating the Harmonic Landscape)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world has no fixed space, only resonance states.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Travelers must tune themselves to the correct frequency to reach a location.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Music is a sonic map—a method of travel between harmonic realms.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Music as Memory &amp; Stability (Keeping the Universe from Dissolving)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Certain melodies act as anchors, preventing locations or beings from collapsing back into noise.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Without music, coherence is lost—the act of playing a song sustains reality.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most powerful compositions are ritualistic harmonic structures that reinforce the integrity of existence itself.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Music as Mythic Truth (Encoded Universal Knowledge)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ancient songs hold the history of the universe, but they are incomplete.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Some compositions are fragments of a lost Whole, waiting to be reconstructed.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There is a legend of a Final Song—a composition that, when played, will reveal the complete nature of reality.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Goal for Next Step: Choose how music interacts with the world, ensuring that the songs serve a functional purpose beyond just storytelling.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3: The Two Songs – Choosing Perspectives Within the Universe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we know how time works and how music functions, we can choose the specific perspectives of the two songs.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song should: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Represent a different state of the universe (e.g., expansion vs. collapse, order vs. disintegration).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Explore different ways beings interact with sound (e.g., those who sustain reality vs. those who dissolve it).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Contain hidden sonic structures that reinforce the mythos (e.g., encoded frequencies, self-similar melodic recursions).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possible approaches for the two songs: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Song 1: The Harmonic Architects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composition that represents the process of shaping reality from noise.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Might be cyclical and recursive, using techniques like additive synthesis or overtone layering.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Expresses the struggle to maintain stability, showing the delicate tension between chaos and form.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Song 2: The Noisebringers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piece that embraces collapse, embodying entropy and transformation.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Could incorporate granular synthesis, phase shifting, or generative AI techniques to represent dissolution into pure waveform chaos.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Represents the inevitable return to noise—the necessary end of all harmonic structures.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Goal for Next Step: Choose which two perspectives the songs will take, ensuring they embody the philosophical and structural depth of the world.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Next Step: The Harmonic Cycle &amp; Function of Music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defining the two songs, we need to make sure the temporal structure and function of music are locked in.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Questions We Must Answer Next: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Does the universe follow an Expanding/Collapsing Waveform, a Harmonic Cascade, or a Fractal Cycle?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Is music used to navigate, stabilize, reveal hidden truths, or some combination?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Does this world have a “legendary composition”—a song that could rewrite its laws?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we finalize these principles, we will choose the two songs, ensuring they fit naturally into this Harmonic Universe.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focus on The Harmonic Cycle and The Role of Music next—where do you feel the strongest pull?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