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josfk7j9fd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personal notes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Brainstorm how to adapt the system to research tool that uses a network of extremely lightweight and fast local language models with no knowledge base just raw language processing power and api calls to larger powerful free models to do  a complicated series of micro calls to make word, sentence, paragraph, or long format prompts with prompt injection rules with telling the model what to do with the prompt and how to prune the output. The method should adapt the selected language model to suite the task ie local for word level and specific api for specific types of content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Hyoerdimensional vector display that allows you to form organically evolving and balancing UI in clusters with prompting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pPr>
      <w:commentRangeStart w:id="0"/>
      <w:r w:rsidDel="00000000" w:rsidR="00000000" w:rsidRPr="00000000">
        <w:rPr>
          <w:rtl w:val="0"/>
        </w:rPr>
        <w:t xml:space="preserve">we got stuck ot 03-04 bc they didn't give us a prompt to continue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Path A (Technical Precision)</w:t>
      </w:r>
      <w:r w:rsidDel="00000000" w:rsidR="00000000" w:rsidRPr="00000000">
        <w:rPr>
          <w:rtl w:val="0"/>
        </w:rPr>
        <w:t xml:space="preserve"> and </w:t>
      </w:r>
      <w:r w:rsidDel="00000000" w:rsidR="00000000" w:rsidRPr="00000000">
        <w:rPr>
          <w:b w:val="1"/>
          <w:bCs w:val="1"/>
          <w:rtl w:val="0"/>
        </w:rPr>
        <w:t xml:space="preserve">Path B (Creative Synergies)</w:t>
      </w:r>
      <w:r w:rsidDel="00000000" w:rsidR="00000000" w:rsidRPr="00000000">
        <w:rPr>
          <w:rtl w:val="0"/>
        </w:rPr>
        <w:t xml:space="preserve">,</w:t>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ali0ujb470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Progress Summary and Milestones</w:t>
      </w:r>
    </w:p>
    <w:p w:rsidR="00000000" w:rsidDel="00000000" w:rsidP="00000000" w:rsidRDefault="00000000" w:rsidRPr="00000000" w14:paraId="0000000B">
      <w:pPr>
        <w:numPr>
          <w:ilvl w:val="0"/>
          <w:numId w:val="27"/>
        </w:numPr>
        <w:spacing w:after="0" w:afterAutospacing="0" w:before="240" w:lineRule="auto"/>
        <w:ind w:left="720" w:hanging="360"/>
      </w:pPr>
      <w:r w:rsidDel="00000000" w:rsidR="00000000" w:rsidRPr="00000000">
        <w:rPr>
          <w:b w:val="1"/>
          <w:bCs w:val="1"/>
          <w:rtl w:val="0"/>
        </w:rPr>
        <w:t xml:space="preserve">Core Division into Three Cores</w:t>
        <w:br w:type="textWrapping"/>
      </w:r>
      <w:r w:rsidDel="00000000" w:rsidR="00000000" w:rsidRPr="00000000">
        <w:rPr>
          <w:rtl w:val="0"/>
        </w:rPr>
        <w:t xml:space="preserve">We solidified the idea of splitting our overarching system into three distinct cores that reflect our design philosophy of </w:t>
      </w:r>
      <w:r w:rsidDel="00000000" w:rsidR="00000000" w:rsidRPr="00000000">
        <w:rPr>
          <w:i w:val="1"/>
          <w:iCs w:val="1"/>
          <w:rtl w:val="0"/>
        </w:rPr>
        <w:t xml:space="preserve">creative force</w:t>
      </w:r>
      <w:r w:rsidDel="00000000" w:rsidR="00000000" w:rsidRPr="00000000">
        <w:rPr>
          <w:rtl w:val="0"/>
        </w:rPr>
        <w:t xml:space="preserve"> (Fryng Core), </w:t>
      </w:r>
      <w:r w:rsidDel="00000000" w:rsidR="00000000" w:rsidRPr="00000000">
        <w:rPr>
          <w:i w:val="1"/>
          <w:iCs w:val="1"/>
          <w:rtl w:val="0"/>
        </w:rPr>
        <w:t xml:space="preserve">receptive field</w:t>
      </w:r>
      <w:r w:rsidDel="00000000" w:rsidR="00000000" w:rsidRPr="00000000">
        <w:rPr>
          <w:rtl w:val="0"/>
        </w:rPr>
        <w:t xml:space="preserve"> (Node), and </w:t>
      </w:r>
      <w:r w:rsidDel="00000000" w:rsidR="00000000" w:rsidRPr="00000000">
        <w:rPr>
          <w:i w:val="1"/>
          <w:iCs w:val="1"/>
          <w:rtl w:val="0"/>
        </w:rPr>
        <w:t xml:space="preserve">participatory interface</w:t>
      </w:r>
      <w:r w:rsidDel="00000000" w:rsidR="00000000" w:rsidRPr="00000000">
        <w:rPr>
          <w:rtl w:val="0"/>
        </w:rPr>
        <w:t xml:space="preserve"> (UI). This triadic structure echoes our fractal synergy approach, ensuring each layer can evolve recursively while maintaining clarity of function and synergy between the parts.</w:t>
      </w:r>
    </w:p>
    <w:p w:rsidR="00000000" w:rsidDel="00000000" w:rsidP="00000000" w:rsidRDefault="00000000" w:rsidRPr="00000000" w14:paraId="0000000C">
      <w:pPr>
        <w:numPr>
          <w:ilvl w:val="0"/>
          <w:numId w:val="27"/>
        </w:numPr>
        <w:spacing w:after="0" w:afterAutospacing="0" w:before="0" w:beforeAutospacing="0" w:lineRule="auto"/>
        <w:ind w:left="720" w:hanging="360"/>
      </w:pPr>
      <w:r w:rsidDel="00000000" w:rsidR="00000000" w:rsidRPr="00000000">
        <w:rPr>
          <w:b w:val="1"/>
          <w:bCs w:val="1"/>
          <w:rtl w:val="0"/>
        </w:rPr>
        <w:t xml:space="preserve">File Structure Design</w:t>
        <w:br w:type="textWrapping"/>
      </w:r>
      <w:r w:rsidDel="00000000" w:rsidR="00000000" w:rsidRPr="00000000">
        <w:rPr>
          <w:rtl w:val="0"/>
        </w:rPr>
        <w:t xml:space="preserve">We thoroughly discussed and refined our desired file structures, culminating in:</w:t>
      </w:r>
    </w:p>
    <w:p w:rsidR="00000000" w:rsidDel="00000000" w:rsidP="00000000" w:rsidRDefault="00000000" w:rsidRPr="00000000" w14:paraId="0000000D">
      <w:pPr>
        <w:numPr>
          <w:ilvl w:val="1"/>
          <w:numId w:val="27"/>
        </w:numPr>
        <w:spacing w:after="0" w:afterAutospacing="0" w:before="0" w:beforeAutospacing="0" w:lineRule="auto"/>
        <w:ind w:left="1440" w:hanging="360"/>
      </w:pPr>
      <w:r w:rsidDel="00000000" w:rsidR="00000000" w:rsidRPr="00000000">
        <w:rPr>
          <w:b w:val="1"/>
          <w:bCs w:val="1"/>
          <w:rtl w:val="0"/>
        </w:rPr>
        <w:t xml:space="preserve">`node/`</w:t>
      </w:r>
      <w:r w:rsidDel="00000000" w:rsidR="00000000" w:rsidRPr="00000000">
        <w:rPr>
          <w:rtl w:val="0"/>
        </w:rPr>
        <w:t xml:space="preserve"> (Core #1: Receptive Field)</w:t>
        <w:br w:type="textWrapping"/>
        <w:t xml:space="preserve">Houses the Node architecture, expansions, state data, logs, etc.</w:t>
      </w:r>
    </w:p>
    <w:p w:rsidR="00000000" w:rsidDel="00000000" w:rsidP="00000000" w:rsidRDefault="00000000" w:rsidRPr="00000000" w14:paraId="0000000E">
      <w:pPr>
        <w:numPr>
          <w:ilvl w:val="1"/>
          <w:numId w:val="27"/>
        </w:numPr>
        <w:spacing w:after="0" w:afterAutospacing="0" w:before="0" w:beforeAutospacing="0" w:lineRule="auto"/>
        <w:ind w:left="1440" w:hanging="360"/>
      </w:pPr>
      <w:r w:rsidDel="00000000" w:rsidR="00000000" w:rsidRPr="00000000">
        <w:rPr>
          <w:b w:val="1"/>
          <w:bCs w:val="1"/>
          <w:rtl w:val="0"/>
        </w:rPr>
        <w:t xml:space="preserve">`fryng_core/`</w:t>
      </w:r>
      <w:r w:rsidDel="00000000" w:rsidR="00000000" w:rsidRPr="00000000">
        <w:rPr>
          <w:rtl w:val="0"/>
        </w:rPr>
        <w:t xml:space="preserve"> (Core #2: Creative Force)</w:t>
        <w:br w:type="textWrapping"/>
        <w:t xml:space="preserve">Contains seeds, tuning configs, expansions, foundation, stories, docs, etc.</w:t>
      </w:r>
    </w:p>
    <w:p w:rsidR="00000000" w:rsidDel="00000000" w:rsidP="00000000" w:rsidRDefault="00000000" w:rsidRPr="00000000" w14:paraId="0000000F">
      <w:pPr>
        <w:numPr>
          <w:ilvl w:val="1"/>
          <w:numId w:val="27"/>
        </w:numPr>
        <w:spacing w:after="0" w:afterAutospacing="0" w:before="0" w:beforeAutospacing="0" w:lineRule="auto"/>
        <w:ind w:left="1440" w:hanging="360"/>
      </w:pPr>
      <w:r w:rsidDel="00000000" w:rsidR="00000000" w:rsidRPr="00000000">
        <w:rPr>
          <w:b w:val="1"/>
          <w:bCs w:val="1"/>
          <w:rtl w:val="0"/>
        </w:rPr>
        <w:t xml:space="preserve">`ui_core/`</w:t>
      </w:r>
      <w:r w:rsidDel="00000000" w:rsidR="00000000" w:rsidRPr="00000000">
        <w:rPr>
          <w:rtl w:val="0"/>
        </w:rPr>
        <w:t xml:space="preserve"> (Core #3: Participation/UI layer)**</w:t>
        <w:br w:type="textWrapping"/>
        <w:t xml:space="preserve">Manages the user interface: debug sliders, fractal hex layout, toggles, step synergy, and advanced interactions.</w:t>
      </w:r>
    </w:p>
    <w:p w:rsidR="00000000" w:rsidDel="00000000" w:rsidP="00000000" w:rsidRDefault="00000000" w:rsidRPr="00000000" w14:paraId="00000010">
      <w:pPr>
        <w:numPr>
          <w:ilvl w:val="0"/>
          <w:numId w:val="27"/>
        </w:numPr>
        <w:spacing w:after="0" w:afterAutospacing="0" w:before="0" w:beforeAutospacing="0" w:lineRule="auto"/>
        <w:ind w:left="720" w:hanging="360"/>
      </w:pPr>
      <w:r w:rsidDel="00000000" w:rsidR="00000000" w:rsidRPr="00000000">
        <w:rPr>
          <w:rtl w:val="0"/>
        </w:rPr>
        <w:t xml:space="preserve">This approach ensures we can scale or adapt each core independently while preserving a coherent top-level design.</w:t>
      </w:r>
    </w:p>
    <w:p w:rsidR="00000000" w:rsidDel="00000000" w:rsidP="00000000" w:rsidRDefault="00000000" w:rsidRPr="00000000" w14:paraId="00000011">
      <w:pPr>
        <w:numPr>
          <w:ilvl w:val="0"/>
          <w:numId w:val="27"/>
        </w:numPr>
        <w:spacing w:after="0" w:afterAutospacing="0" w:before="0" w:beforeAutospacing="0" w:lineRule="auto"/>
        <w:ind w:left="720" w:hanging="360"/>
      </w:pPr>
      <w:r w:rsidDel="00000000" w:rsidR="00000000" w:rsidRPr="00000000">
        <w:rPr>
          <w:b w:val="1"/>
          <w:bCs w:val="1"/>
          <w:rtl w:val="0"/>
        </w:rPr>
        <w:t xml:space="preserve">Node Script(s) for Automated Creation</w:t>
        <w:br w:type="textWrapping"/>
      </w:r>
      <w:r w:rsidDel="00000000" w:rsidR="00000000" w:rsidRPr="00000000">
        <w:rPr>
          <w:rtl w:val="0"/>
        </w:rPr>
        <w:t xml:space="preserve">We wrote Python scripts (`node.py`, `node_all.py`) that generate these directory structures (with placeholder files) automatically.</w:t>
      </w:r>
    </w:p>
    <w:p w:rsidR="00000000" w:rsidDel="00000000" w:rsidP="00000000" w:rsidRDefault="00000000" w:rsidRPr="00000000" w14:paraId="00000012">
      <w:pPr>
        <w:numPr>
          <w:ilvl w:val="1"/>
          <w:numId w:val="27"/>
        </w:numPr>
        <w:spacing w:after="0" w:afterAutospacing="0" w:before="0" w:beforeAutospacing="0" w:lineRule="auto"/>
        <w:ind w:left="1440" w:hanging="360"/>
      </w:pPr>
      <w:r w:rsidDel="00000000" w:rsidR="00000000" w:rsidRPr="00000000">
        <w:rPr>
          <w:rtl w:val="0"/>
        </w:rPr>
        <w:t xml:space="preserve">This ensures minimal seed overhead and a consistent framework for expansions and updates.</w:t>
      </w:r>
    </w:p>
    <w:p w:rsidR="00000000" w:rsidDel="00000000" w:rsidP="00000000" w:rsidRDefault="00000000" w:rsidRPr="00000000" w14:paraId="00000013">
      <w:pPr>
        <w:numPr>
          <w:ilvl w:val="1"/>
          <w:numId w:val="27"/>
        </w:numPr>
        <w:spacing w:after="0" w:afterAutospacing="0" w:before="0" w:beforeAutospacing="0" w:lineRule="auto"/>
        <w:ind w:left="1440" w:hanging="360"/>
      </w:pPr>
      <w:r w:rsidDel="00000000" w:rsidR="00000000" w:rsidRPr="00000000">
        <w:rPr>
          <w:rtl w:val="0"/>
        </w:rPr>
        <w:t xml:space="preserve">Each script organizes subfolders (like `foundation/`, `expansions/`, `stories/`) and essential placeholders (`.seed`, `.tune`,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etc.) for the synergy logic.</w:t>
      </w:r>
    </w:p>
    <w:p w:rsidR="00000000" w:rsidDel="00000000" w:rsidP="00000000" w:rsidRDefault="00000000" w:rsidRPr="00000000" w14:paraId="00000014">
      <w:pPr>
        <w:numPr>
          <w:ilvl w:val="0"/>
          <w:numId w:val="27"/>
        </w:numPr>
        <w:spacing w:after="0" w:afterAutospacing="0" w:before="0" w:beforeAutospacing="0" w:lineRule="auto"/>
        <w:ind w:left="720" w:hanging="360"/>
      </w:pPr>
      <w:r w:rsidDel="00000000" w:rsidR="00000000" w:rsidRPr="00000000">
        <w:rPr>
          <w:b w:val="1"/>
          <w:bCs w:val="1"/>
          <w:rtl w:val="0"/>
        </w:rPr>
        <w:t xml:space="preserve">Fractal Synergy Approach</w:t>
        <w:br w:type="textWrapping"/>
      </w:r>
      <w:r w:rsidDel="00000000" w:rsidR="00000000" w:rsidRPr="00000000">
        <w:rPr>
          <w:rtl w:val="0"/>
        </w:rPr>
        <w:t xml:space="preserve">We maintained the fractal synergy principle throughout the design:</w:t>
      </w:r>
    </w:p>
    <w:p w:rsidR="00000000" w:rsidDel="00000000" w:rsidP="00000000" w:rsidRDefault="00000000" w:rsidRPr="00000000" w14:paraId="00000015">
      <w:pPr>
        <w:numPr>
          <w:ilvl w:val="1"/>
          <w:numId w:val="27"/>
        </w:numPr>
        <w:spacing w:after="0" w:afterAutospacing="0" w:before="0" w:beforeAutospacing="0" w:lineRule="auto"/>
        <w:ind w:left="1440" w:hanging="360"/>
      </w:pPr>
      <w:r w:rsidDel="00000000" w:rsidR="00000000" w:rsidRPr="00000000">
        <w:rPr>
          <w:b w:val="1"/>
          <w:bCs w:val="1"/>
          <w:rtl w:val="0"/>
        </w:rPr>
        <w:t xml:space="preserve">Minimal Seeds</w:t>
      </w:r>
      <w:r w:rsidDel="00000000" w:rsidR="00000000" w:rsidRPr="00000000">
        <w:rPr>
          <w:rtl w:val="0"/>
        </w:rPr>
        <w:t xml:space="preserve">: Start from tiny placeholders and rules (`default.seed` or minimal expansions).</w:t>
      </w:r>
    </w:p>
    <w:p w:rsidR="00000000" w:rsidDel="00000000" w:rsidP="00000000" w:rsidRDefault="00000000" w:rsidRPr="00000000" w14:paraId="00000016">
      <w:pPr>
        <w:numPr>
          <w:ilvl w:val="1"/>
          <w:numId w:val="27"/>
        </w:numPr>
        <w:spacing w:after="0" w:afterAutospacing="0" w:before="0" w:beforeAutospacing="0" w:lineRule="auto"/>
        <w:ind w:left="1440" w:hanging="360"/>
      </w:pPr>
      <w:r w:rsidDel="00000000" w:rsidR="00000000" w:rsidRPr="00000000">
        <w:rPr>
          <w:b w:val="1"/>
          <w:bCs w:val="1"/>
          <w:rtl w:val="0"/>
        </w:rPr>
        <w:t xml:space="preserve">Six-Step Logic</w:t>
      </w:r>
      <w:r w:rsidDel="00000000" w:rsidR="00000000" w:rsidRPr="00000000">
        <w:rPr>
          <w:rtl w:val="0"/>
        </w:rPr>
        <w:t xml:space="preserve">: Potential, Symmetry, Flow, Connectivity, Emergence, Recursion.</w:t>
      </w:r>
    </w:p>
    <w:p w:rsidR="00000000" w:rsidDel="00000000" w:rsidP="00000000" w:rsidRDefault="00000000" w:rsidRPr="00000000" w14:paraId="00000017">
      <w:pPr>
        <w:numPr>
          <w:ilvl w:val="1"/>
          <w:numId w:val="27"/>
        </w:numPr>
        <w:spacing w:after="0" w:afterAutospacing="0" w:before="0" w:beforeAutospacing="0" w:lineRule="auto"/>
        <w:ind w:left="1440" w:hanging="360"/>
      </w:pPr>
      <w:r w:rsidDel="00000000" w:rsidR="00000000" w:rsidRPr="00000000">
        <w:rPr>
          <w:b w:val="1"/>
          <w:bCs w:val="1"/>
          <w:rtl w:val="0"/>
        </w:rPr>
        <w:t xml:space="preserve">Recursive Feedback &amp; Pruning</w:t>
      </w:r>
      <w:r w:rsidDel="00000000" w:rsidR="00000000" w:rsidRPr="00000000">
        <w:rPr>
          <w:rtl w:val="0"/>
        </w:rPr>
        <w:t xml:space="preserve">: Each layer can replicate while referencing the same synergy script for expansions, guaranteeing fractal-like repetition yet avoiding chaos.</w:t>
      </w:r>
    </w:p>
    <w:p w:rsidR="00000000" w:rsidDel="00000000" w:rsidP="00000000" w:rsidRDefault="00000000" w:rsidRPr="00000000" w14:paraId="00000018">
      <w:pPr>
        <w:numPr>
          <w:ilvl w:val="0"/>
          <w:numId w:val="27"/>
        </w:numPr>
        <w:spacing w:after="0" w:afterAutospacing="0" w:before="0" w:beforeAutospacing="0" w:lineRule="auto"/>
        <w:ind w:left="720" w:hanging="360"/>
      </w:pPr>
      <w:r w:rsidDel="00000000" w:rsidR="00000000" w:rsidRPr="00000000">
        <w:rPr>
          <w:b w:val="1"/>
          <w:bCs w:val="1"/>
          <w:rtl w:val="0"/>
        </w:rPr>
        <w:t xml:space="preserve">UI Vision</w:t>
        <w:br w:type="textWrapping"/>
      </w:r>
      <w:r w:rsidDel="00000000" w:rsidR="00000000" w:rsidRPr="00000000">
        <w:rPr>
          <w:rtl w:val="0"/>
        </w:rPr>
        <w:t xml:space="preserve">Though not fully implemented yet, we conceptualized an advanced UI that:</w:t>
      </w:r>
    </w:p>
    <w:p w:rsidR="00000000" w:rsidDel="00000000" w:rsidP="00000000" w:rsidRDefault="00000000" w:rsidRPr="00000000" w14:paraId="00000019">
      <w:pPr>
        <w:numPr>
          <w:ilvl w:val="1"/>
          <w:numId w:val="27"/>
        </w:numPr>
        <w:spacing w:after="0" w:afterAutospacing="0" w:before="0" w:beforeAutospacing="0" w:lineRule="auto"/>
        <w:ind w:left="1440" w:hanging="360"/>
      </w:pPr>
      <w:r w:rsidDel="00000000" w:rsidR="00000000" w:rsidRPr="00000000">
        <w:rPr>
          <w:rtl w:val="0"/>
        </w:rPr>
        <w:t xml:space="preserve">Offers </w:t>
      </w:r>
      <w:r w:rsidDel="00000000" w:rsidR="00000000" w:rsidRPr="00000000">
        <w:rPr>
          <w:i w:val="1"/>
          <w:iCs w:val="1"/>
          <w:rtl w:val="0"/>
        </w:rPr>
        <w:t xml:space="preserve">granular interactive elements</w:t>
      </w:r>
      <w:r w:rsidDel="00000000" w:rsidR="00000000" w:rsidRPr="00000000">
        <w:rPr>
          <w:rtl w:val="0"/>
        </w:rPr>
        <w:t xml:space="preserve"> (debug sliders, repulsion on hover, advanced toggles).</w:t>
      </w:r>
    </w:p>
    <w:p w:rsidR="00000000" w:rsidDel="00000000" w:rsidP="00000000" w:rsidRDefault="00000000" w:rsidRPr="00000000" w14:paraId="0000001A">
      <w:pPr>
        <w:numPr>
          <w:ilvl w:val="1"/>
          <w:numId w:val="27"/>
        </w:numPr>
        <w:spacing w:after="0" w:afterAutospacing="0" w:before="0" w:beforeAutospacing="0" w:lineRule="auto"/>
        <w:ind w:left="1440" w:hanging="360"/>
      </w:pPr>
      <w:r w:rsidDel="00000000" w:rsidR="00000000" w:rsidRPr="00000000">
        <w:rPr>
          <w:rtl w:val="0"/>
        </w:rPr>
        <w:t xml:space="preserve">Reflects the hexagonal synergy layout (6-step ring).</w:t>
      </w:r>
    </w:p>
    <w:p w:rsidR="00000000" w:rsidDel="00000000" w:rsidP="00000000" w:rsidRDefault="00000000" w:rsidRPr="00000000" w14:paraId="0000001B">
      <w:pPr>
        <w:numPr>
          <w:ilvl w:val="1"/>
          <w:numId w:val="27"/>
        </w:numPr>
        <w:spacing w:after="0" w:afterAutospacing="0" w:before="0" w:beforeAutospacing="0" w:lineRule="auto"/>
        <w:ind w:left="1440" w:hanging="360"/>
      </w:pPr>
      <w:r w:rsidDel="00000000" w:rsidR="00000000" w:rsidRPr="00000000">
        <w:rPr>
          <w:rtl w:val="0"/>
        </w:rPr>
        <w:t xml:space="preserve">Integrates with the `fryng_core` data via feedback loops, so user interactions (like slider moves or expansions toggles) affect the synergy logic in real time.</w:t>
      </w:r>
    </w:p>
    <w:p w:rsidR="00000000" w:rsidDel="00000000" w:rsidP="00000000" w:rsidRDefault="00000000" w:rsidRPr="00000000" w14:paraId="0000001C">
      <w:pPr>
        <w:numPr>
          <w:ilvl w:val="0"/>
          <w:numId w:val="27"/>
        </w:numPr>
        <w:spacing w:after="0" w:afterAutospacing="0" w:before="0" w:beforeAutospacing="0" w:lineRule="auto"/>
        <w:ind w:left="720" w:hanging="360"/>
      </w:pPr>
      <w:r w:rsidDel="00000000" w:rsidR="00000000" w:rsidRPr="00000000">
        <w:rPr>
          <w:b w:val="1"/>
          <w:bCs w:val="1"/>
          <w:rtl w:val="0"/>
        </w:rPr>
        <w:t xml:space="preserve">Adaptability &amp; Future-Proofing</w:t>
        <w:br w:type="textWrapping"/>
      </w:r>
      <w:r w:rsidDel="00000000" w:rsidR="00000000" w:rsidRPr="00000000">
        <w:rPr>
          <w:rtl w:val="0"/>
        </w:rPr>
        <w:t xml:space="preserve">Our structure is intentionally modular:</w:t>
      </w:r>
    </w:p>
    <w:p w:rsidR="00000000" w:rsidDel="00000000" w:rsidP="00000000" w:rsidRDefault="00000000" w:rsidRPr="00000000" w14:paraId="0000001D">
      <w:pPr>
        <w:numPr>
          <w:ilvl w:val="1"/>
          <w:numId w:val="27"/>
        </w:numPr>
        <w:spacing w:after="0" w:afterAutospacing="0" w:before="0" w:beforeAutospacing="0" w:lineRule="auto"/>
        <w:ind w:left="1440" w:hanging="360"/>
      </w:pPr>
      <w:r w:rsidDel="00000000" w:rsidR="00000000" w:rsidRPr="00000000">
        <w:rPr>
          <w:rtl w:val="0"/>
        </w:rPr>
        <w:t xml:space="preserve">The node scripts can be revised or extended for additional expansions or new logic.</w:t>
      </w:r>
    </w:p>
    <w:p w:rsidR="00000000" w:rsidDel="00000000" w:rsidP="00000000" w:rsidRDefault="00000000" w:rsidRPr="00000000" w14:paraId="0000001E">
      <w:pPr>
        <w:numPr>
          <w:ilvl w:val="1"/>
          <w:numId w:val="27"/>
        </w:numPr>
        <w:spacing w:after="0" w:afterAutospacing="0" w:before="0" w:beforeAutospacing="0" w:lineRule="auto"/>
        <w:ind w:left="1440" w:hanging="360"/>
      </w:pPr>
      <w:r w:rsidDel="00000000" w:rsidR="00000000" w:rsidRPr="00000000">
        <w:rPr>
          <w:rtl w:val="0"/>
        </w:rPr>
        <w:t xml:space="preserve">The `fryng_core` folder stands ready for future advanced synergy modules, dynamic expansions, or new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models.</w:t>
      </w:r>
    </w:p>
    <w:p w:rsidR="00000000" w:rsidDel="00000000" w:rsidP="00000000" w:rsidRDefault="00000000" w:rsidRPr="00000000" w14:paraId="0000001F">
      <w:pPr>
        <w:numPr>
          <w:ilvl w:val="1"/>
          <w:numId w:val="27"/>
        </w:numPr>
        <w:spacing w:after="0" w:afterAutospacing="0" w:before="0" w:beforeAutospacing="0" w:lineRule="auto"/>
        <w:ind w:left="1440" w:hanging="360"/>
      </w:pPr>
      <w:r w:rsidDel="00000000" w:rsidR="00000000" w:rsidRPr="00000000">
        <w:rPr>
          <w:rtl w:val="0"/>
        </w:rPr>
        <w:t xml:space="preserve">The UI's code references the synergy logic in `fryng_core` without entangling the two, fostering collaborative or distributed development.</w:t>
      </w:r>
    </w:p>
    <w:p w:rsidR="00000000" w:rsidDel="00000000" w:rsidP="00000000" w:rsidRDefault="00000000" w:rsidRPr="00000000" w14:paraId="00000020">
      <w:pPr>
        <w:numPr>
          <w:ilvl w:val="0"/>
          <w:numId w:val="27"/>
        </w:numPr>
        <w:spacing w:after="0" w:afterAutospacing="0" w:before="0" w:beforeAutospacing="0" w:lineRule="auto"/>
        <w:ind w:left="720" w:hanging="360"/>
      </w:pPr>
      <w:r w:rsidDel="00000000" w:rsidR="00000000" w:rsidRPr="00000000">
        <w:rPr>
          <w:b w:val="1"/>
          <w:bCs w:val="1"/>
          <w:rtl w:val="0"/>
        </w:rPr>
        <w:t xml:space="preserve">Where We Stand</w:t>
      </w:r>
    </w:p>
    <w:p w:rsidR="00000000" w:rsidDel="00000000" w:rsidP="00000000" w:rsidRDefault="00000000" w:rsidRPr="00000000" w14:paraId="00000021">
      <w:pPr>
        <w:numPr>
          <w:ilvl w:val="1"/>
          <w:numId w:val="27"/>
        </w:numPr>
        <w:spacing w:after="0" w:afterAutospacing="0" w:before="0" w:beforeAutospacing="0" w:lineRule="auto"/>
        <w:ind w:left="1440" w:hanging="360"/>
      </w:pPr>
      <w:r w:rsidDel="00000000" w:rsidR="00000000" w:rsidRPr="00000000">
        <w:rPr>
          <w:b w:val="1"/>
          <w:bCs w:val="1"/>
          <w:rtl w:val="0"/>
        </w:rPr>
        <w:t xml:space="preserve">Folder Creation</w:t>
      </w:r>
      <w:r w:rsidDel="00000000" w:rsidR="00000000" w:rsidRPr="00000000">
        <w:rPr>
          <w:rtl w:val="0"/>
        </w:rPr>
        <w:t xml:space="preserve">: We have a fully working script that spawns the entire skeleton for node, fryng_core, and UI.</w:t>
      </w:r>
    </w:p>
    <w:p w:rsidR="00000000" w:rsidDel="00000000" w:rsidP="00000000" w:rsidRDefault="00000000" w:rsidRPr="00000000" w14:paraId="00000022">
      <w:pPr>
        <w:numPr>
          <w:ilvl w:val="1"/>
          <w:numId w:val="27"/>
        </w:numPr>
        <w:spacing w:after="0" w:afterAutospacing="0" w:before="0" w:beforeAutospacing="0" w:lineRule="auto"/>
        <w:ind w:left="1440" w:hanging="360"/>
      </w:pPr>
      <w:r w:rsidDel="00000000" w:rsidR="00000000" w:rsidRPr="00000000">
        <w:rPr>
          <w:b w:val="1"/>
          <w:bCs w:val="1"/>
          <w:rtl w:val="0"/>
        </w:rPr>
        <w:t xml:space="preserve">Placeholder Files</w:t>
      </w:r>
      <w:r w:rsidDel="00000000" w:rsidR="00000000" w:rsidRPr="00000000">
        <w:rPr>
          <w:rtl w:val="0"/>
        </w:rPr>
        <w:t xml:space="preserve">: Each subfolder has relevant placeholders to keep track of code, seeds, expansions, etc.</w:t>
      </w:r>
    </w:p>
    <w:p w:rsidR="00000000" w:rsidDel="00000000" w:rsidP="00000000" w:rsidRDefault="00000000" w:rsidRPr="00000000" w14:paraId="00000023">
      <w:pPr>
        <w:numPr>
          <w:ilvl w:val="1"/>
          <w:numId w:val="27"/>
        </w:numPr>
        <w:spacing w:after="240" w:before="0" w:beforeAutospacing="0" w:lineRule="auto"/>
        <w:ind w:left="1440" w:hanging="360"/>
      </w:pPr>
      <w:r w:rsidDel="00000000" w:rsidR="00000000" w:rsidRPr="00000000">
        <w:rPr>
          <w:b w:val="1"/>
          <w:bCs w:val="1"/>
          <w:rtl w:val="0"/>
        </w:rPr>
        <w:t xml:space="preserve">Next Steps</w:t>
      </w:r>
      <w:r w:rsidDel="00000000" w:rsidR="00000000" w:rsidRPr="00000000">
        <w:rPr>
          <w:rtl w:val="0"/>
        </w:rPr>
        <w:t xml:space="preserve">: Implement actual synergy logic (the 6-step fractal synergy) and the UI’s interactive elements in code. Then begin bridging them (node + UI + fryng_core) into a single functional pipeline.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6403zqszo7cp" w:id="2"/>
      <w:bookmarkEnd w:id="2"/>
      <w:r w:rsidDel="00000000" w:rsidR="00000000" w:rsidRPr="00000000">
        <w:rPr>
          <w:b w:val="1"/>
          <w:bCs w:val="1"/>
          <w:color w:val="000000"/>
          <w:sz w:val="26"/>
          <w:szCs w:val="26"/>
          <w:rtl w:val="0"/>
        </w:rPr>
        <w:t xml:space="preserve">Key Achievements in Brief</w:t>
      </w:r>
    </w:p>
    <w:p w:rsidR="00000000" w:rsidDel="00000000" w:rsidP="00000000" w:rsidRDefault="00000000" w:rsidRPr="00000000" w14:paraId="00000026">
      <w:pPr>
        <w:numPr>
          <w:ilvl w:val="0"/>
          <w:numId w:val="39"/>
        </w:numPr>
        <w:spacing w:after="0" w:afterAutospacing="0" w:before="240" w:lineRule="auto"/>
        <w:ind w:left="720" w:hanging="360"/>
      </w:pPr>
      <w:r w:rsidDel="00000000" w:rsidR="00000000" w:rsidRPr="00000000">
        <w:rPr>
          <w:b w:val="1"/>
          <w:bCs w:val="1"/>
          <w:rtl w:val="0"/>
        </w:rPr>
        <w:t xml:space="preserve">Tri-Core Architecture</w:t>
      </w:r>
      <w:r w:rsidDel="00000000" w:rsidR="00000000" w:rsidRPr="00000000">
        <w:rPr>
          <w:rtl w:val="0"/>
        </w:rPr>
        <w:t xml:space="preserve"> established and validated.</w:t>
      </w:r>
    </w:p>
    <w:p w:rsidR="00000000" w:rsidDel="00000000" w:rsidP="00000000" w:rsidRDefault="00000000" w:rsidRPr="00000000" w14:paraId="00000027">
      <w:pPr>
        <w:numPr>
          <w:ilvl w:val="0"/>
          <w:numId w:val="39"/>
        </w:numPr>
        <w:spacing w:after="0" w:afterAutospacing="0" w:before="0" w:beforeAutospacing="0" w:lineRule="auto"/>
        <w:ind w:left="720" w:hanging="360"/>
      </w:pPr>
      <w:r w:rsidDel="00000000" w:rsidR="00000000" w:rsidRPr="00000000">
        <w:rPr>
          <w:b w:val="1"/>
          <w:bCs w:val="1"/>
          <w:rtl w:val="0"/>
        </w:rPr>
        <w:t xml:space="preserve">Automated File Tree Generation</w:t>
      </w:r>
      <w:r w:rsidDel="00000000" w:rsidR="00000000" w:rsidRPr="00000000">
        <w:rPr>
          <w:rtl w:val="0"/>
        </w:rPr>
        <w:t xml:space="preserve"> success (scripts for node, UI, Fryng).</w:t>
      </w:r>
    </w:p>
    <w:p w:rsidR="00000000" w:rsidDel="00000000" w:rsidP="00000000" w:rsidRDefault="00000000" w:rsidRPr="00000000" w14:paraId="00000028">
      <w:pPr>
        <w:numPr>
          <w:ilvl w:val="0"/>
          <w:numId w:val="39"/>
        </w:numPr>
        <w:spacing w:after="0" w:afterAutospacing="0" w:before="0" w:beforeAutospacing="0" w:lineRule="auto"/>
        <w:ind w:left="720" w:hanging="360"/>
      </w:pPr>
      <w:r w:rsidDel="00000000" w:rsidR="00000000" w:rsidRPr="00000000">
        <w:rPr>
          <w:b w:val="1"/>
          <w:bCs w:val="1"/>
          <w:rtl w:val="0"/>
        </w:rPr>
        <w:t xml:space="preserve">Fractal synergy</w:t>
      </w:r>
      <w:r w:rsidDel="00000000" w:rsidR="00000000" w:rsidRPr="00000000">
        <w:rPr>
          <w:rtl w:val="0"/>
        </w:rPr>
        <w:t xml:space="preserve"> method enshrined in minimal seeds, expansions, and future synergy hooking.</w:t>
      </w:r>
    </w:p>
    <w:p w:rsidR="00000000" w:rsidDel="00000000" w:rsidP="00000000" w:rsidRDefault="00000000" w:rsidRPr="00000000" w14:paraId="00000029">
      <w:pPr>
        <w:numPr>
          <w:ilvl w:val="0"/>
          <w:numId w:val="39"/>
        </w:numPr>
        <w:spacing w:after="0" w:afterAutospacing="0" w:before="0" w:beforeAutospacing="0" w:lineRule="auto"/>
        <w:ind w:left="720" w:hanging="360"/>
      </w:pPr>
      <w:r w:rsidDel="00000000" w:rsidR="00000000" w:rsidRPr="00000000">
        <w:rPr>
          <w:b w:val="1"/>
          <w:bCs w:val="1"/>
          <w:rtl w:val="0"/>
        </w:rPr>
        <w:t xml:space="preserve">Vision for UI</w:t>
      </w:r>
      <w:r w:rsidDel="00000000" w:rsidR="00000000" w:rsidRPr="00000000">
        <w:rPr>
          <w:rtl w:val="0"/>
        </w:rPr>
        <w:t xml:space="preserve"> with advanced sliders, repulsion hovers, hex-grid synergy representation.</w:t>
      </w:r>
    </w:p>
    <w:p w:rsidR="00000000" w:rsidDel="00000000" w:rsidP="00000000" w:rsidRDefault="00000000" w:rsidRPr="00000000" w14:paraId="0000002A">
      <w:pPr>
        <w:numPr>
          <w:ilvl w:val="0"/>
          <w:numId w:val="39"/>
        </w:numPr>
        <w:spacing w:after="240" w:before="0" w:beforeAutospacing="0" w:lineRule="auto"/>
        <w:ind w:left="720" w:hanging="360"/>
      </w:pPr>
      <w:r w:rsidDel="00000000" w:rsidR="00000000" w:rsidRPr="00000000">
        <w:rPr>
          <w:b w:val="1"/>
          <w:bCs w:val="1"/>
          <w:rtl w:val="0"/>
        </w:rPr>
        <w:t xml:space="preserve">Continuous Reflection</w:t>
      </w:r>
      <w:r w:rsidDel="00000000" w:rsidR="00000000" w:rsidRPr="00000000">
        <w:rPr>
          <w:rtl w:val="0"/>
        </w:rPr>
        <w:t xml:space="preserve">: Recap, revision, and iterative expansions have anchored each design choice.</w:t>
      </w:r>
    </w:p>
    <w:p w:rsidR="00000000" w:rsidDel="00000000" w:rsidP="00000000" w:rsidRDefault="00000000" w:rsidRPr="00000000" w14:paraId="0000002B">
      <w:pPr>
        <w:spacing w:after="240" w:before="240" w:lineRule="auto"/>
        <w:rPr/>
      </w:pPr>
      <w:r w:rsidDel="00000000" w:rsidR="00000000" w:rsidRPr="00000000">
        <w:rPr>
          <w:rtl w:val="0"/>
        </w:rPr>
        <w:t xml:space="preserve">With these milestones, we can now focus on </w:t>
      </w:r>
      <w:r w:rsidDel="00000000" w:rsidR="00000000" w:rsidRPr="00000000">
        <w:rPr>
          <w:i w:val="1"/>
          <w:iCs w:val="1"/>
          <w:rtl w:val="0"/>
        </w:rPr>
        <w:t xml:space="preserve">further integration and functional synergy</w:t>
      </w:r>
      <w:r w:rsidDel="00000000" w:rsidR="00000000" w:rsidRPr="00000000">
        <w:rPr>
          <w:rtl w:val="0"/>
        </w:rPr>
        <w:t xml:space="preserve">—codifying the fractal synergy logic, hooking it up to the UI for dynamic feedback, and evolving the node expansions in an interactive, fractal manner. The foundation is laid; onward we move toward fully realized fractal synergy!</w:t>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mlvmlexpdnu"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Below is a clean final summary of your </w:t>
      </w:r>
      <w:r w:rsidDel="00000000" w:rsidR="00000000" w:rsidRPr="00000000">
        <w:rPr>
          <w:b w:val="1"/>
          <w:bCs w:val="1"/>
          <w:rtl w:val="0"/>
        </w:rPr>
        <w:t xml:space="preserve">functioning UI</w:t>
      </w:r>
      <w:r w:rsidDel="00000000" w:rsidR="00000000" w:rsidRPr="00000000">
        <w:rPr>
          <w:rtl w:val="0"/>
        </w:rPr>
        <w:t xml:space="preserve"> with </w:t>
      </w:r>
      <w:r w:rsidDel="00000000" w:rsidR="00000000" w:rsidRPr="00000000">
        <w:rPr>
          <w:b w:val="1"/>
          <w:bCs w:val="1"/>
          <w:rtl w:val="0"/>
        </w:rPr>
        <w:t xml:space="preserve">debug window</w:t>
      </w:r>
      <w:r w:rsidDel="00000000" w:rsidR="00000000" w:rsidRPr="00000000">
        <w:rPr>
          <w:rtl w:val="0"/>
        </w:rPr>
        <w:t xml:space="preserve"> that can print the file tree and show relevant data, based on your described flow. The sample output you provided demonstrates it working correctly, generating the folders/files, running the UI, and printing the tree to the debug console.</w:t>
      </w:r>
    </w:p>
    <w:p w:rsidR="00000000" w:rsidDel="00000000" w:rsidP="00000000" w:rsidRDefault="00000000" w:rsidRPr="00000000" w14:paraId="0000002F">
      <w:pPr>
        <w:spacing w:after="240" w:before="240" w:lineRule="auto"/>
        <w:rPr/>
      </w:pPr>
      <w:r w:rsidDel="00000000" w:rsidR="00000000" w:rsidRPr="00000000">
        <w:rPr>
          <w:rtl w:val="0"/>
        </w:rPr>
        <w:t xml:space="preserve">Below, we’ll restate a cohesive “final state” or recap so you or collaborators can reference it quickly.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aiwu7btgrqwl" w:id="4"/>
      <w:bookmarkEnd w:id="4"/>
      <w:r w:rsidDel="00000000" w:rsidR="00000000" w:rsidRPr="00000000">
        <w:rPr>
          <w:b w:val="1"/>
          <w:bCs w:val="1"/>
          <w:sz w:val="34"/>
          <w:szCs w:val="34"/>
          <w:rtl w:val="0"/>
        </w:rPr>
        <w:t xml:space="preserve">1. Overall Project Structure Recap</w:t>
      </w:r>
    </w:p>
    <w:p w:rsidR="00000000" w:rsidDel="00000000" w:rsidP="00000000" w:rsidRDefault="00000000" w:rsidRPr="00000000" w14:paraId="00000032">
      <w:pPr>
        <w:spacing w:after="240" w:before="240" w:lineRule="auto"/>
        <w:rPr/>
      </w:pPr>
      <w:r w:rsidDel="00000000" w:rsidR="00000000" w:rsidRPr="00000000">
        <w:rPr>
          <w:rtl w:val="0"/>
        </w:rPr>
        <w:t xml:space="preserve">Your project is at </w:t>
      </w:r>
      <w:r w:rsidDel="00000000" w:rsidR="00000000" w:rsidRPr="00000000">
        <w:rPr>
          <w:rFonts w:ascii="Roboto Mono" w:cs="Roboto Mono" w:eastAsia="Roboto Mono" w:hAnsi="Roboto Mono"/>
          <w:color w:val="188038"/>
          <w:rtl w:val="0"/>
        </w:rPr>
        <w:t xml:space="preserve">./my_project/</w:t>
      </w:r>
      <w:r w:rsidDel="00000000" w:rsidR="00000000" w:rsidRPr="00000000">
        <w:rPr>
          <w:rtl w:val="0"/>
        </w:rPr>
        <w:t xml:space="preserve"> (or any root), containing:</w:t>
      </w:r>
    </w:p>
    <w:p w:rsidR="00000000" w:rsidDel="00000000" w:rsidP="00000000" w:rsidRDefault="00000000" w:rsidRPr="00000000" w14:paraId="00000033">
      <w:pPr>
        <w:rPr/>
      </w:pPr>
      <w:r w:rsidDel="00000000" w:rsidR="00000000" w:rsidRPr="00000000">
        <w:rPr>
          <w:rtl w:val="0"/>
        </w:rPr>
        <w:t xml:space="preserve">kotlin</w:t>
      </w:r>
    </w:p>
    <w:p w:rsidR="00000000" w:rsidDel="00000000" w:rsidP="00000000" w:rsidRDefault="00000000" w:rsidRPr="00000000" w14:paraId="00000034">
      <w:pPr>
        <w:rPr/>
      </w:pPr>
      <w:r w:rsidDel="00000000" w:rsidR="00000000" w:rsidRPr="00000000">
        <w:rPr>
          <w:rtl w:val="0"/>
        </w:rPr>
        <w:t xml:space="preserve">Copy code</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my_project/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node/</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data/</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logs/</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steps/</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ui_core/</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fryng_core/</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Key points:</w:t>
      </w:r>
    </w:p>
    <w:p w:rsidR="00000000" w:rsidDel="00000000" w:rsidP="00000000" w:rsidRDefault="00000000" w:rsidRPr="00000000" w14:paraId="00000040">
      <w:pPr>
        <w:numPr>
          <w:ilvl w:val="0"/>
          <w:numId w:val="4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node/</w:t>
      </w:r>
      <w:r w:rsidDel="00000000" w:rsidR="00000000" w:rsidRPr="00000000">
        <w:rPr>
          <w:rtl w:val="0"/>
        </w:rPr>
        <w:t xml:space="preserve"> is your top-level for the “Receptive Field.”</w:t>
      </w:r>
    </w:p>
    <w:p w:rsidR="00000000" w:rsidDel="00000000" w:rsidP="00000000" w:rsidRDefault="00000000" w:rsidRPr="00000000" w14:paraId="00000041">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fryng_core/</w:t>
      </w:r>
      <w:r w:rsidDel="00000000" w:rsidR="00000000" w:rsidRPr="00000000">
        <w:rPr>
          <w:rtl w:val="0"/>
        </w:rPr>
        <w:t xml:space="preserve"> is nested inside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(or in its own directory, depending on your final arrangement).</w:t>
      </w:r>
    </w:p>
    <w:p w:rsidR="00000000" w:rsidDel="00000000" w:rsidP="00000000" w:rsidRDefault="00000000" w:rsidRPr="00000000" w14:paraId="00000042">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ui_core/</w:t>
      </w:r>
      <w:r w:rsidDel="00000000" w:rsidR="00000000" w:rsidRPr="00000000">
        <w:rPr>
          <w:rtl w:val="0"/>
        </w:rPr>
        <w:t xml:space="preserve"> is also nested in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containing all UI scripts/modules, with an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to let them import each other easily.</w:t>
      </w:r>
    </w:p>
    <w:p w:rsidR="00000000" w:rsidDel="00000000" w:rsidP="00000000" w:rsidRDefault="00000000" w:rsidRPr="00000000" w14:paraId="00000043">
      <w:pPr>
        <w:numPr>
          <w:ilvl w:val="0"/>
          <w:numId w:val="45"/>
        </w:numPr>
        <w:spacing w:after="240" w:before="0" w:beforeAutospacing="0" w:lineRule="auto"/>
        <w:ind w:left="720" w:hanging="360"/>
      </w:pPr>
      <w:r w:rsidDel="00000000" w:rsidR="00000000" w:rsidRPr="00000000">
        <w:rPr>
          <w:b w:val="1"/>
          <w:bCs w:val="1"/>
          <w:rtl w:val="0"/>
        </w:rPr>
        <w:t xml:space="preserve">Various subfolders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foundation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expansions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stories</w:t>
      </w:r>
      <w:r w:rsidDel="00000000" w:rsidR="00000000" w:rsidRPr="00000000">
        <w:rPr>
          <w:rtl w:val="0"/>
        </w:rPr>
        <w:t xml:space="preserve">, etc.) also exist under </w:t>
      </w:r>
      <w:r w:rsidDel="00000000" w:rsidR="00000000" w:rsidRPr="00000000">
        <w:rPr>
          <w:rFonts w:ascii="Roboto Mono" w:cs="Roboto Mono" w:eastAsia="Roboto Mono" w:hAnsi="Roboto Mono"/>
          <w:color w:val="188038"/>
          <w:rtl w:val="0"/>
        </w:rPr>
        <w:t xml:space="preserve">node/fryng_core/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to hold expansions, seeds, or foundation docs.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gjav2hdr0z76" w:id="5"/>
      <w:bookmarkEnd w:id="5"/>
      <w:r w:rsidDel="00000000" w:rsidR="00000000" w:rsidRPr="00000000">
        <w:rPr>
          <w:b w:val="1"/>
          <w:bCs w:val="1"/>
          <w:sz w:val="34"/>
          <w:szCs w:val="34"/>
          <w:rtl w:val="0"/>
        </w:rPr>
        <w:t xml:space="preserve">2. Verified File Tree Example</w:t>
      </w:r>
    </w:p>
    <w:p w:rsidR="00000000" w:rsidDel="00000000" w:rsidP="00000000" w:rsidRDefault="00000000" w:rsidRPr="00000000" w14:paraId="00000045">
      <w:pPr>
        <w:spacing w:after="240" w:before="240" w:lineRule="auto"/>
        <w:rPr/>
      </w:pPr>
      <w:r w:rsidDel="00000000" w:rsidR="00000000" w:rsidRPr="00000000">
        <w:rPr>
          <w:rtl w:val="0"/>
        </w:rPr>
        <w:t xml:space="preserve">A snippet of the final file tree might look like this (as you showed in your debug output):</w:t>
      </w:r>
    </w:p>
    <w:p w:rsidR="00000000" w:rsidDel="00000000" w:rsidP="00000000" w:rsidRDefault="00000000" w:rsidRPr="00000000" w14:paraId="00000046">
      <w:pPr>
        <w:rPr/>
      </w:pPr>
      <w:r w:rsidDel="00000000" w:rsidR="00000000" w:rsidRPr="00000000">
        <w:rPr>
          <w:rtl w:val="0"/>
        </w:rPr>
        <w:t xml:space="preserve">c</w:t>
      </w:r>
    </w:p>
    <w:p w:rsidR="00000000" w:rsidDel="00000000" w:rsidP="00000000" w:rsidRDefault="00000000" w:rsidRPr="00000000" w14:paraId="00000047">
      <w:pPr>
        <w:rPr/>
      </w:pPr>
      <w:r w:rsidDel="00000000" w:rsidR="00000000" w:rsidRPr="00000000">
        <w:rPr>
          <w:rtl w:val="0"/>
        </w:rPr>
        <w:t xml:space="preserve">Copy code</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.\node\</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node_state.json</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synergy_attrs.json</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fryng_core\</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docs\</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version_logs\</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expansions\</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foundation\</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seeds\</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stories\</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tune\</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__inti__.py</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fryng.flow</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fryng_run.py</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fryng_utils.py</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synergy_utils.doc</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version.log</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logs\</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fryng_actions.log</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node_updates.log</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steps\</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step1_seed.py</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ui_core\</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__inti__.py</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debug_ui.py  (example)</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fryng_config.json</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fryng_controls.py</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fryng_debug.py</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fryng_events.py</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fryng_gui.py</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fryng_hex.py</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fryng_visuals.py</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main_ui.py</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README.md</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README.md</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build_node.py</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run_ui.py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9x8s38q9ck6y" w:id="6"/>
      <w:bookmarkEnd w:id="6"/>
      <w:r w:rsidDel="00000000" w:rsidR="00000000" w:rsidRPr="00000000">
        <w:rPr>
          <w:b w:val="1"/>
          <w:bCs w:val="1"/>
          <w:sz w:val="34"/>
          <w:szCs w:val="34"/>
          <w:rtl w:val="0"/>
        </w:rPr>
        <w:t xml:space="preserve">3. Running the Node Script to Create Folders</w:t>
      </w:r>
    </w:p>
    <w:p w:rsidR="00000000" w:rsidDel="00000000" w:rsidP="00000000" w:rsidRDefault="00000000" w:rsidRPr="00000000" w14:paraId="00000071">
      <w:pPr>
        <w:spacing w:after="240" w:before="240" w:lineRule="auto"/>
        <w:rPr/>
      </w:pPr>
      <w:r w:rsidDel="00000000" w:rsidR="00000000" w:rsidRPr="00000000">
        <w:rPr>
          <w:rtl w:val="0"/>
        </w:rPr>
        <w:t xml:space="preserve">You have a single </w:t>
      </w:r>
      <w:r w:rsidDel="00000000" w:rsidR="00000000" w:rsidRPr="00000000">
        <w:rPr>
          <w:rFonts w:ascii="Roboto Mono" w:cs="Roboto Mono" w:eastAsia="Roboto Mono" w:hAnsi="Roboto Mono"/>
          <w:color w:val="188038"/>
          <w:rtl w:val="0"/>
        </w:rPr>
        <w:t xml:space="preserve">build_node.py</w:t>
      </w:r>
      <w:r w:rsidDel="00000000" w:rsidR="00000000" w:rsidRPr="00000000">
        <w:rPr>
          <w:rtl w:val="0"/>
        </w:rPr>
        <w:t xml:space="preserve"> (or whichever name) that:</w:t>
      </w:r>
    </w:p>
    <w:p w:rsidR="00000000" w:rsidDel="00000000" w:rsidP="00000000" w:rsidRDefault="00000000" w:rsidRPr="00000000" w14:paraId="00000072">
      <w:pPr>
        <w:numPr>
          <w:ilvl w:val="0"/>
          <w:numId w:val="20"/>
        </w:numPr>
        <w:spacing w:after="0" w:afterAutospacing="0" w:before="240" w:lineRule="auto"/>
        <w:ind w:left="720" w:hanging="360"/>
      </w:pPr>
      <w:r w:rsidDel="00000000" w:rsidR="00000000" w:rsidRPr="00000000">
        <w:rPr>
          <w:rtl w:val="0"/>
        </w:rPr>
        <w:t xml:space="preserve">Creates the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directory.</w:t>
      </w:r>
    </w:p>
    <w:p w:rsidR="00000000" w:rsidDel="00000000" w:rsidP="00000000" w:rsidRDefault="00000000" w:rsidRPr="00000000" w14:paraId="00000073">
      <w:pPr>
        <w:numPr>
          <w:ilvl w:val="0"/>
          <w:numId w:val="20"/>
        </w:numPr>
        <w:spacing w:after="0" w:afterAutospacing="0" w:before="0" w:beforeAutospacing="0" w:lineRule="auto"/>
        <w:ind w:left="720" w:hanging="360"/>
      </w:pPr>
      <w:r w:rsidDel="00000000" w:rsidR="00000000" w:rsidRPr="00000000">
        <w:rPr>
          <w:rtl w:val="0"/>
        </w:rPr>
        <w:t xml:space="preserve">Creates subfolders: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fryng_core/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ui_core/</w:t>
      </w:r>
      <w:r w:rsidDel="00000000" w:rsidR="00000000" w:rsidRPr="00000000">
        <w:rPr>
          <w:rtl w:val="0"/>
        </w:rPr>
        <w:t xml:space="preserve">, etc.</w:t>
      </w:r>
    </w:p>
    <w:p w:rsidR="00000000" w:rsidDel="00000000" w:rsidP="00000000" w:rsidRDefault="00000000" w:rsidRPr="00000000" w14:paraId="00000074">
      <w:pPr>
        <w:numPr>
          <w:ilvl w:val="0"/>
          <w:numId w:val="20"/>
        </w:numPr>
        <w:spacing w:after="240" w:before="0" w:beforeAutospacing="0" w:lineRule="auto"/>
        <w:ind w:left="720" w:hanging="360"/>
      </w:pPr>
      <w:r w:rsidDel="00000000" w:rsidR="00000000" w:rsidRPr="00000000">
        <w:rPr>
          <w:rtl w:val="0"/>
        </w:rPr>
        <w:t xml:space="preserve">Creates placeholder files, commits them with dummy content.</w:t>
      </w:r>
    </w:p>
    <w:p w:rsidR="00000000" w:rsidDel="00000000" w:rsidP="00000000" w:rsidRDefault="00000000" w:rsidRPr="00000000" w14:paraId="00000075">
      <w:pPr>
        <w:spacing w:after="240" w:before="240" w:lineRule="auto"/>
        <w:rPr/>
      </w:pPr>
      <w:r w:rsidDel="00000000" w:rsidR="00000000" w:rsidRPr="00000000">
        <w:rPr>
          <w:rtl w:val="0"/>
        </w:rPr>
        <w:t xml:space="preserve">After running </w:t>
      </w:r>
      <w:r w:rsidDel="00000000" w:rsidR="00000000" w:rsidRPr="00000000">
        <w:rPr>
          <w:rFonts w:ascii="Roboto Mono" w:cs="Roboto Mono" w:eastAsia="Roboto Mono" w:hAnsi="Roboto Mono"/>
          <w:color w:val="188038"/>
          <w:rtl w:val="0"/>
        </w:rPr>
        <w:t xml:space="preserve">python build_node.py</w:t>
      </w:r>
      <w:r w:rsidDel="00000000" w:rsidR="00000000" w:rsidRPr="00000000">
        <w:rPr>
          <w:rtl w:val="0"/>
        </w:rPr>
        <w:t xml:space="preserve">, you see console printouts confirming each folder/file creation.</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2o8v2ykw8d66" w:id="7"/>
      <w:bookmarkEnd w:id="7"/>
      <w:r w:rsidDel="00000000" w:rsidR="00000000" w:rsidRPr="00000000">
        <w:rPr>
          <w:b w:val="1"/>
          <w:bCs w:val="1"/>
          <w:sz w:val="34"/>
          <w:szCs w:val="34"/>
          <w:rtl w:val="0"/>
        </w:rPr>
        <w:t xml:space="preserve">4. Running the UI</w:t>
      </w:r>
    </w:p>
    <w:p w:rsidR="00000000" w:rsidDel="00000000" w:rsidP="00000000" w:rsidRDefault="00000000" w:rsidRPr="00000000" w14:paraId="00000077">
      <w:pPr>
        <w:spacing w:after="240" w:before="240" w:lineRule="auto"/>
        <w:rPr/>
      </w:pPr>
      <w:r w:rsidDel="00000000" w:rsidR="00000000" w:rsidRPr="00000000">
        <w:rPr>
          <w:rtl w:val="0"/>
        </w:rPr>
        <w:t xml:space="preserve">You also have a </w:t>
      </w:r>
      <w:r w:rsidDel="00000000" w:rsidR="00000000" w:rsidRPr="00000000">
        <w:rPr>
          <w:rFonts w:ascii="Roboto Mono" w:cs="Roboto Mono" w:eastAsia="Roboto Mono" w:hAnsi="Roboto Mono"/>
          <w:color w:val="188038"/>
          <w:rtl w:val="0"/>
        </w:rPr>
        <w:t xml:space="preserve">run_ui.py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main_ui.py</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ui_core/</w:t>
      </w:r>
      <w:r w:rsidDel="00000000" w:rsidR="00000000" w:rsidRPr="00000000">
        <w:rPr>
          <w:rtl w:val="0"/>
        </w:rPr>
        <w:t xml:space="preserve"> that:</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b w:val="1"/>
          <w:bCs w:val="1"/>
          <w:rtl w:val="0"/>
        </w:rPr>
        <w:t xml:space="preserve">Launches</w:t>
      </w:r>
      <w:r w:rsidDel="00000000" w:rsidR="00000000" w:rsidRPr="00000000">
        <w:rPr>
          <w:rtl w:val="0"/>
        </w:rPr>
        <w:t xml:space="preserve"> a simple Tkinter or PyQt UI.</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b w:val="1"/>
          <w:bCs w:val="1"/>
          <w:rtl w:val="0"/>
        </w:rPr>
        <w:t xml:space="preserve">Imports</w:t>
      </w:r>
      <w:r w:rsidDel="00000000" w:rsidR="00000000" w:rsidRPr="00000000">
        <w:rPr>
          <w:rtl w:val="0"/>
        </w:rPr>
        <w:t xml:space="preserve"> from your </w:t>
      </w:r>
      <w:r w:rsidDel="00000000" w:rsidR="00000000" w:rsidRPr="00000000">
        <w:rPr>
          <w:rFonts w:ascii="Roboto Mono" w:cs="Roboto Mono" w:eastAsia="Roboto Mono" w:hAnsi="Roboto Mono"/>
          <w:color w:val="188038"/>
          <w:rtl w:val="0"/>
        </w:rPr>
        <w:t xml:space="preserve">fryng_debug.py</w:t>
      </w:r>
      <w:r w:rsidDel="00000000" w:rsidR="00000000" w:rsidRPr="00000000">
        <w:rPr>
          <w:rtl w:val="0"/>
        </w:rPr>
        <w:t xml:space="preserve"> to open a debug window.</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The debug window can show a “Print File Tree” button or auto-print it on load, reading the local directory structure and logging it to console or a text widget.</w:t>
      </w:r>
    </w:p>
    <w:p w:rsidR="00000000" w:rsidDel="00000000" w:rsidP="00000000" w:rsidRDefault="00000000" w:rsidRPr="00000000" w14:paraId="0000007B">
      <w:pPr>
        <w:numPr>
          <w:ilvl w:val="0"/>
          <w:numId w:val="4"/>
        </w:numPr>
        <w:spacing w:after="240" w:before="0" w:beforeAutospacing="0" w:lineRule="auto"/>
        <w:ind w:left="720" w:hanging="360"/>
      </w:pPr>
      <w:r w:rsidDel="00000000" w:rsidR="00000000" w:rsidRPr="00000000">
        <w:rPr>
          <w:rtl w:val="0"/>
        </w:rPr>
        <w:t xml:space="preserve">The debug window can also show synergy parameters, seeds from </w:t>
      </w:r>
      <w:r w:rsidDel="00000000" w:rsidR="00000000" w:rsidRPr="00000000">
        <w:rPr>
          <w:rFonts w:ascii="Roboto Mono" w:cs="Roboto Mono" w:eastAsia="Roboto Mono" w:hAnsi="Roboto Mono"/>
          <w:color w:val="188038"/>
          <w:rtl w:val="0"/>
        </w:rPr>
        <w:t xml:space="preserve">fryng_core/seeds</w:t>
      </w:r>
      <w:r w:rsidDel="00000000" w:rsidR="00000000" w:rsidRPr="00000000">
        <w:rPr>
          <w:rtl w:val="0"/>
        </w:rPr>
        <w:t xml:space="preserve">, or “tuning” files from </w:t>
      </w:r>
      <w:r w:rsidDel="00000000" w:rsidR="00000000" w:rsidRPr="00000000">
        <w:rPr>
          <w:rFonts w:ascii="Roboto Mono" w:cs="Roboto Mono" w:eastAsia="Roboto Mono" w:hAnsi="Roboto Mono"/>
          <w:color w:val="188038"/>
          <w:rtl w:val="0"/>
        </w:rPr>
        <w:t xml:space="preserve">fryng_core/tune</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Example</w:t>
      </w:r>
      <w:r w:rsidDel="00000000" w:rsidR="00000000" w:rsidRPr="00000000">
        <w:rPr>
          <w:rtl w:val="0"/>
        </w:rPr>
        <w:t xml:space="preserve"> run:</w:t>
      </w:r>
    </w:p>
    <w:p w:rsidR="00000000" w:rsidDel="00000000" w:rsidP="00000000" w:rsidRDefault="00000000" w:rsidRPr="00000000" w14:paraId="0000007D">
      <w:pPr>
        <w:rPr/>
      </w:pPr>
      <w:r w:rsidDel="00000000" w:rsidR="00000000" w:rsidRPr="00000000">
        <w:rPr>
          <w:rtl w:val="0"/>
        </w:rPr>
        <w:t xml:space="preserve">bash</w:t>
      </w:r>
    </w:p>
    <w:p w:rsidR="00000000" w:rsidDel="00000000" w:rsidP="00000000" w:rsidRDefault="00000000" w:rsidRPr="00000000" w14:paraId="0000007E">
      <w:pPr>
        <w:rPr/>
      </w:pPr>
      <w:r w:rsidDel="00000000" w:rsidR="00000000" w:rsidRPr="00000000">
        <w:rPr>
          <w:rtl w:val="0"/>
        </w:rPr>
        <w:t xml:space="preserve">Copy code</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my_project</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node/build_node.py     # builds everything</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node/ui_core/main_ui.py</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python -m node.ui_core.main_ui (if you prefer package-style run)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When it runs, you get the main window plus a debug console or debug window. Checking the console reveals the log lines (like your snippet showing “=== Printing File Tree ...”).</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wfdgppiw05dh" w:id="8"/>
      <w:bookmarkEnd w:id="8"/>
      <w:r w:rsidDel="00000000" w:rsidR="00000000" w:rsidRPr="00000000">
        <w:rPr>
          <w:b w:val="1"/>
          <w:bCs w:val="1"/>
          <w:sz w:val="34"/>
          <w:szCs w:val="34"/>
          <w:rtl w:val="0"/>
        </w:rPr>
        <w:t xml:space="preserve">5. Debug Window Features</w:t>
      </w:r>
    </w:p>
    <w:p w:rsidR="00000000" w:rsidDel="00000000" w:rsidP="00000000" w:rsidRDefault="00000000" w:rsidRPr="00000000" w14:paraId="00000086">
      <w:pPr>
        <w:numPr>
          <w:ilvl w:val="0"/>
          <w:numId w:val="13"/>
        </w:numPr>
        <w:spacing w:after="0" w:afterAutospacing="0" w:before="240" w:lineRule="auto"/>
        <w:ind w:left="720" w:hanging="360"/>
      </w:pPr>
      <w:r w:rsidDel="00000000" w:rsidR="00000000" w:rsidRPr="00000000">
        <w:rPr>
          <w:b w:val="1"/>
          <w:bCs w:val="1"/>
          <w:rtl w:val="0"/>
        </w:rPr>
        <w:t xml:space="preserve">Print File Tree</w:t>
      </w:r>
      <w:r w:rsidDel="00000000" w:rsidR="00000000" w:rsidRPr="00000000">
        <w:rPr>
          <w:rtl w:val="0"/>
        </w:rPr>
        <w:t xml:space="preserve">: Gathers the folder structure from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or from </w:t>
      </w:r>
      <w:r w:rsidDel="00000000" w:rsidR="00000000" w:rsidRPr="00000000">
        <w:rPr>
          <w:rFonts w:ascii="Roboto Mono" w:cs="Roboto Mono" w:eastAsia="Roboto Mono" w:hAnsi="Roboto Mono"/>
          <w:color w:val="188038"/>
          <w:rtl w:val="0"/>
        </w:rPr>
        <w:t xml:space="preserve">os.getcwd()</w:t>
      </w:r>
      <w:r w:rsidDel="00000000" w:rsidR="00000000" w:rsidRPr="00000000">
        <w:rPr>
          <w:rtl w:val="0"/>
        </w:rPr>
        <w:t xml:space="preserve">, organizes it in a tree, and prints to console or debug text box.</w:t>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b w:val="1"/>
          <w:bCs w:val="1"/>
          <w:rtl w:val="0"/>
        </w:rPr>
        <w:t xml:space="preserve">Inspect Data</w:t>
      </w:r>
      <w:r w:rsidDel="00000000" w:rsidR="00000000" w:rsidRPr="00000000">
        <w:rPr>
          <w:rtl w:val="0"/>
        </w:rPr>
        <w:t xml:space="preserve">: Possibly reads from </w:t>
      </w:r>
      <w:r w:rsidDel="00000000" w:rsidR="00000000" w:rsidRPr="00000000">
        <w:rPr>
          <w:rFonts w:ascii="Roboto Mono" w:cs="Roboto Mono" w:eastAsia="Roboto Mono" w:hAnsi="Roboto Mono"/>
          <w:color w:val="188038"/>
          <w:rtl w:val="0"/>
        </w:rPr>
        <w:t xml:space="preserve">node/data/node_state.json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node/fryng_core/seeds/default.seed</w:t>
      </w:r>
      <w:r w:rsidDel="00000000" w:rsidR="00000000" w:rsidRPr="00000000">
        <w:rPr>
          <w:rtl w:val="0"/>
        </w:rPr>
        <w:t xml:space="preserve"> to show placeholders.</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b w:val="1"/>
          <w:bCs w:val="1"/>
          <w:rtl w:val="0"/>
        </w:rPr>
        <w:t xml:space="preserve">Sliders</w:t>
      </w:r>
      <w:r w:rsidDel="00000000" w:rsidR="00000000" w:rsidRPr="00000000">
        <w:rPr>
          <w:rtl w:val="0"/>
        </w:rPr>
        <w:t xml:space="preserve">: Let’s you manipulate bounding boxes, UI geometry, or synergy. Maybe writing back to </w:t>
      </w:r>
      <w:r w:rsidDel="00000000" w:rsidR="00000000" w:rsidRPr="00000000">
        <w:rPr>
          <w:rFonts w:ascii="Roboto Mono" w:cs="Roboto Mono" w:eastAsia="Roboto Mono" w:hAnsi="Roboto Mono"/>
          <w:color w:val="188038"/>
          <w:rtl w:val="0"/>
        </w:rPr>
        <w:t xml:space="preserve">fryng_config.json</w:t>
      </w:r>
      <w:r w:rsidDel="00000000" w:rsidR="00000000" w:rsidRPr="00000000">
        <w:rPr>
          <w:rtl w:val="0"/>
        </w:rPr>
        <w:t xml:space="preserve">.</w:t>
      </w:r>
    </w:p>
    <w:p w:rsidR="00000000" w:rsidDel="00000000" w:rsidP="00000000" w:rsidRDefault="00000000" w:rsidRPr="00000000" w14:paraId="00000089">
      <w:pPr>
        <w:numPr>
          <w:ilvl w:val="0"/>
          <w:numId w:val="13"/>
        </w:numPr>
        <w:spacing w:after="240" w:before="0" w:beforeAutospacing="0" w:lineRule="auto"/>
        <w:ind w:left="720" w:hanging="360"/>
      </w:pPr>
      <w:r w:rsidDel="00000000" w:rsidR="00000000" w:rsidRPr="00000000">
        <w:rPr>
          <w:b w:val="1"/>
          <w:bCs w:val="1"/>
          <w:rtl w:val="0"/>
        </w:rPr>
        <w:t xml:space="preserve">Close/Reopen</w:t>
      </w:r>
      <w:r w:rsidDel="00000000" w:rsidR="00000000" w:rsidRPr="00000000">
        <w:rPr>
          <w:rtl w:val="0"/>
        </w:rPr>
        <w:t xml:space="preserve">: Standard debug window toggles.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nj3b3pj4q59u" w:id="9"/>
      <w:bookmarkEnd w:id="9"/>
      <w:r w:rsidDel="00000000" w:rsidR="00000000" w:rsidRPr="00000000">
        <w:rPr>
          <w:b w:val="1"/>
          <w:bCs w:val="1"/>
          <w:sz w:val="34"/>
          <w:szCs w:val="34"/>
          <w:rtl w:val="0"/>
        </w:rPr>
        <w:t xml:space="preserve">6. Next Steps</w:t>
      </w:r>
    </w:p>
    <w:p w:rsidR="00000000" w:rsidDel="00000000" w:rsidP="00000000" w:rsidRDefault="00000000" w:rsidRPr="00000000" w14:paraId="0000008B">
      <w:pPr>
        <w:numPr>
          <w:ilvl w:val="0"/>
          <w:numId w:val="17"/>
        </w:numPr>
        <w:spacing w:after="0" w:afterAutospacing="0" w:before="240" w:lineRule="auto"/>
        <w:ind w:left="720" w:hanging="360"/>
      </w:pPr>
      <w:r w:rsidDel="00000000" w:rsidR="00000000" w:rsidRPr="00000000">
        <w:rPr>
          <w:b w:val="1"/>
          <w:bCs w:val="1"/>
          <w:rtl w:val="0"/>
        </w:rPr>
        <w:t xml:space="preserve">Refine synergy logic</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fryng_run.py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fryng_utils.py</w:t>
      </w:r>
      <w:r w:rsidDel="00000000" w:rsidR="00000000" w:rsidRPr="00000000">
        <w:rPr>
          <w:rtl w:val="0"/>
        </w:rPr>
        <w:t xml:space="preserve"> to unify with the UI.</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b w:val="1"/>
          <w:bCs w:val="1"/>
          <w:rtl w:val="0"/>
        </w:rPr>
        <w:t xml:space="preserve">Add expansions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steps/stepX_*.py</w:t>
      </w:r>
      <w:r w:rsidDel="00000000" w:rsidR="00000000" w:rsidRPr="00000000">
        <w:rPr>
          <w:rtl w:val="0"/>
        </w:rPr>
        <w:t xml:space="preserve">.</w:t>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b w:val="1"/>
          <w:bCs w:val="1"/>
          <w:rtl w:val="0"/>
        </w:rPr>
        <w:t xml:space="preserve">In UI</w:t>
      </w:r>
      <w:r w:rsidDel="00000000" w:rsidR="00000000" w:rsidRPr="00000000">
        <w:rPr>
          <w:rtl w:val="0"/>
        </w:rPr>
        <w:t xml:space="preserve">: show a hex-based ring for 6 fractal synergy steps, each controlling expansions or toggles.</w:t>
      </w:r>
    </w:p>
    <w:p w:rsidR="00000000" w:rsidDel="00000000" w:rsidP="00000000" w:rsidRDefault="00000000" w:rsidRPr="00000000" w14:paraId="0000008E">
      <w:pPr>
        <w:numPr>
          <w:ilvl w:val="0"/>
          <w:numId w:val="17"/>
        </w:numPr>
        <w:spacing w:after="240" w:before="0" w:beforeAutospacing="0" w:lineRule="auto"/>
        <w:ind w:left="720" w:hanging="360"/>
      </w:pPr>
      <w:r w:rsidDel="00000000" w:rsidR="00000000" w:rsidRPr="00000000">
        <w:rPr>
          <w:b w:val="1"/>
          <w:bCs w:val="1"/>
          <w:rtl w:val="0"/>
        </w:rPr>
        <w:t xml:space="preserve">Ensure</w:t>
      </w:r>
      <w:r w:rsidDel="00000000" w:rsidR="00000000" w:rsidRPr="00000000">
        <w:rPr>
          <w:rtl w:val="0"/>
        </w:rPr>
        <w:t xml:space="preserve"> relative imports or package init are in place.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7w8vjp790xaq" w:id="10"/>
      <w:bookmarkEnd w:id="10"/>
      <w:r w:rsidDel="00000000" w:rsidR="00000000" w:rsidRPr="00000000">
        <w:rPr>
          <w:b w:val="1"/>
          <w:bCs w:val="1"/>
          <w:sz w:val="34"/>
          <w:szCs w:val="34"/>
          <w:rtl w:val="0"/>
        </w:rPr>
        <w:t xml:space="preserve">Conclusion</w:t>
      </w:r>
    </w:p>
    <w:p w:rsidR="00000000" w:rsidDel="00000000" w:rsidP="00000000" w:rsidRDefault="00000000" w:rsidRPr="00000000" w14:paraId="00000090">
      <w:pPr>
        <w:spacing w:after="240" w:before="240" w:lineRule="auto"/>
        <w:rPr/>
      </w:pPr>
      <w:r w:rsidDel="00000000" w:rsidR="00000000" w:rsidRPr="00000000">
        <w:rPr>
          <w:rtl w:val="0"/>
        </w:rPr>
        <w:t xml:space="preserve">You have a working trifecta:</w:t>
      </w:r>
    </w:p>
    <w:p w:rsidR="00000000" w:rsidDel="00000000" w:rsidP="00000000" w:rsidRDefault="00000000" w:rsidRPr="00000000" w14:paraId="00000091">
      <w:pPr>
        <w:numPr>
          <w:ilvl w:val="0"/>
          <w:numId w:val="3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node/</w:t>
      </w:r>
      <w:r w:rsidDel="00000000" w:rsidR="00000000" w:rsidRPr="00000000">
        <w:rPr>
          <w:rtl w:val="0"/>
        </w:rPr>
        <w:t xml:space="preserve"> as the root “Receptive Field.”</w:t>
      </w:r>
    </w:p>
    <w:p w:rsidR="00000000" w:rsidDel="00000000" w:rsidP="00000000" w:rsidRDefault="00000000" w:rsidRPr="00000000" w14:paraId="00000092">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fryng_core/</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providing the “Creative Force.”</w:t>
      </w:r>
    </w:p>
    <w:p w:rsidR="00000000" w:rsidDel="00000000" w:rsidP="00000000" w:rsidRDefault="00000000" w:rsidRPr="00000000" w14:paraId="00000093">
      <w:pPr>
        <w:numPr>
          <w:ilvl w:val="0"/>
          <w:numId w:val="3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ui_core/</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providing the “Participation/UI.”</w:t>
      </w:r>
    </w:p>
    <w:p w:rsidR="00000000" w:rsidDel="00000000" w:rsidP="00000000" w:rsidRDefault="00000000" w:rsidRPr="00000000" w14:paraId="00000094">
      <w:pPr>
        <w:spacing w:after="240" w:before="240" w:lineRule="auto"/>
        <w:rPr/>
      </w:pPr>
      <w:r w:rsidDel="00000000" w:rsidR="00000000" w:rsidRPr="00000000">
        <w:rPr>
          <w:rtl w:val="0"/>
        </w:rPr>
        <w:t xml:space="preserve">All scripts compile and run, you see the file tree debug output, and it’s ready for further expansions to implement the fractal synergy or 6-step architecture.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Congratulations on the milestone</w:t>
      </w:r>
      <w:r w:rsidDel="00000000" w:rsidR="00000000" w:rsidRPr="00000000">
        <w:rPr>
          <w:rtl w:val="0"/>
        </w:rPr>
        <w:t xml:space="preserve">—the minimal synergy structure and a launched UI debug environment are up and running. Now you can proceed with synergy expansions, advanced debug controls, and fractal bridging to your heart’s content!</w:t>
      </w:r>
    </w:p>
    <w:p w:rsidR="00000000" w:rsidDel="00000000" w:rsidP="00000000" w:rsidRDefault="00000000" w:rsidRPr="00000000" w14:paraId="000000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l2rn2wpjfz9"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Below is a concise log summarizing the main challenges (Hurdles), how we solved them (Solutions), and what we gained (Progress) throughout this multi-step process of establishing the Node, Fryng Core, and UI systems in alignment with our fractal synergy philosophy.</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hj9qrr8sz4xv" w:id="12"/>
      <w:bookmarkEnd w:id="12"/>
      <w:r w:rsidDel="00000000" w:rsidR="00000000" w:rsidRPr="00000000">
        <w:rPr>
          <w:b w:val="1"/>
          <w:bCs w:val="1"/>
          <w:sz w:val="34"/>
          <w:szCs w:val="34"/>
          <w:rtl w:val="0"/>
        </w:rPr>
        <w:t xml:space="preserve">Hurdles, Solutions, and Progress Log</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wwedvvb59et8" w:id="13"/>
      <w:bookmarkEnd w:id="13"/>
      <w:r w:rsidDel="00000000" w:rsidR="00000000" w:rsidRPr="00000000">
        <w:rPr>
          <w:b w:val="1"/>
          <w:bCs w:val="1"/>
          <w:color w:val="000000"/>
          <w:sz w:val="26"/>
          <w:szCs w:val="26"/>
          <w:rtl w:val="0"/>
        </w:rPr>
        <w:t xml:space="preserve">1. Initial File Tree Generation</w:t>
      </w:r>
    </w:p>
    <w:p w:rsidR="00000000" w:rsidDel="00000000" w:rsidP="00000000" w:rsidRDefault="00000000" w:rsidRPr="00000000" w14:paraId="0000009C">
      <w:pPr>
        <w:numPr>
          <w:ilvl w:val="0"/>
          <w:numId w:val="30"/>
        </w:numPr>
        <w:spacing w:after="0" w:afterAutospacing="0" w:before="240" w:lineRule="auto"/>
        <w:ind w:left="720" w:hanging="360"/>
      </w:pPr>
      <w:r w:rsidDel="00000000" w:rsidR="00000000" w:rsidRPr="00000000">
        <w:rPr>
          <w:b w:val="1"/>
          <w:bCs w:val="1"/>
          <w:rtl w:val="0"/>
        </w:rPr>
        <w:t xml:space="preserve">Hurdle:</w:t>
        <w:br w:type="textWrapping"/>
      </w:r>
      <w:r w:rsidDel="00000000" w:rsidR="00000000" w:rsidRPr="00000000">
        <w:rPr>
          <w:rtl w:val="0"/>
        </w:rPr>
        <w:t xml:space="preserve">We needed a script to generate a comprehensive file structure for the Node (receiving) and the Fryng Core (creative force). Early attempts created partial directories or omitted certain subfolders.</w:t>
      </w:r>
    </w:p>
    <w:p w:rsidR="00000000" w:rsidDel="00000000" w:rsidP="00000000" w:rsidRDefault="00000000" w:rsidRPr="00000000" w14:paraId="0000009D">
      <w:pPr>
        <w:numPr>
          <w:ilvl w:val="0"/>
          <w:numId w:val="30"/>
        </w:numPr>
        <w:spacing w:after="0" w:afterAutospacing="0" w:before="0" w:beforeAutospacing="0" w:lineRule="auto"/>
        <w:ind w:left="720" w:hanging="360"/>
      </w:pPr>
      <w:r w:rsidDel="00000000" w:rsidR="00000000" w:rsidRPr="00000000">
        <w:rPr>
          <w:b w:val="1"/>
          <w:bCs w:val="1"/>
          <w:rtl w:val="0"/>
        </w:rPr>
        <w:t xml:space="preserve">Solution:</w:t>
        <w:br w:type="textWrapping"/>
      </w:r>
      <w:r w:rsidDel="00000000" w:rsidR="00000000" w:rsidRPr="00000000">
        <w:rPr>
          <w:rtl w:val="0"/>
        </w:rPr>
        <w:t xml:space="preserve">Created a dictionary-based approach (</w:t>
      </w:r>
      <w:r w:rsidDel="00000000" w:rsidR="00000000" w:rsidRPr="00000000">
        <w:rPr>
          <w:rFonts w:ascii="Roboto Mono" w:cs="Roboto Mono" w:eastAsia="Roboto Mono" w:hAnsi="Roboto Mono"/>
          <w:color w:val="188038"/>
          <w:rtl w:val="0"/>
        </w:rPr>
        <w:t xml:space="preserve">DIRECTORY_STRUCTURE</w:t>
      </w:r>
      <w:r w:rsidDel="00000000" w:rsidR="00000000" w:rsidRPr="00000000">
        <w:rPr>
          <w:rtl w:val="0"/>
        </w:rPr>
        <w:t xml:space="preserve">) mapping each folder to files/subfolders. Implemented a function </w:t>
      </w:r>
      <w:r w:rsidDel="00000000" w:rsidR="00000000" w:rsidRPr="00000000">
        <w:rPr>
          <w:rFonts w:ascii="Roboto Mono" w:cs="Roboto Mono" w:eastAsia="Roboto Mono" w:hAnsi="Roboto Mono"/>
          <w:color w:val="188038"/>
          <w:rtl w:val="0"/>
        </w:rPr>
        <w:t xml:space="preserve">create_dir_and_files()</w:t>
      </w:r>
      <w:r w:rsidDel="00000000" w:rsidR="00000000" w:rsidRPr="00000000">
        <w:rPr>
          <w:rtl w:val="0"/>
        </w:rPr>
        <w:t xml:space="preserve"> that carefully checks for directories, subdirectories, and files, creating placeholders when they don’t exist yet.</w:t>
      </w:r>
    </w:p>
    <w:p w:rsidR="00000000" w:rsidDel="00000000" w:rsidP="00000000" w:rsidRDefault="00000000" w:rsidRPr="00000000" w14:paraId="0000009E">
      <w:pPr>
        <w:numPr>
          <w:ilvl w:val="0"/>
          <w:numId w:val="30"/>
        </w:numPr>
        <w:spacing w:after="240" w:before="0" w:beforeAutospacing="0" w:lineRule="auto"/>
        <w:ind w:left="720" w:hanging="360"/>
      </w:pPr>
      <w:r w:rsidDel="00000000" w:rsidR="00000000" w:rsidRPr="00000000">
        <w:rPr>
          <w:b w:val="1"/>
          <w:bCs w:val="1"/>
          <w:rtl w:val="0"/>
        </w:rPr>
        <w:t xml:space="preserve">Progress:</w:t>
        <w:br w:type="textWrapping"/>
      </w:r>
      <w:r w:rsidDel="00000000" w:rsidR="00000000" w:rsidRPr="00000000">
        <w:rPr>
          <w:rtl w:val="0"/>
        </w:rPr>
        <w:t xml:space="preserve">Achieved a consistent top-level structure with node/ and a sub-tree for Fryng Core. Verified placeholders were generated (e.g., </w:t>
      </w:r>
      <w:r w:rsidDel="00000000" w:rsidR="00000000" w:rsidRPr="00000000">
        <w:rPr>
          <w:rFonts w:ascii="Roboto Mono" w:cs="Roboto Mono" w:eastAsia="Roboto Mono" w:hAnsi="Roboto Mono"/>
          <w:color w:val="188038"/>
          <w:rtl w:val="0"/>
        </w:rPr>
        <w:t xml:space="preserve">default.seed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fryng.flow</w:t>
      </w:r>
      <w:r w:rsidDel="00000000" w:rsidR="00000000" w:rsidRPr="00000000">
        <w:rPr>
          <w:rtl w:val="0"/>
        </w:rPr>
        <w:t xml:space="preserve">, various </w:t>
      </w:r>
      <w:r w:rsidDel="00000000" w:rsidR="00000000" w:rsidRPr="00000000">
        <w:rPr>
          <w:rFonts w:ascii="Roboto Mono" w:cs="Roboto Mono" w:eastAsia="Roboto Mono" w:hAnsi="Roboto Mono"/>
          <w:color w:val="188038"/>
          <w:rtl w:val="0"/>
        </w:rPr>
        <w:t xml:space="preserve">.step</w:t>
      </w:r>
      <w:r w:rsidDel="00000000" w:rsidR="00000000" w:rsidRPr="00000000">
        <w:rPr>
          <w:rtl w:val="0"/>
        </w:rPr>
        <w:t xml:space="preserve"> files) and minimal content was inserted.</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y0kgbh5hfbg8" w:id="14"/>
      <w:bookmarkEnd w:id="14"/>
      <w:r w:rsidDel="00000000" w:rsidR="00000000" w:rsidRPr="00000000">
        <w:rPr>
          <w:b w:val="1"/>
          <w:bCs w:val="1"/>
          <w:color w:val="000000"/>
          <w:sz w:val="26"/>
          <w:szCs w:val="26"/>
          <w:rtl w:val="0"/>
        </w:rPr>
        <w:t xml:space="preserve">2. Distinguishing Multiple Cores (Node, UI Core, Fryng Core)</w:t>
      </w:r>
    </w:p>
    <w:p w:rsidR="00000000" w:rsidDel="00000000" w:rsidP="00000000" w:rsidRDefault="00000000" w:rsidRPr="00000000" w14:paraId="000000A1">
      <w:pPr>
        <w:numPr>
          <w:ilvl w:val="0"/>
          <w:numId w:val="2"/>
        </w:numPr>
        <w:spacing w:after="0" w:afterAutospacing="0" w:before="240" w:lineRule="auto"/>
        <w:ind w:left="720" w:hanging="360"/>
      </w:pPr>
      <w:r w:rsidDel="00000000" w:rsidR="00000000" w:rsidRPr="00000000">
        <w:rPr>
          <w:b w:val="1"/>
          <w:bCs w:val="1"/>
          <w:rtl w:val="0"/>
        </w:rPr>
        <w:t xml:space="preserve">Hurdle:</w:t>
        <w:br w:type="textWrapping"/>
      </w:r>
      <w:r w:rsidDel="00000000" w:rsidR="00000000" w:rsidRPr="00000000">
        <w:rPr>
          <w:rtl w:val="0"/>
        </w:rPr>
        <w:t xml:space="preserve">We have three conceptual cores—Node, UI, and Fryng—and we needed to keep them separate in the directory but still interconnected. Early versions placed everything in one sub-tree or conflated synergy references with the new naming system.</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b w:val="1"/>
          <w:bCs w:val="1"/>
          <w:rtl w:val="0"/>
        </w:rPr>
        <w:t xml:space="preserve">Solution:</w:t>
        <w:br w:type="textWrapping"/>
      </w:r>
      <w:r w:rsidDel="00000000" w:rsidR="00000000" w:rsidRPr="00000000">
        <w:rPr>
          <w:rtl w:val="0"/>
        </w:rPr>
        <w:t xml:space="preserve">We introduced carefully separated subdirectories:</w:t>
      </w:r>
    </w:p>
    <w:p w:rsidR="00000000" w:rsidDel="00000000" w:rsidP="00000000" w:rsidRDefault="00000000" w:rsidRPr="00000000" w14:paraId="000000A3">
      <w:pPr>
        <w:numPr>
          <w:ilvl w:val="1"/>
          <w:numId w:val="2"/>
        </w:numPr>
        <w:spacing w:after="0" w:afterAutospacing="0" w:before="0" w:beforeAutospacing="0" w:lineRule="auto"/>
        <w:ind w:left="1440" w:hanging="360"/>
      </w:pPr>
      <w:r w:rsidDel="00000000" w:rsidR="00000000" w:rsidRPr="00000000">
        <w:rPr>
          <w:b w:val="1"/>
          <w:bCs w:val="1"/>
          <w:rtl w:val="0"/>
        </w:rPr>
        <w:t xml:space="preserve">node/</w:t>
      </w:r>
      <w:r w:rsidDel="00000000" w:rsidR="00000000" w:rsidRPr="00000000">
        <w:rPr>
          <w:rtl w:val="0"/>
        </w:rPr>
        <w:t xml:space="preserve"> for the Node architecture.</w:t>
      </w:r>
    </w:p>
    <w:p w:rsidR="00000000" w:rsidDel="00000000" w:rsidP="00000000" w:rsidRDefault="00000000" w:rsidRPr="00000000" w14:paraId="000000A4">
      <w:pPr>
        <w:numPr>
          <w:ilvl w:val="1"/>
          <w:numId w:val="2"/>
        </w:numPr>
        <w:spacing w:after="0" w:afterAutospacing="0" w:before="0" w:beforeAutospacing="0" w:lineRule="auto"/>
        <w:ind w:left="1440" w:hanging="360"/>
      </w:pPr>
      <w:r w:rsidDel="00000000" w:rsidR="00000000" w:rsidRPr="00000000">
        <w:rPr>
          <w:b w:val="1"/>
          <w:bCs w:val="1"/>
          <w:rtl w:val="0"/>
        </w:rPr>
        <w:t xml:space="preserve">ui_core/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ui/</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for the participation/UI layer.</w:t>
      </w:r>
    </w:p>
    <w:p w:rsidR="00000000" w:rsidDel="00000000" w:rsidP="00000000" w:rsidRDefault="00000000" w:rsidRPr="00000000" w14:paraId="000000A5">
      <w:pPr>
        <w:numPr>
          <w:ilvl w:val="1"/>
          <w:numId w:val="2"/>
        </w:numPr>
        <w:spacing w:after="0" w:afterAutospacing="0" w:before="0" w:beforeAutospacing="0" w:lineRule="auto"/>
        <w:ind w:left="1440" w:hanging="360"/>
      </w:pPr>
      <w:r w:rsidDel="00000000" w:rsidR="00000000" w:rsidRPr="00000000">
        <w:rPr>
          <w:b w:val="1"/>
          <w:bCs w:val="1"/>
          <w:rtl w:val="0"/>
        </w:rPr>
        <w:t xml:space="preserve">fryng_core/</w:t>
      </w:r>
      <w:r w:rsidDel="00000000" w:rsidR="00000000" w:rsidRPr="00000000">
        <w:rPr>
          <w:rtl w:val="0"/>
        </w:rPr>
        <w:t xml:space="preserve"> for creative synergy logic.</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Adjusted scripts to reference each other as needed without mixing them into the same folder.</w:t>
      </w:r>
    </w:p>
    <w:p w:rsidR="00000000" w:rsidDel="00000000" w:rsidP="00000000" w:rsidRDefault="00000000" w:rsidRPr="00000000" w14:paraId="000000A7">
      <w:pPr>
        <w:numPr>
          <w:ilvl w:val="0"/>
          <w:numId w:val="2"/>
        </w:numPr>
        <w:spacing w:after="240" w:before="0" w:beforeAutospacing="0" w:lineRule="auto"/>
        <w:ind w:left="720" w:hanging="360"/>
      </w:pPr>
      <w:r w:rsidDel="00000000" w:rsidR="00000000" w:rsidRPr="00000000">
        <w:rPr>
          <w:b w:val="1"/>
          <w:bCs w:val="1"/>
          <w:rtl w:val="0"/>
        </w:rPr>
        <w:t xml:space="preserve">Progress:</w:t>
        <w:br w:type="textWrapping"/>
      </w:r>
      <w:r w:rsidDel="00000000" w:rsidR="00000000" w:rsidRPr="00000000">
        <w:rPr>
          <w:rtl w:val="0"/>
        </w:rPr>
        <w:t xml:space="preserve">The project structure now clearly identifies which components belong to the Node domain vs. which belong to the UI domain vs. the Fryng Core. Each has dedicated subfolders and a consistent naming convention.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up1gff7tmi49" w:id="15"/>
      <w:bookmarkEnd w:id="15"/>
      <w:r w:rsidDel="00000000" w:rsidR="00000000" w:rsidRPr="00000000">
        <w:rPr>
          <w:b w:val="1"/>
          <w:bCs w:val="1"/>
          <w:color w:val="000000"/>
          <w:sz w:val="26"/>
          <w:szCs w:val="26"/>
          <w:rtl w:val="0"/>
        </w:rPr>
        <w:t xml:space="preserve">3. UI Scripting: Running into Relative Import Errors</w:t>
      </w:r>
    </w:p>
    <w:p w:rsidR="00000000" w:rsidDel="00000000" w:rsidP="00000000" w:rsidRDefault="00000000" w:rsidRPr="00000000" w14:paraId="000000AA">
      <w:pPr>
        <w:numPr>
          <w:ilvl w:val="0"/>
          <w:numId w:val="48"/>
        </w:numPr>
        <w:spacing w:after="0" w:afterAutospacing="0" w:before="240" w:lineRule="auto"/>
        <w:ind w:left="720" w:hanging="360"/>
      </w:pPr>
      <w:r w:rsidDel="00000000" w:rsidR="00000000" w:rsidRPr="00000000">
        <w:rPr>
          <w:b w:val="1"/>
          <w:bCs w:val="1"/>
          <w:rtl w:val="0"/>
        </w:rPr>
        <w:t xml:space="preserve">Hurdle:</w:t>
        <w:br w:type="textWrapping"/>
      </w:r>
      <w:r w:rsidDel="00000000" w:rsidR="00000000" w:rsidRPr="00000000">
        <w:rPr>
          <w:rtl w:val="0"/>
        </w:rPr>
        <w:t xml:space="preserve">Attempting to run the UI scripts (e.g., </w:t>
      </w:r>
      <w:r w:rsidDel="00000000" w:rsidR="00000000" w:rsidRPr="00000000">
        <w:rPr>
          <w:rFonts w:ascii="Roboto Mono" w:cs="Roboto Mono" w:eastAsia="Roboto Mono" w:hAnsi="Roboto Mono"/>
          <w:color w:val="188038"/>
          <w:rtl w:val="0"/>
        </w:rPr>
        <w:t xml:space="preserve">fryng_gui.py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main_ui.py</w:t>
      </w:r>
      <w:r w:rsidDel="00000000" w:rsidR="00000000" w:rsidRPr="00000000">
        <w:rPr>
          <w:rtl w:val="0"/>
        </w:rPr>
        <w:t xml:space="preserve">) produced errors like </w:t>
      </w:r>
      <w:r w:rsidDel="00000000" w:rsidR="00000000" w:rsidRPr="00000000">
        <w:rPr>
          <w:rFonts w:ascii="Roboto Mono" w:cs="Roboto Mono" w:eastAsia="Roboto Mono" w:hAnsi="Roboto Mono"/>
          <w:color w:val="188038"/>
          <w:rtl w:val="0"/>
        </w:rPr>
        <w:t xml:space="preserve">ModuleNotFoundError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_tkinter.TclError: Layout ... not found</w:t>
      </w:r>
      <w:r w:rsidDel="00000000" w:rsidR="00000000" w:rsidRPr="00000000">
        <w:rPr>
          <w:rtl w:val="0"/>
        </w:rPr>
        <w:t xml:space="preserve"> due to style references.</w:t>
      </w:r>
    </w:p>
    <w:p w:rsidR="00000000" w:rsidDel="00000000" w:rsidP="00000000" w:rsidRDefault="00000000" w:rsidRPr="00000000" w14:paraId="000000AB">
      <w:pPr>
        <w:numPr>
          <w:ilvl w:val="0"/>
          <w:numId w:val="48"/>
        </w:numPr>
        <w:spacing w:after="0" w:afterAutospacing="0" w:before="0" w:beforeAutospacing="0" w:lineRule="auto"/>
        <w:ind w:left="720" w:hanging="360"/>
      </w:pPr>
      <w:r w:rsidDel="00000000" w:rsidR="00000000" w:rsidRPr="00000000">
        <w:rPr>
          <w:b w:val="1"/>
          <w:bCs w:val="1"/>
          <w:rtl w:val="0"/>
        </w:rPr>
        <w:t xml:space="preserve">Solution:</w:t>
      </w:r>
    </w:p>
    <w:p w:rsidR="00000000" w:rsidDel="00000000" w:rsidP="00000000" w:rsidRDefault="00000000" w:rsidRPr="00000000" w14:paraId="000000AC">
      <w:pPr>
        <w:numPr>
          <w:ilvl w:val="1"/>
          <w:numId w:val="48"/>
        </w:numPr>
        <w:spacing w:after="0" w:afterAutospacing="0" w:before="0" w:beforeAutospacing="0" w:lineRule="auto"/>
        <w:ind w:left="1440" w:hanging="360"/>
      </w:pPr>
      <w:r w:rsidDel="00000000" w:rsidR="00000000" w:rsidRPr="00000000">
        <w:rPr>
          <w:b w:val="1"/>
          <w:bCs w:val="1"/>
          <w:rtl w:val="0"/>
        </w:rPr>
        <w:t xml:space="preserve">Add </w:t>
      </w:r>
      <w:r w:rsidDel="00000000" w:rsidR="00000000" w:rsidRPr="00000000">
        <w:rPr>
          <w:rFonts w:ascii="Roboto Mono" w:cs="Roboto Mono" w:eastAsia="Roboto Mono" w:hAnsi="Roboto Mono"/>
          <w:b w:val="1"/>
          <w:bCs w:val="1"/>
          <w:color w:val="188038"/>
          <w:rtl w:val="0"/>
        </w:rPr>
        <w:t xml:space="preserve">__init__.py</w:t>
      </w:r>
      <w:r w:rsidDel="00000000" w:rsidR="00000000" w:rsidRPr="00000000">
        <w:rPr>
          <w:rtl w:val="0"/>
        </w:rPr>
        <w:t xml:space="preserve"> in relevant folders to ensure Python treats them as packages.</w:t>
      </w:r>
    </w:p>
    <w:p w:rsidR="00000000" w:rsidDel="00000000" w:rsidP="00000000" w:rsidRDefault="00000000" w:rsidRPr="00000000" w14:paraId="000000AD">
      <w:pPr>
        <w:numPr>
          <w:ilvl w:val="1"/>
          <w:numId w:val="48"/>
        </w:numPr>
        <w:spacing w:after="0" w:afterAutospacing="0" w:before="0" w:beforeAutospacing="0" w:lineRule="auto"/>
        <w:ind w:left="1440" w:hanging="360"/>
      </w:pPr>
      <w:r w:rsidDel="00000000" w:rsidR="00000000" w:rsidRPr="00000000">
        <w:rPr>
          <w:b w:val="1"/>
          <w:bCs w:val="1"/>
          <w:rtl w:val="0"/>
        </w:rPr>
        <w:t xml:space="preserve">Check relative imports</w:t>
      </w:r>
      <w:r w:rsidDel="00000000" w:rsidR="00000000" w:rsidRPr="00000000">
        <w:rPr>
          <w:rtl w:val="0"/>
        </w:rPr>
        <w:t xml:space="preserve"> vs. absolute. In some cases, we replaced </w:t>
      </w:r>
      <w:r w:rsidDel="00000000" w:rsidR="00000000" w:rsidRPr="00000000">
        <w:rPr>
          <w:rFonts w:ascii="Roboto Mono" w:cs="Roboto Mono" w:eastAsia="Roboto Mono" w:hAnsi="Roboto Mono"/>
          <w:color w:val="188038"/>
          <w:rtl w:val="0"/>
        </w:rPr>
        <w:t xml:space="preserve">from .fryng_debug import ...</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import fryng_debug</w:t>
      </w:r>
      <w:r w:rsidDel="00000000" w:rsidR="00000000" w:rsidRPr="00000000">
        <w:rPr>
          <w:rtl w:val="0"/>
        </w:rPr>
        <w:t xml:space="preserve"> or a direct path.</w:t>
      </w:r>
    </w:p>
    <w:p w:rsidR="00000000" w:rsidDel="00000000" w:rsidP="00000000" w:rsidRDefault="00000000" w:rsidRPr="00000000" w14:paraId="000000AE">
      <w:pPr>
        <w:numPr>
          <w:ilvl w:val="1"/>
          <w:numId w:val="48"/>
        </w:numPr>
        <w:spacing w:after="0" w:afterAutospacing="0" w:before="0" w:beforeAutospacing="0" w:lineRule="auto"/>
        <w:ind w:left="1440" w:hanging="360"/>
      </w:pPr>
      <w:r w:rsidDel="00000000" w:rsidR="00000000" w:rsidRPr="00000000">
        <w:rPr>
          <w:b w:val="1"/>
          <w:bCs w:val="1"/>
          <w:rtl w:val="0"/>
        </w:rPr>
        <w:t xml:space="preserve">Simplify or define</w:t>
      </w:r>
      <w:r w:rsidDel="00000000" w:rsidR="00000000" w:rsidRPr="00000000">
        <w:rPr>
          <w:rtl w:val="0"/>
        </w:rPr>
        <w:t xml:space="preserve"> custom widget styles in a place guaranteed to load them (e.g., the same module that calls </w:t>
      </w:r>
      <w:r w:rsidDel="00000000" w:rsidR="00000000" w:rsidRPr="00000000">
        <w:rPr>
          <w:rFonts w:ascii="Roboto Mono" w:cs="Roboto Mono" w:eastAsia="Roboto Mono" w:hAnsi="Roboto Mono"/>
          <w:color w:val="188038"/>
          <w:rtl w:val="0"/>
        </w:rPr>
        <w:t xml:space="preserve">ttk.Style().configure</w:t>
      </w:r>
      <w:r w:rsidDel="00000000" w:rsidR="00000000" w:rsidRPr="00000000">
        <w:rPr>
          <w:rtl w:val="0"/>
        </w:rPr>
        <w:t xml:space="preserve">).</w:t>
      </w:r>
    </w:p>
    <w:p w:rsidR="00000000" w:rsidDel="00000000" w:rsidP="00000000" w:rsidRDefault="00000000" w:rsidRPr="00000000" w14:paraId="000000AF">
      <w:pPr>
        <w:numPr>
          <w:ilvl w:val="0"/>
          <w:numId w:val="48"/>
        </w:numPr>
        <w:spacing w:after="240" w:before="0" w:beforeAutospacing="0" w:lineRule="auto"/>
        <w:ind w:left="720" w:hanging="360"/>
      </w:pPr>
      <w:r w:rsidDel="00000000" w:rsidR="00000000" w:rsidRPr="00000000">
        <w:rPr>
          <w:b w:val="1"/>
          <w:bCs w:val="1"/>
          <w:rtl w:val="0"/>
        </w:rPr>
        <w:t xml:space="preserve">Progress:</w:t>
        <w:br w:type="textWrapping"/>
      </w:r>
      <w:r w:rsidDel="00000000" w:rsidR="00000000" w:rsidRPr="00000000">
        <w:rPr>
          <w:rtl w:val="0"/>
        </w:rPr>
        <w:t xml:space="preserve">The UI can load custom color-coded frames or “Step.TFrame” styles. We overcame the </w:t>
      </w:r>
      <w:r w:rsidDel="00000000" w:rsidR="00000000" w:rsidRPr="00000000">
        <w:rPr>
          <w:rFonts w:ascii="Roboto Mono" w:cs="Roboto Mono" w:eastAsia="Roboto Mono" w:hAnsi="Roboto Mono"/>
          <w:color w:val="188038"/>
          <w:rtl w:val="0"/>
        </w:rPr>
        <w:t xml:space="preserve">_tkinter.TclError</w:t>
      </w:r>
      <w:r w:rsidDel="00000000" w:rsidR="00000000" w:rsidRPr="00000000">
        <w:rPr>
          <w:rtl w:val="0"/>
        </w:rPr>
        <w:t xml:space="preserve"> by ensuring style definitions exist before usage. The code now runs with minimal errors.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ix16iu1dqlq3" w:id="16"/>
      <w:bookmarkEnd w:id="16"/>
      <w:r w:rsidDel="00000000" w:rsidR="00000000" w:rsidRPr="00000000">
        <w:rPr>
          <w:b w:val="1"/>
          <w:bCs w:val="1"/>
          <w:color w:val="000000"/>
          <w:sz w:val="26"/>
          <w:szCs w:val="26"/>
          <w:rtl w:val="0"/>
        </w:rPr>
        <w:t xml:space="preserve">4. Tkinter Style “Step.TFrame0 Not Found”</w:t>
      </w:r>
    </w:p>
    <w:p w:rsidR="00000000" w:rsidDel="00000000" w:rsidP="00000000" w:rsidRDefault="00000000" w:rsidRPr="00000000" w14:paraId="000000B2">
      <w:pPr>
        <w:numPr>
          <w:ilvl w:val="0"/>
          <w:numId w:val="3"/>
        </w:numPr>
        <w:spacing w:after="0" w:afterAutospacing="0" w:before="240" w:lineRule="auto"/>
        <w:ind w:left="720" w:hanging="360"/>
      </w:pPr>
      <w:r w:rsidDel="00000000" w:rsidR="00000000" w:rsidRPr="00000000">
        <w:rPr>
          <w:b w:val="1"/>
          <w:bCs w:val="1"/>
          <w:rtl w:val="0"/>
        </w:rPr>
        <w:t xml:space="preserve">Hurdle:</w:t>
        <w:br w:type="textWrapping"/>
      </w:r>
      <w:r w:rsidDel="00000000" w:rsidR="00000000" w:rsidRPr="00000000">
        <w:rPr>
          <w:rtl w:val="0"/>
        </w:rPr>
        <w:t xml:space="preserve">Even after creating a </w:t>
      </w:r>
      <w:r w:rsidDel="00000000" w:rsidR="00000000" w:rsidRPr="00000000">
        <w:rPr>
          <w:rFonts w:ascii="Roboto Mono" w:cs="Roboto Mono" w:eastAsia="Roboto Mono" w:hAnsi="Roboto Mono"/>
          <w:color w:val="188038"/>
          <w:rtl w:val="0"/>
        </w:rPr>
        <w:t xml:space="preserve">ttk.Style</w:t>
      </w:r>
      <w:r w:rsidDel="00000000" w:rsidR="00000000" w:rsidRPr="00000000">
        <w:rPr>
          <w:rtl w:val="0"/>
        </w:rPr>
        <w:t xml:space="preserve"> instance, referencing </w:t>
      </w:r>
      <w:r w:rsidDel="00000000" w:rsidR="00000000" w:rsidRPr="00000000">
        <w:rPr>
          <w:rFonts w:ascii="Roboto Mono" w:cs="Roboto Mono" w:eastAsia="Roboto Mono" w:hAnsi="Roboto Mono"/>
          <w:color w:val="188038"/>
          <w:rtl w:val="0"/>
        </w:rPr>
        <w:t xml:space="preserve">style=Step.TFrame0</w:t>
      </w:r>
      <w:r w:rsidDel="00000000" w:rsidR="00000000" w:rsidRPr="00000000">
        <w:rPr>
          <w:rtl w:val="0"/>
        </w:rPr>
        <w:t xml:space="preserve"> caused an error because the style wasn’t recognized or was declared after the frame creation.</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b w:val="1"/>
          <w:bCs w:val="1"/>
          <w:rtl w:val="0"/>
        </w:rPr>
        <w:t xml:space="preserve">Solution:</w:t>
        <w:br w:type="textWrapping"/>
      </w:r>
      <w:r w:rsidDel="00000000" w:rsidR="00000000" w:rsidRPr="00000000">
        <w:rPr>
          <w:rtl w:val="0"/>
        </w:rPr>
        <w:t xml:space="preserve">Ensure the style is declared (e.g., </w:t>
      </w:r>
      <w:r w:rsidDel="00000000" w:rsidR="00000000" w:rsidRPr="00000000">
        <w:rPr>
          <w:rFonts w:ascii="Roboto Mono" w:cs="Roboto Mono" w:eastAsia="Roboto Mono" w:hAnsi="Roboto Mono"/>
          <w:color w:val="188038"/>
          <w:rtl w:val="0"/>
        </w:rPr>
        <w:t xml:space="preserve">style.configure(...)</w:t>
      </w:r>
      <w:r w:rsidDel="00000000" w:rsidR="00000000" w:rsidRPr="00000000">
        <w:rPr>
          <w:rtl w:val="0"/>
        </w:rPr>
        <w:t xml:space="preserve">) </w:t>
      </w:r>
      <w:r w:rsidDel="00000000" w:rsidR="00000000" w:rsidRPr="00000000">
        <w:rPr>
          <w:b w:val="1"/>
          <w:bCs w:val="1"/>
          <w:rtl w:val="0"/>
        </w:rPr>
        <w:t xml:space="preserve">before</w:t>
      </w:r>
      <w:r w:rsidDel="00000000" w:rsidR="00000000" w:rsidRPr="00000000">
        <w:rPr>
          <w:rtl w:val="0"/>
        </w:rPr>
        <w:t xml:space="preserve"> any frames attempt to use it. Some solutions included setting </w:t>
      </w:r>
      <w:r w:rsidDel="00000000" w:rsidR="00000000" w:rsidRPr="00000000">
        <w:rPr>
          <w:rFonts w:ascii="Roboto Mono" w:cs="Roboto Mono" w:eastAsia="Roboto Mono" w:hAnsi="Roboto Mono"/>
          <w:color w:val="188038"/>
          <w:rtl w:val="0"/>
        </w:rPr>
        <w:t xml:space="preserve">theme_use("clam")</w:t>
      </w:r>
      <w:r w:rsidDel="00000000" w:rsidR="00000000" w:rsidRPr="00000000">
        <w:rPr>
          <w:rtl w:val="0"/>
        </w:rPr>
        <w:t xml:space="preserve"> or another theme that supports background colors.</w:t>
        <w:br w:type="textWrapping"/>
        <w:t xml:space="preserve">Additionally, the user tested a minimal script that defined styles in the same script’s scope.</w:t>
      </w:r>
    </w:p>
    <w:p w:rsidR="00000000" w:rsidDel="00000000" w:rsidP="00000000" w:rsidRDefault="00000000" w:rsidRPr="00000000" w14:paraId="000000B4">
      <w:pPr>
        <w:numPr>
          <w:ilvl w:val="0"/>
          <w:numId w:val="3"/>
        </w:numPr>
        <w:spacing w:after="240" w:before="0" w:beforeAutospacing="0" w:lineRule="auto"/>
        <w:ind w:left="720" w:hanging="360"/>
      </w:pPr>
      <w:r w:rsidDel="00000000" w:rsidR="00000000" w:rsidRPr="00000000">
        <w:rPr>
          <w:b w:val="1"/>
          <w:bCs w:val="1"/>
          <w:rtl w:val="0"/>
        </w:rPr>
        <w:t xml:space="preserve">Progress:</w:t>
        <w:br w:type="textWrapping"/>
      </w:r>
      <w:r w:rsidDel="00000000" w:rsidR="00000000" w:rsidRPr="00000000">
        <w:rPr>
          <w:rtl w:val="0"/>
        </w:rPr>
        <w:t xml:space="preserve">Freed from style-based crashes. The code can place multiple frames in a row or grid, each adopting the assigned style.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fjc7besfeney" w:id="17"/>
      <w:bookmarkEnd w:id="17"/>
      <w:r w:rsidDel="00000000" w:rsidR="00000000" w:rsidRPr="00000000">
        <w:rPr>
          <w:b w:val="1"/>
          <w:bCs w:val="1"/>
          <w:color w:val="000000"/>
          <w:sz w:val="26"/>
          <w:szCs w:val="26"/>
          <w:rtl w:val="0"/>
        </w:rPr>
        <w:t xml:space="preserve">5. Tuning the UI for Debugging and Feedback</w:t>
      </w:r>
    </w:p>
    <w:p w:rsidR="00000000" w:rsidDel="00000000" w:rsidP="00000000" w:rsidRDefault="00000000" w:rsidRPr="00000000" w14:paraId="000000B7">
      <w:pPr>
        <w:numPr>
          <w:ilvl w:val="0"/>
          <w:numId w:val="22"/>
        </w:numPr>
        <w:spacing w:after="0" w:afterAutospacing="0" w:before="240" w:lineRule="auto"/>
        <w:ind w:left="720" w:hanging="360"/>
      </w:pPr>
      <w:r w:rsidDel="00000000" w:rsidR="00000000" w:rsidRPr="00000000">
        <w:rPr>
          <w:b w:val="1"/>
          <w:bCs w:val="1"/>
          <w:rtl w:val="0"/>
        </w:rPr>
        <w:t xml:space="preserve">Hurdle:</w:t>
        <w:br w:type="textWrapping"/>
      </w:r>
      <w:r w:rsidDel="00000000" w:rsidR="00000000" w:rsidRPr="00000000">
        <w:rPr>
          <w:rtl w:val="0"/>
        </w:rPr>
        <w:t xml:space="preserve">We wanted a debug slider or window to display the entire project file tree in real time, and to incorporate advanced interactions like repulsion-based sliders or polar relationships.</w:t>
      </w:r>
    </w:p>
    <w:p w:rsidR="00000000" w:rsidDel="00000000" w:rsidP="00000000" w:rsidRDefault="00000000" w:rsidRPr="00000000" w14:paraId="000000B8">
      <w:pPr>
        <w:numPr>
          <w:ilvl w:val="0"/>
          <w:numId w:val="22"/>
        </w:numPr>
        <w:spacing w:after="0" w:afterAutospacing="0" w:before="0" w:beforeAutospacing="0" w:lineRule="auto"/>
        <w:ind w:left="720" w:hanging="360"/>
      </w:pPr>
      <w:r w:rsidDel="00000000" w:rsidR="00000000" w:rsidRPr="00000000">
        <w:rPr>
          <w:b w:val="1"/>
          <w:bCs w:val="1"/>
          <w:rtl w:val="0"/>
        </w:rPr>
        <w:t xml:space="preserve">Solution:</w:t>
      </w:r>
    </w:p>
    <w:p w:rsidR="00000000" w:rsidDel="00000000" w:rsidP="00000000" w:rsidRDefault="00000000" w:rsidRPr="00000000" w14:paraId="000000B9">
      <w:pPr>
        <w:numPr>
          <w:ilvl w:val="1"/>
          <w:numId w:val="22"/>
        </w:numPr>
        <w:spacing w:after="0" w:afterAutospacing="0" w:before="0" w:beforeAutospacing="0" w:lineRule="auto"/>
        <w:ind w:left="1440" w:hanging="360"/>
      </w:pPr>
      <w:r w:rsidDel="00000000" w:rsidR="00000000" w:rsidRPr="00000000">
        <w:rPr>
          <w:rtl w:val="0"/>
        </w:rPr>
        <w:t xml:space="preserve">We created a debug button that prints out the directory tree.</w:t>
      </w:r>
    </w:p>
    <w:p w:rsidR="00000000" w:rsidDel="00000000" w:rsidP="00000000" w:rsidRDefault="00000000" w:rsidRPr="00000000" w14:paraId="000000BA">
      <w:pPr>
        <w:numPr>
          <w:ilvl w:val="1"/>
          <w:numId w:val="22"/>
        </w:numPr>
        <w:spacing w:after="0" w:afterAutospacing="0" w:before="0" w:beforeAutospacing="0" w:lineRule="auto"/>
        <w:ind w:left="1440" w:hanging="360"/>
      </w:pPr>
      <w:r w:rsidDel="00000000" w:rsidR="00000000" w:rsidRPr="00000000">
        <w:rPr>
          <w:rtl w:val="0"/>
        </w:rPr>
        <w:t xml:space="preserve">Proposed expansions to a “fryng_debug.py” or “debug_ui.py” to handle advanced slider logic, or to open a Toplevel showing logs.</w:t>
      </w:r>
    </w:p>
    <w:p w:rsidR="00000000" w:rsidDel="00000000" w:rsidP="00000000" w:rsidRDefault="00000000" w:rsidRPr="00000000" w14:paraId="000000BB">
      <w:pPr>
        <w:numPr>
          <w:ilvl w:val="1"/>
          <w:numId w:val="22"/>
        </w:numPr>
        <w:spacing w:after="0" w:afterAutospacing="0" w:before="0" w:beforeAutospacing="0" w:lineRule="auto"/>
        <w:ind w:left="1440" w:hanging="360"/>
      </w:pPr>
      <w:r w:rsidDel="00000000" w:rsidR="00000000" w:rsidRPr="00000000">
        <w:rPr>
          <w:rtl w:val="0"/>
        </w:rPr>
        <w:t xml:space="preserve">Next steps might involve bridging them with synergy data from the Fryng Core.</w:t>
      </w:r>
    </w:p>
    <w:p w:rsidR="00000000" w:rsidDel="00000000" w:rsidP="00000000" w:rsidRDefault="00000000" w:rsidRPr="00000000" w14:paraId="000000BC">
      <w:pPr>
        <w:numPr>
          <w:ilvl w:val="0"/>
          <w:numId w:val="22"/>
        </w:numPr>
        <w:spacing w:after="240" w:before="0" w:beforeAutospacing="0" w:lineRule="auto"/>
        <w:ind w:left="720" w:hanging="360"/>
      </w:pPr>
      <w:r w:rsidDel="00000000" w:rsidR="00000000" w:rsidRPr="00000000">
        <w:rPr>
          <w:b w:val="1"/>
          <w:bCs w:val="1"/>
          <w:rtl w:val="0"/>
        </w:rPr>
        <w:t xml:space="preserve">Progress:</w:t>
        <w:br w:type="textWrapping"/>
      </w:r>
      <w:r w:rsidDel="00000000" w:rsidR="00000000" w:rsidRPr="00000000">
        <w:rPr>
          <w:rtl w:val="0"/>
        </w:rPr>
        <w:t xml:space="preserve">We have a working debug output that prints the entire file tree. The UI has placeholders to integrate complex fractal interactions and advanced slider behaviors in future iterations.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o2yrrvqmwb87" w:id="18"/>
      <w:bookmarkEnd w:id="18"/>
      <w:r w:rsidDel="00000000" w:rsidR="00000000" w:rsidRPr="00000000">
        <w:rPr>
          <w:b w:val="1"/>
          <w:bCs w:val="1"/>
          <w:color w:val="000000"/>
          <w:sz w:val="26"/>
          <w:szCs w:val="26"/>
          <w:rtl w:val="0"/>
        </w:rPr>
        <w:t xml:space="preserve">6. Integrating Fryng Core + UI for Real-Time Data</w:t>
      </w:r>
    </w:p>
    <w:p w:rsidR="00000000" w:rsidDel="00000000" w:rsidP="00000000" w:rsidRDefault="00000000" w:rsidRPr="00000000" w14:paraId="000000BF">
      <w:pPr>
        <w:numPr>
          <w:ilvl w:val="0"/>
          <w:numId w:val="15"/>
        </w:numPr>
        <w:spacing w:after="0" w:afterAutospacing="0" w:before="240" w:lineRule="auto"/>
        <w:ind w:left="720" w:hanging="360"/>
      </w:pPr>
      <w:r w:rsidDel="00000000" w:rsidR="00000000" w:rsidRPr="00000000">
        <w:rPr>
          <w:b w:val="1"/>
          <w:bCs w:val="1"/>
          <w:rtl w:val="0"/>
        </w:rPr>
        <w:t xml:space="preserve">Hurdle:</w:t>
        <w:br w:type="textWrapping"/>
      </w:r>
      <w:r w:rsidDel="00000000" w:rsidR="00000000" w:rsidRPr="00000000">
        <w:rPr>
          <w:rtl w:val="0"/>
        </w:rPr>
        <w:t xml:space="preserve">We want the UI to read synergy or seeds from </w:t>
      </w:r>
      <w:r w:rsidDel="00000000" w:rsidR="00000000" w:rsidRPr="00000000">
        <w:rPr>
          <w:rFonts w:ascii="Roboto Mono" w:cs="Roboto Mono" w:eastAsia="Roboto Mono" w:hAnsi="Roboto Mono"/>
          <w:color w:val="188038"/>
          <w:rtl w:val="0"/>
        </w:rPr>
        <w:t xml:space="preserve">fryng_core/</w:t>
      </w:r>
      <w:r w:rsidDel="00000000" w:rsidR="00000000" w:rsidRPr="00000000">
        <w:rPr>
          <w:rtl w:val="0"/>
        </w:rPr>
        <w:t xml:space="preserve"> and update them in real time. The challenge is ensuring Python’s import paths and references are correct, especially if we’re launching from the project root or a subfolder.</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b w:val="1"/>
          <w:bCs w:val="1"/>
          <w:rtl w:val="0"/>
        </w:rPr>
        <w:t xml:space="preserve">Solution:</w:t>
      </w:r>
    </w:p>
    <w:p w:rsidR="00000000" w:rsidDel="00000000" w:rsidP="00000000" w:rsidRDefault="00000000" w:rsidRPr="00000000" w14:paraId="000000C1">
      <w:pPr>
        <w:numPr>
          <w:ilvl w:val="1"/>
          <w:numId w:val="15"/>
        </w:numPr>
        <w:spacing w:after="0" w:afterAutospacing="0" w:before="0" w:beforeAutospacing="0" w:lineRule="auto"/>
        <w:ind w:left="1440" w:hanging="360"/>
      </w:pPr>
      <w:r w:rsidDel="00000000" w:rsidR="00000000" w:rsidRPr="00000000">
        <w:rPr>
          <w:rtl w:val="0"/>
        </w:rPr>
        <w:t xml:space="preserve">Provided a </w:t>
      </w:r>
      <w:r w:rsidDel="00000000" w:rsidR="00000000" w:rsidRPr="00000000">
        <w:rPr>
          <w:rFonts w:ascii="Roboto Mono" w:cs="Roboto Mono" w:eastAsia="Roboto Mono" w:hAnsi="Roboto Mono"/>
          <w:color w:val="188038"/>
          <w:rtl w:val="0"/>
        </w:rPr>
        <w:t xml:space="preserve">FRYNG_CORE_PATH</w:t>
      </w:r>
      <w:r w:rsidDel="00000000" w:rsidR="00000000" w:rsidRPr="00000000">
        <w:rPr>
          <w:rtl w:val="0"/>
        </w:rPr>
        <w:t xml:space="preserve"> or a dynamic approach to locate </w:t>
      </w:r>
      <w:r w:rsidDel="00000000" w:rsidR="00000000" w:rsidRPr="00000000">
        <w:rPr>
          <w:rFonts w:ascii="Roboto Mono" w:cs="Roboto Mono" w:eastAsia="Roboto Mono" w:hAnsi="Roboto Mono"/>
          <w:color w:val="188038"/>
          <w:rtl w:val="0"/>
        </w:rPr>
        <w:t xml:space="preserve">fryng_core/</w:t>
      </w:r>
      <w:r w:rsidDel="00000000" w:rsidR="00000000" w:rsidRPr="00000000">
        <w:rPr>
          <w:rtl w:val="0"/>
        </w:rPr>
        <w:t xml:space="preserve">.</w:t>
      </w:r>
    </w:p>
    <w:p w:rsidR="00000000" w:rsidDel="00000000" w:rsidP="00000000" w:rsidRDefault="00000000" w:rsidRPr="00000000" w14:paraId="000000C2">
      <w:pPr>
        <w:numPr>
          <w:ilvl w:val="1"/>
          <w:numId w:val="15"/>
        </w:numPr>
        <w:spacing w:after="0" w:afterAutospacing="0" w:before="0" w:beforeAutospacing="0" w:lineRule="auto"/>
        <w:ind w:left="1440" w:hanging="360"/>
      </w:pPr>
      <w:r w:rsidDel="00000000" w:rsidR="00000000" w:rsidRPr="00000000">
        <w:rPr>
          <w:rtl w:val="0"/>
        </w:rPr>
        <w:t xml:space="preserve">For synergy reading, wrote placeholders to read </w:t>
      </w:r>
      <w:r w:rsidDel="00000000" w:rsidR="00000000" w:rsidRPr="00000000">
        <w:rPr>
          <w:rFonts w:ascii="Roboto Mono" w:cs="Roboto Mono" w:eastAsia="Roboto Mono" w:hAnsi="Roboto Mono"/>
          <w:color w:val="188038"/>
          <w:rtl w:val="0"/>
        </w:rPr>
        <w:t xml:space="preserve">default.seed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fryng.flow</w:t>
      </w:r>
      <w:r w:rsidDel="00000000" w:rsidR="00000000" w:rsidRPr="00000000">
        <w:rPr>
          <w:rtl w:val="0"/>
        </w:rPr>
        <w:t xml:space="preserve"> in text form.</w:t>
      </w:r>
    </w:p>
    <w:p w:rsidR="00000000" w:rsidDel="00000000" w:rsidP="00000000" w:rsidRDefault="00000000" w:rsidRPr="00000000" w14:paraId="000000C3">
      <w:pPr>
        <w:numPr>
          <w:ilvl w:val="1"/>
          <w:numId w:val="15"/>
        </w:numPr>
        <w:spacing w:after="0" w:afterAutospacing="0" w:before="0" w:beforeAutospacing="0" w:lineRule="auto"/>
        <w:ind w:left="1440" w:hanging="360"/>
      </w:pPr>
      <w:r w:rsidDel="00000000" w:rsidR="00000000" w:rsidRPr="00000000">
        <w:rPr>
          <w:rtl w:val="0"/>
        </w:rPr>
        <w:t xml:space="preserve">For more advanced synergy data exchange, we’ll unify logic in </w:t>
      </w:r>
      <w:r w:rsidDel="00000000" w:rsidR="00000000" w:rsidRPr="00000000">
        <w:rPr>
          <w:rFonts w:ascii="Roboto Mono" w:cs="Roboto Mono" w:eastAsia="Roboto Mono" w:hAnsi="Roboto Mono"/>
          <w:color w:val="188038"/>
          <w:rtl w:val="0"/>
        </w:rPr>
        <w:t xml:space="preserve">fryng_utils.py</w:t>
      </w:r>
      <w:r w:rsidDel="00000000" w:rsidR="00000000" w:rsidRPr="00000000">
        <w:rPr>
          <w:rtl w:val="0"/>
        </w:rPr>
        <w:t xml:space="preserve"> that can be imported by the UI.</w:t>
      </w:r>
    </w:p>
    <w:p w:rsidR="00000000" w:rsidDel="00000000" w:rsidP="00000000" w:rsidRDefault="00000000" w:rsidRPr="00000000" w14:paraId="000000C4">
      <w:pPr>
        <w:numPr>
          <w:ilvl w:val="0"/>
          <w:numId w:val="15"/>
        </w:numPr>
        <w:spacing w:after="240" w:before="0" w:beforeAutospacing="0" w:lineRule="auto"/>
        <w:ind w:left="720" w:hanging="360"/>
      </w:pPr>
      <w:r w:rsidDel="00000000" w:rsidR="00000000" w:rsidRPr="00000000">
        <w:rPr>
          <w:b w:val="1"/>
          <w:bCs w:val="1"/>
          <w:rtl w:val="0"/>
        </w:rPr>
        <w:t xml:space="preserve">Progress:</w:t>
        <w:br w:type="textWrapping"/>
      </w:r>
      <w:r w:rsidDel="00000000" w:rsidR="00000000" w:rsidRPr="00000000">
        <w:rPr>
          <w:rtl w:val="0"/>
        </w:rPr>
        <w:t xml:space="preserve">The UI can load default seed content, and expansions for synergy reading are feasible. Next steps revolve around dynamic synergy updates or implementing the six-step fractal synergy logic in real time.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cw2pnpp8khw8" w:id="19"/>
      <w:bookmarkEnd w:id="19"/>
      <w:r w:rsidDel="00000000" w:rsidR="00000000" w:rsidRPr="00000000">
        <w:rPr>
          <w:b w:val="1"/>
          <w:bCs w:val="1"/>
          <w:color w:val="000000"/>
          <w:sz w:val="26"/>
          <w:szCs w:val="26"/>
          <w:rtl w:val="0"/>
        </w:rPr>
        <w:t xml:space="preserve">Summary</w:t>
      </w:r>
    </w:p>
    <w:p w:rsidR="00000000" w:rsidDel="00000000" w:rsidP="00000000" w:rsidRDefault="00000000" w:rsidRPr="00000000" w14:paraId="000000C7">
      <w:pPr>
        <w:numPr>
          <w:ilvl w:val="0"/>
          <w:numId w:val="31"/>
        </w:numPr>
        <w:spacing w:after="0" w:afterAutospacing="0" w:before="240" w:lineRule="auto"/>
        <w:ind w:left="720" w:hanging="360"/>
      </w:pPr>
      <w:r w:rsidDel="00000000" w:rsidR="00000000" w:rsidRPr="00000000">
        <w:rPr>
          <w:b w:val="1"/>
          <w:bCs w:val="1"/>
          <w:rtl w:val="0"/>
        </w:rPr>
        <w:t xml:space="preserve">File Structures</w:t>
        <w:br w:type="textWrapping"/>
      </w:r>
      <w:r w:rsidDel="00000000" w:rsidR="00000000" w:rsidRPr="00000000">
        <w:rPr>
          <w:rtl w:val="0"/>
        </w:rPr>
        <w:t xml:space="preserve">We created a layered architecture with clear separation of Node (receiving architecture), Fryng Core (creative synergy logic), and UI (participation). Directory generation scripts overcame path and import complexities.</w:t>
      </w:r>
    </w:p>
    <w:p w:rsidR="00000000" w:rsidDel="00000000" w:rsidP="00000000" w:rsidRDefault="00000000" w:rsidRPr="00000000" w14:paraId="000000C8">
      <w:pPr>
        <w:numPr>
          <w:ilvl w:val="0"/>
          <w:numId w:val="31"/>
        </w:numPr>
        <w:spacing w:after="0" w:afterAutospacing="0" w:before="0" w:beforeAutospacing="0" w:lineRule="auto"/>
        <w:ind w:left="720" w:hanging="360"/>
      </w:pPr>
      <w:r w:rsidDel="00000000" w:rsidR="00000000" w:rsidRPr="00000000">
        <w:rPr>
          <w:b w:val="1"/>
          <w:bCs w:val="1"/>
          <w:rtl w:val="0"/>
        </w:rPr>
        <w:t xml:space="preserve">UI Conventions</w:t>
        <w:br w:type="textWrapping"/>
      </w:r>
      <w:r w:rsidDel="00000000" w:rsidR="00000000" w:rsidRPr="00000000">
        <w:rPr>
          <w:rtl w:val="0"/>
        </w:rPr>
        <w:t xml:space="preserve">We refined a Tkinter-based UI employing custom frame styles for a ring-like arrangement of six step frames. We overcame style layout errors by carefully defining style before usage.</w:t>
      </w:r>
    </w:p>
    <w:p w:rsidR="00000000" w:rsidDel="00000000" w:rsidP="00000000" w:rsidRDefault="00000000" w:rsidRPr="00000000" w14:paraId="000000C9">
      <w:pPr>
        <w:numPr>
          <w:ilvl w:val="0"/>
          <w:numId w:val="31"/>
        </w:numPr>
        <w:spacing w:after="0" w:afterAutospacing="0" w:before="0" w:beforeAutospacing="0" w:lineRule="auto"/>
        <w:ind w:left="720" w:hanging="360"/>
      </w:pPr>
      <w:r w:rsidDel="00000000" w:rsidR="00000000" w:rsidRPr="00000000">
        <w:rPr>
          <w:b w:val="1"/>
          <w:bCs w:val="1"/>
          <w:rtl w:val="0"/>
        </w:rPr>
        <w:t xml:space="preserve">Debug &amp; Logging</w:t>
        <w:br w:type="textWrapping"/>
      </w:r>
      <w:r w:rsidDel="00000000" w:rsidR="00000000" w:rsidRPr="00000000">
        <w:rPr>
          <w:rtl w:val="0"/>
        </w:rPr>
        <w:t xml:space="preserve">We added an approach for printing logs, capturing real-time data, and opening potential debug windows or Toplevels. The UI now has a foundation for expansions that can incorporate advanced fractal or synergy visuals.</w:t>
      </w:r>
    </w:p>
    <w:p w:rsidR="00000000" w:rsidDel="00000000" w:rsidP="00000000" w:rsidRDefault="00000000" w:rsidRPr="00000000" w14:paraId="000000CA">
      <w:pPr>
        <w:numPr>
          <w:ilvl w:val="0"/>
          <w:numId w:val="31"/>
        </w:numPr>
        <w:spacing w:after="240" w:before="0" w:beforeAutospacing="0" w:lineRule="auto"/>
        <w:ind w:left="720" w:hanging="360"/>
      </w:pPr>
      <w:r w:rsidDel="00000000" w:rsidR="00000000" w:rsidRPr="00000000">
        <w:rPr>
          <w:b w:val="1"/>
          <w:bCs w:val="1"/>
          <w:rtl w:val="0"/>
        </w:rPr>
        <w:t xml:space="preserve">Future Integration</w:t>
        <w:br w:type="textWrapping"/>
      </w:r>
      <w:r w:rsidDel="00000000" w:rsidR="00000000" w:rsidRPr="00000000">
        <w:rPr>
          <w:rtl w:val="0"/>
        </w:rPr>
        <w:t xml:space="preserve">We are poised to unify synergy data from the Fryng Core with the UI’s advanced controls, enabling real-time fractal expansions, advanced slider logic (repulsion/hover states), and polarity interactions among the six steps.</w:t>
      </w:r>
    </w:p>
    <w:p w:rsidR="00000000" w:rsidDel="00000000" w:rsidP="00000000" w:rsidRDefault="00000000" w:rsidRPr="00000000" w14:paraId="000000CB">
      <w:pPr>
        <w:spacing w:after="240" w:before="240" w:lineRule="auto"/>
        <w:rPr/>
      </w:pPr>
      <w:r w:rsidDel="00000000" w:rsidR="00000000" w:rsidRPr="00000000">
        <w:rPr>
          <w:rtl w:val="0"/>
        </w:rPr>
        <w:t xml:space="preserve">Through these iterative hurdles and solutions, we established robust scaffolding for the fractal synergy approach: a minimal yet flexible system that can readily expand to handle deeper fractal interactions, synergy expansions, and creative user experiences.</w:t>
      </w:r>
    </w:p>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kzo70r9xecd"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Printing File Tree for: c:\Users\User\Desktop\New folder (2)\06 ===</w:t>
      </w:r>
    </w:p>
    <w:p w:rsidR="00000000" w:rsidDel="00000000" w:rsidP="00000000" w:rsidRDefault="00000000" w:rsidRPr="00000000" w14:paraId="000000CF">
      <w:pPr>
        <w:rPr/>
      </w:pPr>
      <w:r w:rsidDel="00000000" w:rsidR="00000000" w:rsidRPr="00000000">
        <w:rPr>
          <w:rtl w:val="0"/>
        </w:rPr>
        <w:t xml:space="preserve">[06/]</w:t>
      </w:r>
    </w:p>
    <w:p w:rsidR="00000000" w:rsidDel="00000000" w:rsidP="00000000" w:rsidRDefault="00000000" w:rsidRPr="00000000" w14:paraId="000000D0">
      <w:pPr>
        <w:rPr/>
      </w:pPr>
      <w:r w:rsidDel="00000000" w:rsidR="00000000" w:rsidRPr="00000000">
        <w:rPr>
          <w:rtl w:val="0"/>
        </w:rPr>
        <w:t xml:space="preserve">  [__pycache__/]</w:t>
      </w:r>
    </w:p>
    <w:p w:rsidR="00000000" w:rsidDel="00000000" w:rsidP="00000000" w:rsidRDefault="00000000" w:rsidRPr="00000000" w14:paraId="000000D1">
      <w:pPr>
        <w:rPr/>
      </w:pPr>
      <w:r w:rsidDel="00000000" w:rsidR="00000000" w:rsidRPr="00000000">
        <w:rPr>
          <w:rtl w:val="0"/>
        </w:rPr>
        <w:t xml:space="preserve">      node.cpython-313.pyc</w:t>
      </w:r>
    </w:p>
    <w:p w:rsidR="00000000" w:rsidDel="00000000" w:rsidP="00000000" w:rsidRDefault="00000000" w:rsidRPr="00000000" w14:paraId="000000D2">
      <w:pPr>
        <w:rPr/>
      </w:pPr>
      <w:r w:rsidDel="00000000" w:rsidR="00000000" w:rsidRPr="00000000">
        <w:rPr>
          <w:rtl w:val="0"/>
        </w:rPr>
        <w:t xml:space="preserve">  [backup/]</w:t>
      </w:r>
    </w:p>
    <w:p w:rsidR="00000000" w:rsidDel="00000000" w:rsidP="00000000" w:rsidRDefault="00000000" w:rsidRPr="00000000" w14:paraId="000000D3">
      <w:pPr>
        <w:rPr/>
      </w:pPr>
      <w:r w:rsidDel="00000000" w:rsidR="00000000" w:rsidRPr="00000000">
        <w:rPr>
          <w:rtl w:val="0"/>
        </w:rPr>
        <w:t xml:space="preserve">      node(oudated).py</w:t>
      </w:r>
    </w:p>
    <w:p w:rsidR="00000000" w:rsidDel="00000000" w:rsidP="00000000" w:rsidRDefault="00000000" w:rsidRPr="00000000" w14:paraId="000000D4">
      <w:pPr>
        <w:rPr/>
      </w:pPr>
      <w:r w:rsidDel="00000000" w:rsidR="00000000" w:rsidRPr="00000000">
        <w:rPr>
          <w:rtl w:val="0"/>
        </w:rPr>
        <w:t xml:space="preserve">  [node/]</w:t>
      </w:r>
    </w:p>
    <w:p w:rsidR="00000000" w:rsidDel="00000000" w:rsidP="00000000" w:rsidRDefault="00000000" w:rsidRPr="00000000" w14:paraId="000000D5">
      <w:pPr>
        <w:rPr/>
      </w:pPr>
      <w:r w:rsidDel="00000000" w:rsidR="00000000" w:rsidRPr="00000000">
        <w:rPr>
          <w:rtl w:val="0"/>
        </w:rPr>
        <w:t xml:space="preserve">    [data/]</w:t>
      </w:r>
    </w:p>
    <w:p w:rsidR="00000000" w:rsidDel="00000000" w:rsidP="00000000" w:rsidRDefault="00000000" w:rsidRPr="00000000" w14:paraId="000000D6">
      <w:pPr>
        <w:rPr/>
      </w:pPr>
      <w:r w:rsidDel="00000000" w:rsidR="00000000" w:rsidRPr="00000000">
        <w:rPr>
          <w:rtl w:val="0"/>
        </w:rPr>
        <w:t xml:space="preserve">        node_state.json</w:t>
      </w:r>
    </w:p>
    <w:p w:rsidR="00000000" w:rsidDel="00000000" w:rsidP="00000000" w:rsidRDefault="00000000" w:rsidRPr="00000000" w14:paraId="000000D7">
      <w:pPr>
        <w:rPr/>
      </w:pPr>
      <w:r w:rsidDel="00000000" w:rsidR="00000000" w:rsidRPr="00000000">
        <w:rPr>
          <w:rtl w:val="0"/>
        </w:rPr>
        <w:t xml:space="preserve">        synergy_attrs.json</w:t>
      </w:r>
    </w:p>
    <w:p w:rsidR="00000000" w:rsidDel="00000000" w:rsidP="00000000" w:rsidRDefault="00000000" w:rsidRPr="00000000" w14:paraId="000000D8">
      <w:pPr>
        <w:rPr/>
      </w:pPr>
      <w:r w:rsidDel="00000000" w:rsidR="00000000" w:rsidRPr="00000000">
        <w:rPr>
          <w:rtl w:val="0"/>
        </w:rPr>
        <w:t xml:space="preserve">    [fryng_core/]</w:t>
      </w:r>
    </w:p>
    <w:p w:rsidR="00000000" w:rsidDel="00000000" w:rsidP="00000000" w:rsidRDefault="00000000" w:rsidRPr="00000000" w14:paraId="000000D9">
      <w:pPr>
        <w:rPr/>
      </w:pPr>
      <w:r w:rsidDel="00000000" w:rsidR="00000000" w:rsidRPr="00000000">
        <w:rPr>
          <w:rtl w:val="0"/>
        </w:rPr>
        <w:t xml:space="preserve">      [docs/]</w:t>
      </w:r>
    </w:p>
    <w:p w:rsidR="00000000" w:rsidDel="00000000" w:rsidP="00000000" w:rsidRDefault="00000000" w:rsidRPr="00000000" w14:paraId="000000DA">
      <w:pPr>
        <w:rPr/>
      </w:pPr>
      <w:r w:rsidDel="00000000" w:rsidR="00000000" w:rsidRPr="00000000">
        <w:rPr>
          <w:rtl w:val="0"/>
        </w:rPr>
        <w:t xml:space="preserve">        [version_logs/]</w:t>
      </w:r>
    </w:p>
    <w:p w:rsidR="00000000" w:rsidDel="00000000" w:rsidP="00000000" w:rsidRDefault="00000000" w:rsidRPr="00000000" w14:paraId="000000DB">
      <w:pPr>
        <w:rPr/>
      </w:pPr>
      <w:r w:rsidDel="00000000" w:rsidR="00000000" w:rsidRPr="00000000">
        <w:rPr>
          <w:rtl w:val="0"/>
        </w:rPr>
        <w:t xml:space="preserve">          design_philosophy.md</w:t>
      </w:r>
    </w:p>
    <w:p w:rsidR="00000000" w:rsidDel="00000000" w:rsidP="00000000" w:rsidRDefault="00000000" w:rsidRPr="00000000" w14:paraId="000000DC">
      <w:pPr>
        <w:rPr/>
      </w:pPr>
      <w:r w:rsidDel="00000000" w:rsidR="00000000" w:rsidRPr="00000000">
        <w:rPr>
          <w:rtl w:val="0"/>
        </w:rPr>
        <w:t xml:space="preserve">          usage_instructions.md</w:t>
      </w:r>
    </w:p>
    <w:p w:rsidR="00000000" w:rsidDel="00000000" w:rsidP="00000000" w:rsidRDefault="00000000" w:rsidRPr="00000000" w14:paraId="000000DD">
      <w:pPr>
        <w:rPr/>
      </w:pPr>
      <w:r w:rsidDel="00000000" w:rsidR="00000000" w:rsidRPr="00000000">
        <w:rPr>
          <w:rtl w:val="0"/>
        </w:rPr>
        <w:t xml:space="preserve">      [expansions/]</w:t>
      </w:r>
    </w:p>
    <w:p w:rsidR="00000000" w:rsidDel="00000000" w:rsidP="00000000" w:rsidRDefault="00000000" w:rsidRPr="00000000" w14:paraId="000000DE">
      <w:pPr>
        <w:rPr/>
      </w:pPr>
      <w:r w:rsidDel="00000000" w:rsidR="00000000" w:rsidRPr="00000000">
        <w:rPr>
          <w:rtl w:val="0"/>
        </w:rPr>
        <w:t xml:space="preserve">          01_Potential.step</w:t>
      </w:r>
    </w:p>
    <w:p w:rsidR="00000000" w:rsidDel="00000000" w:rsidP="00000000" w:rsidRDefault="00000000" w:rsidRPr="00000000" w14:paraId="000000DF">
      <w:pPr>
        <w:rPr/>
      </w:pPr>
      <w:r w:rsidDel="00000000" w:rsidR="00000000" w:rsidRPr="00000000">
        <w:rPr>
          <w:rtl w:val="0"/>
        </w:rPr>
        <w:t xml:space="preserve">          02_Symmetry.step</w:t>
      </w:r>
    </w:p>
    <w:p w:rsidR="00000000" w:rsidDel="00000000" w:rsidP="00000000" w:rsidRDefault="00000000" w:rsidRPr="00000000" w14:paraId="000000E0">
      <w:pPr>
        <w:rPr/>
      </w:pPr>
      <w:r w:rsidDel="00000000" w:rsidR="00000000" w:rsidRPr="00000000">
        <w:rPr>
          <w:rtl w:val="0"/>
        </w:rPr>
        <w:t xml:space="preserve">          03_Flow.step</w:t>
      </w:r>
    </w:p>
    <w:p w:rsidR="00000000" w:rsidDel="00000000" w:rsidP="00000000" w:rsidRDefault="00000000" w:rsidRPr="00000000" w14:paraId="000000E1">
      <w:pPr>
        <w:rPr/>
      </w:pPr>
      <w:r w:rsidDel="00000000" w:rsidR="00000000" w:rsidRPr="00000000">
        <w:rPr>
          <w:rtl w:val="0"/>
        </w:rPr>
        <w:t xml:space="preserve">          04_Connectivity.step</w:t>
      </w:r>
    </w:p>
    <w:p w:rsidR="00000000" w:rsidDel="00000000" w:rsidP="00000000" w:rsidRDefault="00000000" w:rsidRPr="00000000" w14:paraId="000000E2">
      <w:pPr>
        <w:rPr/>
      </w:pPr>
      <w:r w:rsidDel="00000000" w:rsidR="00000000" w:rsidRPr="00000000">
        <w:rPr>
          <w:rtl w:val="0"/>
        </w:rPr>
        <w:t xml:space="preserve">          05_Emergence.step</w:t>
      </w:r>
    </w:p>
    <w:p w:rsidR="00000000" w:rsidDel="00000000" w:rsidP="00000000" w:rsidRDefault="00000000" w:rsidRPr="00000000" w14:paraId="000000E3">
      <w:pPr>
        <w:rPr/>
      </w:pPr>
      <w:r w:rsidDel="00000000" w:rsidR="00000000" w:rsidRPr="00000000">
        <w:rPr>
          <w:rtl w:val="0"/>
        </w:rPr>
        <w:t xml:space="preserve">          06_Recursion.step</w:t>
      </w:r>
    </w:p>
    <w:p w:rsidR="00000000" w:rsidDel="00000000" w:rsidP="00000000" w:rsidRDefault="00000000" w:rsidRPr="00000000" w14:paraId="000000E4">
      <w:pPr>
        <w:rPr/>
      </w:pPr>
      <w:r w:rsidDel="00000000" w:rsidR="00000000" w:rsidRPr="00000000">
        <w:rPr>
          <w:rtl w:val="0"/>
        </w:rPr>
        <w:t xml:space="preserve">          expansions.log</w:t>
      </w:r>
    </w:p>
    <w:p w:rsidR="00000000" w:rsidDel="00000000" w:rsidP="00000000" w:rsidRDefault="00000000" w:rsidRPr="00000000" w14:paraId="000000E5">
      <w:pPr>
        <w:rPr/>
      </w:pPr>
      <w:r w:rsidDel="00000000" w:rsidR="00000000" w:rsidRPr="00000000">
        <w:rPr>
          <w:rtl w:val="0"/>
        </w:rPr>
        <w:t xml:space="preserve">          expansions.task</w:t>
      </w:r>
    </w:p>
    <w:p w:rsidR="00000000" w:rsidDel="00000000" w:rsidP="00000000" w:rsidRDefault="00000000" w:rsidRPr="00000000" w14:paraId="000000E6">
      <w:pPr>
        <w:rPr/>
      </w:pPr>
      <w:r w:rsidDel="00000000" w:rsidR="00000000" w:rsidRPr="00000000">
        <w:rPr>
          <w:rtl w:val="0"/>
        </w:rPr>
        <w:t xml:space="preserve">      [foundation/]</w:t>
      </w:r>
    </w:p>
    <w:p w:rsidR="00000000" w:rsidDel="00000000" w:rsidP="00000000" w:rsidRDefault="00000000" w:rsidRPr="00000000" w14:paraId="000000E7">
      <w:pPr>
        <w:rPr/>
      </w:pPr>
      <w:r w:rsidDel="00000000" w:rsidR="00000000" w:rsidRPr="00000000">
        <w:rPr>
          <w:rtl w:val="0"/>
        </w:rPr>
        <w:t xml:space="preserve">          cosmic.axis</w:t>
      </w:r>
    </w:p>
    <w:p w:rsidR="00000000" w:rsidDel="00000000" w:rsidP="00000000" w:rsidRDefault="00000000" w:rsidRPr="00000000" w14:paraId="000000E8">
      <w:pPr>
        <w:rPr/>
      </w:pPr>
      <w:r w:rsidDel="00000000" w:rsidR="00000000" w:rsidRPr="00000000">
        <w:rPr>
          <w:rtl w:val="0"/>
        </w:rPr>
        <w:t xml:space="preserve">          default.span</w:t>
      </w:r>
    </w:p>
    <w:p w:rsidR="00000000" w:rsidDel="00000000" w:rsidP="00000000" w:rsidRDefault="00000000" w:rsidRPr="00000000" w14:paraId="000000E9">
      <w:pPr>
        <w:rPr/>
      </w:pPr>
      <w:r w:rsidDel="00000000" w:rsidR="00000000" w:rsidRPr="00000000">
        <w:rPr>
          <w:rtl w:val="0"/>
        </w:rPr>
        <w:t xml:space="preserve">          fryng.law</w:t>
      </w:r>
    </w:p>
    <w:p w:rsidR="00000000" w:rsidDel="00000000" w:rsidP="00000000" w:rsidRDefault="00000000" w:rsidRPr="00000000" w14:paraId="000000EA">
      <w:pPr>
        <w:rPr/>
      </w:pPr>
      <w:r w:rsidDel="00000000" w:rsidR="00000000" w:rsidRPr="00000000">
        <w:rPr>
          <w:rtl w:val="0"/>
        </w:rPr>
        <w:t xml:space="preserve">          readme.doc</w:t>
      </w:r>
    </w:p>
    <w:p w:rsidR="00000000" w:rsidDel="00000000" w:rsidP="00000000" w:rsidRDefault="00000000" w:rsidRPr="00000000" w14:paraId="000000EB">
      <w:pPr>
        <w:rPr/>
      </w:pPr>
      <w:r w:rsidDel="00000000" w:rsidR="00000000" w:rsidRPr="00000000">
        <w:rPr>
          <w:rtl w:val="0"/>
        </w:rPr>
        <w:t xml:space="preserve">      [seeds/]</w:t>
      </w:r>
    </w:p>
    <w:p w:rsidR="00000000" w:rsidDel="00000000" w:rsidP="00000000" w:rsidRDefault="00000000" w:rsidRPr="00000000" w14:paraId="000000EC">
      <w:pPr>
        <w:rPr/>
      </w:pPr>
      <w:r w:rsidDel="00000000" w:rsidR="00000000" w:rsidRPr="00000000">
        <w:rPr>
          <w:rtl w:val="0"/>
        </w:rPr>
        <w:t xml:space="preserve">          default.seed</w:t>
      </w:r>
    </w:p>
    <w:p w:rsidR="00000000" w:rsidDel="00000000" w:rsidP="00000000" w:rsidRDefault="00000000" w:rsidRPr="00000000" w14:paraId="000000ED">
      <w:pPr>
        <w:rPr/>
      </w:pPr>
      <w:r w:rsidDel="00000000" w:rsidR="00000000" w:rsidRPr="00000000">
        <w:rPr>
          <w:rtl w:val="0"/>
        </w:rPr>
        <w:t xml:space="preserve">      [stories/]</w:t>
      </w:r>
    </w:p>
    <w:p w:rsidR="00000000" w:rsidDel="00000000" w:rsidP="00000000" w:rsidRDefault="00000000" w:rsidRPr="00000000" w14:paraId="000000EE">
      <w:pPr>
        <w:rPr/>
      </w:pPr>
      <w:r w:rsidDel="00000000" w:rsidR="00000000" w:rsidRPr="00000000">
        <w:rPr>
          <w:rtl w:val="0"/>
        </w:rPr>
        <w:t xml:space="preserve">        [characters/]</w:t>
      </w:r>
    </w:p>
    <w:p w:rsidR="00000000" w:rsidDel="00000000" w:rsidP="00000000" w:rsidRDefault="00000000" w:rsidRPr="00000000" w14:paraId="000000EF">
      <w:pPr>
        <w:rPr/>
      </w:pPr>
      <w:r w:rsidDel="00000000" w:rsidR="00000000" w:rsidRPr="00000000">
        <w:rPr>
          <w:rtl w:val="0"/>
        </w:rPr>
        <w:t xml:space="preserve">            hero.char</w:t>
      </w:r>
    </w:p>
    <w:p w:rsidR="00000000" w:rsidDel="00000000" w:rsidP="00000000" w:rsidRDefault="00000000" w:rsidRPr="00000000" w14:paraId="000000F0">
      <w:pPr>
        <w:rPr/>
      </w:pPr>
      <w:r w:rsidDel="00000000" w:rsidR="00000000" w:rsidRPr="00000000">
        <w:rPr>
          <w:rtl w:val="0"/>
        </w:rPr>
        <w:t xml:space="preserve">            mentor.char</w:t>
      </w:r>
    </w:p>
    <w:p w:rsidR="00000000" w:rsidDel="00000000" w:rsidP="00000000" w:rsidRDefault="00000000" w:rsidRPr="00000000" w14:paraId="000000F1">
      <w:pPr>
        <w:rPr/>
      </w:pPr>
      <w:r w:rsidDel="00000000" w:rsidR="00000000" w:rsidRPr="00000000">
        <w:rPr>
          <w:rtl w:val="0"/>
        </w:rPr>
        <w:t xml:space="preserve">        [cultures/]</w:t>
      </w:r>
    </w:p>
    <w:p w:rsidR="00000000" w:rsidDel="00000000" w:rsidP="00000000" w:rsidRDefault="00000000" w:rsidRPr="00000000" w14:paraId="000000F2">
      <w:pPr>
        <w:rPr/>
      </w:pPr>
      <w:r w:rsidDel="00000000" w:rsidR="00000000" w:rsidRPr="00000000">
        <w:rPr>
          <w:rtl w:val="0"/>
        </w:rPr>
        <w:t xml:space="preserve">            desert_folk.cult</w:t>
      </w:r>
    </w:p>
    <w:p w:rsidR="00000000" w:rsidDel="00000000" w:rsidP="00000000" w:rsidRDefault="00000000" w:rsidRPr="00000000" w14:paraId="000000F3">
      <w:pPr>
        <w:rPr/>
      </w:pPr>
      <w:r w:rsidDel="00000000" w:rsidR="00000000" w:rsidRPr="00000000">
        <w:rPr>
          <w:rtl w:val="0"/>
        </w:rPr>
        <w:t xml:space="preserve">            forest_tribe.cult</w:t>
      </w:r>
    </w:p>
    <w:p w:rsidR="00000000" w:rsidDel="00000000" w:rsidP="00000000" w:rsidRDefault="00000000" w:rsidRPr="00000000" w14:paraId="000000F4">
      <w:pPr>
        <w:rPr/>
      </w:pPr>
      <w:r w:rsidDel="00000000" w:rsidR="00000000" w:rsidRPr="00000000">
        <w:rPr>
          <w:rtl w:val="0"/>
        </w:rPr>
        <w:t xml:space="preserve">        [realms/]</w:t>
      </w:r>
    </w:p>
    <w:p w:rsidR="00000000" w:rsidDel="00000000" w:rsidP="00000000" w:rsidRDefault="00000000" w:rsidRPr="00000000" w14:paraId="000000F5">
      <w:pPr>
        <w:rPr/>
      </w:pPr>
      <w:r w:rsidDel="00000000" w:rsidR="00000000" w:rsidRPr="00000000">
        <w:rPr>
          <w:rtl w:val="0"/>
        </w:rPr>
        <w:t xml:space="preserve">            auralis.realm</w:t>
      </w:r>
    </w:p>
    <w:p w:rsidR="00000000" w:rsidDel="00000000" w:rsidP="00000000" w:rsidRDefault="00000000" w:rsidRPr="00000000" w14:paraId="000000F6">
      <w:pPr>
        <w:rPr/>
      </w:pPr>
      <w:r w:rsidDel="00000000" w:rsidR="00000000" w:rsidRPr="00000000">
        <w:rPr>
          <w:rtl w:val="0"/>
        </w:rPr>
        <w:t xml:space="preserve">            sylph.realm</w:t>
      </w:r>
    </w:p>
    <w:p w:rsidR="00000000" w:rsidDel="00000000" w:rsidP="00000000" w:rsidRDefault="00000000" w:rsidRPr="00000000" w14:paraId="000000F7">
      <w:pPr>
        <w:rPr/>
      </w:pPr>
      <w:r w:rsidDel="00000000" w:rsidR="00000000" w:rsidRPr="00000000">
        <w:rPr>
          <w:rtl w:val="0"/>
        </w:rPr>
        <w:t xml:space="preserve">        [scenes/]</w:t>
      </w:r>
    </w:p>
    <w:p w:rsidR="00000000" w:rsidDel="00000000" w:rsidP="00000000" w:rsidRDefault="00000000" w:rsidRPr="00000000" w14:paraId="000000F8">
      <w:pPr>
        <w:rPr/>
      </w:pPr>
      <w:r w:rsidDel="00000000" w:rsidR="00000000" w:rsidRPr="00000000">
        <w:rPr>
          <w:rtl w:val="0"/>
        </w:rPr>
        <w:t xml:space="preserve">            scene1.scribe</w:t>
      </w:r>
    </w:p>
    <w:p w:rsidR="00000000" w:rsidDel="00000000" w:rsidP="00000000" w:rsidRDefault="00000000" w:rsidRPr="00000000" w14:paraId="000000F9">
      <w:pPr>
        <w:rPr/>
      </w:pPr>
      <w:r w:rsidDel="00000000" w:rsidR="00000000" w:rsidRPr="00000000">
        <w:rPr>
          <w:rtl w:val="0"/>
        </w:rPr>
        <w:t xml:space="preserve">      [tune/]</w:t>
      </w:r>
    </w:p>
    <w:p w:rsidR="00000000" w:rsidDel="00000000" w:rsidP="00000000" w:rsidRDefault="00000000" w:rsidRPr="00000000" w14:paraId="000000FA">
      <w:pPr>
        <w:rPr/>
      </w:pPr>
      <w:r w:rsidDel="00000000" w:rsidR="00000000" w:rsidRPr="00000000">
        <w:rPr>
          <w:rtl w:val="0"/>
        </w:rPr>
        <w:t xml:space="preserve">          exponential.tune</w:t>
      </w:r>
    </w:p>
    <w:p w:rsidR="00000000" w:rsidDel="00000000" w:rsidP="00000000" w:rsidRDefault="00000000" w:rsidRPr="00000000" w14:paraId="000000FB">
      <w:pPr>
        <w:rPr/>
      </w:pPr>
      <w:r w:rsidDel="00000000" w:rsidR="00000000" w:rsidRPr="00000000">
        <w:rPr>
          <w:rtl w:val="0"/>
        </w:rPr>
        <w:t xml:space="preserve">          logistic.tune</w:t>
      </w:r>
    </w:p>
    <w:p w:rsidR="00000000" w:rsidDel="00000000" w:rsidP="00000000" w:rsidRDefault="00000000" w:rsidRPr="00000000" w14:paraId="000000FC">
      <w:pPr>
        <w:rPr/>
      </w:pPr>
      <w:r w:rsidDel="00000000" w:rsidR="00000000" w:rsidRPr="00000000">
        <w:rPr>
          <w:rtl w:val="0"/>
        </w:rPr>
        <w:t xml:space="preserve">          polynomial.tune</w:t>
      </w:r>
    </w:p>
    <w:p w:rsidR="00000000" w:rsidDel="00000000" w:rsidP="00000000" w:rsidRDefault="00000000" w:rsidRPr="00000000" w14:paraId="000000FD">
      <w:pPr>
        <w:rPr/>
      </w:pPr>
      <w:r w:rsidDel="00000000" w:rsidR="00000000" w:rsidRPr="00000000">
        <w:rPr>
          <w:rtl w:val="0"/>
        </w:rPr>
        <w:t xml:space="preserve">        __inti__.py</w:t>
      </w:r>
    </w:p>
    <w:p w:rsidR="00000000" w:rsidDel="00000000" w:rsidP="00000000" w:rsidRDefault="00000000" w:rsidRPr="00000000" w14:paraId="000000FE">
      <w:pPr>
        <w:rPr/>
      </w:pPr>
      <w:r w:rsidDel="00000000" w:rsidR="00000000" w:rsidRPr="00000000">
        <w:rPr>
          <w:rtl w:val="0"/>
        </w:rPr>
        <w:t xml:space="preserve">        fryng.flow</w:t>
      </w:r>
    </w:p>
    <w:p w:rsidR="00000000" w:rsidDel="00000000" w:rsidP="00000000" w:rsidRDefault="00000000" w:rsidRPr="00000000" w14:paraId="000000FF">
      <w:pPr>
        <w:rPr/>
      </w:pPr>
      <w:r w:rsidDel="00000000" w:rsidR="00000000" w:rsidRPr="00000000">
        <w:rPr>
          <w:rtl w:val="0"/>
        </w:rPr>
        <w:t xml:space="preserve">        fryng_run.py</w:t>
      </w:r>
    </w:p>
    <w:p w:rsidR="00000000" w:rsidDel="00000000" w:rsidP="00000000" w:rsidRDefault="00000000" w:rsidRPr="00000000" w14:paraId="00000100">
      <w:pPr>
        <w:rPr/>
      </w:pPr>
      <w:r w:rsidDel="00000000" w:rsidR="00000000" w:rsidRPr="00000000">
        <w:rPr>
          <w:rtl w:val="0"/>
        </w:rPr>
        <w:t xml:space="preserve">        fryng_utils.py</w:t>
      </w:r>
    </w:p>
    <w:p w:rsidR="00000000" w:rsidDel="00000000" w:rsidP="00000000" w:rsidRDefault="00000000" w:rsidRPr="00000000" w14:paraId="00000101">
      <w:pPr>
        <w:rPr/>
      </w:pPr>
      <w:r w:rsidDel="00000000" w:rsidR="00000000" w:rsidRPr="00000000">
        <w:rPr>
          <w:rtl w:val="0"/>
        </w:rPr>
        <w:t xml:space="preserve">        synergy_utils.doc</w:t>
      </w:r>
    </w:p>
    <w:p w:rsidR="00000000" w:rsidDel="00000000" w:rsidP="00000000" w:rsidRDefault="00000000" w:rsidRPr="00000000" w14:paraId="00000102">
      <w:pPr>
        <w:rPr/>
      </w:pPr>
      <w:r w:rsidDel="00000000" w:rsidR="00000000" w:rsidRPr="00000000">
        <w:rPr>
          <w:rtl w:val="0"/>
        </w:rPr>
        <w:t xml:space="preserve">        version.log</w:t>
      </w:r>
    </w:p>
    <w:p w:rsidR="00000000" w:rsidDel="00000000" w:rsidP="00000000" w:rsidRDefault="00000000" w:rsidRPr="00000000" w14:paraId="00000103">
      <w:pPr>
        <w:rPr/>
      </w:pPr>
      <w:r w:rsidDel="00000000" w:rsidR="00000000" w:rsidRPr="00000000">
        <w:rPr>
          <w:rtl w:val="0"/>
        </w:rPr>
        <w:t xml:space="preserve">    [logs/]</w:t>
      </w:r>
    </w:p>
    <w:p w:rsidR="00000000" w:rsidDel="00000000" w:rsidP="00000000" w:rsidRDefault="00000000" w:rsidRPr="00000000" w14:paraId="00000104">
      <w:pPr>
        <w:rPr/>
      </w:pPr>
      <w:r w:rsidDel="00000000" w:rsidR="00000000" w:rsidRPr="00000000">
        <w:rPr>
          <w:rtl w:val="0"/>
        </w:rPr>
        <w:t xml:space="preserve">        fryng_actions.log</w:t>
      </w:r>
    </w:p>
    <w:p w:rsidR="00000000" w:rsidDel="00000000" w:rsidP="00000000" w:rsidRDefault="00000000" w:rsidRPr="00000000" w14:paraId="00000105">
      <w:pPr>
        <w:rPr/>
      </w:pPr>
      <w:r w:rsidDel="00000000" w:rsidR="00000000" w:rsidRPr="00000000">
        <w:rPr>
          <w:rtl w:val="0"/>
        </w:rPr>
        <w:t xml:space="preserve">        node_updates.log</w:t>
      </w:r>
    </w:p>
    <w:p w:rsidR="00000000" w:rsidDel="00000000" w:rsidP="00000000" w:rsidRDefault="00000000" w:rsidRPr="00000000" w14:paraId="00000106">
      <w:pPr>
        <w:rPr/>
      </w:pPr>
      <w:r w:rsidDel="00000000" w:rsidR="00000000" w:rsidRPr="00000000">
        <w:rPr>
          <w:rtl w:val="0"/>
        </w:rPr>
        <w:t xml:space="preserve">    [steps/]</w:t>
      </w:r>
    </w:p>
    <w:p w:rsidR="00000000" w:rsidDel="00000000" w:rsidP="00000000" w:rsidRDefault="00000000" w:rsidRPr="00000000" w14:paraId="00000107">
      <w:pPr>
        <w:rPr/>
      </w:pPr>
      <w:r w:rsidDel="00000000" w:rsidR="00000000" w:rsidRPr="00000000">
        <w:rPr>
          <w:rtl w:val="0"/>
        </w:rPr>
        <w:t xml:space="preserve">        step1_seed.py</w:t>
      </w:r>
    </w:p>
    <w:p w:rsidR="00000000" w:rsidDel="00000000" w:rsidP="00000000" w:rsidRDefault="00000000" w:rsidRPr="00000000" w14:paraId="00000108">
      <w:pPr>
        <w:rPr/>
      </w:pPr>
      <w:r w:rsidDel="00000000" w:rsidR="00000000" w:rsidRPr="00000000">
        <w:rPr>
          <w:rtl w:val="0"/>
        </w:rPr>
        <w:t xml:space="preserve">        step2_branch_merge.py</w:t>
      </w:r>
    </w:p>
    <w:p w:rsidR="00000000" w:rsidDel="00000000" w:rsidP="00000000" w:rsidRDefault="00000000" w:rsidRPr="00000000" w14:paraId="00000109">
      <w:pPr>
        <w:rPr/>
      </w:pPr>
      <w:r w:rsidDel="00000000" w:rsidR="00000000" w:rsidRPr="00000000">
        <w:rPr>
          <w:rtl w:val="0"/>
        </w:rPr>
        <w:t xml:space="preserve">        step3_feedback.py</w:t>
      </w:r>
    </w:p>
    <w:p w:rsidR="00000000" w:rsidDel="00000000" w:rsidP="00000000" w:rsidRDefault="00000000" w:rsidRPr="00000000" w14:paraId="0000010A">
      <w:pPr>
        <w:rPr/>
      </w:pPr>
      <w:r w:rsidDel="00000000" w:rsidR="00000000" w:rsidRPr="00000000">
        <w:rPr>
          <w:rtl w:val="0"/>
        </w:rPr>
        <w:t xml:space="preserve">        step4_resonance.py</w:t>
      </w:r>
    </w:p>
    <w:p w:rsidR="00000000" w:rsidDel="00000000" w:rsidP="00000000" w:rsidRDefault="00000000" w:rsidRPr="00000000" w14:paraId="0000010B">
      <w:pPr>
        <w:rPr/>
      </w:pPr>
      <w:r w:rsidDel="00000000" w:rsidR="00000000" w:rsidRPr="00000000">
        <w:rPr>
          <w:rtl w:val="0"/>
        </w:rPr>
        <w:t xml:space="preserve">        step5_replication.py</w:t>
      </w:r>
    </w:p>
    <w:p w:rsidR="00000000" w:rsidDel="00000000" w:rsidP="00000000" w:rsidRDefault="00000000" w:rsidRPr="00000000" w14:paraId="0000010C">
      <w:pPr>
        <w:rPr/>
      </w:pPr>
      <w:r w:rsidDel="00000000" w:rsidR="00000000" w:rsidRPr="00000000">
        <w:rPr>
          <w:rtl w:val="0"/>
        </w:rPr>
        <w:t xml:space="preserve">        step6_pruning.py</w:t>
      </w:r>
    </w:p>
    <w:p w:rsidR="00000000" w:rsidDel="00000000" w:rsidP="00000000" w:rsidRDefault="00000000" w:rsidRPr="00000000" w14:paraId="0000010D">
      <w:pPr>
        <w:rPr/>
      </w:pPr>
      <w:r w:rsidDel="00000000" w:rsidR="00000000" w:rsidRPr="00000000">
        <w:rPr>
          <w:rtl w:val="0"/>
        </w:rPr>
        <w:t xml:space="preserve">    [ui_core/]</w:t>
      </w:r>
    </w:p>
    <w:p w:rsidR="00000000" w:rsidDel="00000000" w:rsidP="00000000" w:rsidRDefault="00000000" w:rsidRPr="00000000" w14:paraId="0000010E">
      <w:pPr>
        <w:rPr/>
      </w:pPr>
      <w:r w:rsidDel="00000000" w:rsidR="00000000" w:rsidRPr="00000000">
        <w:rPr>
          <w:rtl w:val="0"/>
        </w:rPr>
        <w:t xml:space="preserve">      [__pycache__/]</w:t>
      </w:r>
    </w:p>
    <w:p w:rsidR="00000000" w:rsidDel="00000000" w:rsidP="00000000" w:rsidRDefault="00000000" w:rsidRPr="00000000" w14:paraId="0000010F">
      <w:pPr>
        <w:rPr/>
      </w:pPr>
      <w:r w:rsidDel="00000000" w:rsidR="00000000" w:rsidRPr="00000000">
        <w:rPr>
          <w:rtl w:val="0"/>
        </w:rPr>
        <w:t xml:space="preserve">          fryng_debug.cpython-313.pyc</w:t>
      </w:r>
    </w:p>
    <w:p w:rsidR="00000000" w:rsidDel="00000000" w:rsidP="00000000" w:rsidRDefault="00000000" w:rsidRPr="00000000" w14:paraId="00000110">
      <w:pPr>
        <w:rPr/>
      </w:pPr>
      <w:r w:rsidDel="00000000" w:rsidR="00000000" w:rsidRPr="00000000">
        <w:rPr>
          <w:rtl w:val="0"/>
        </w:rPr>
        <w:t xml:space="preserve">          fryng_gui.cpython-313.pyc</w:t>
      </w:r>
    </w:p>
    <w:p w:rsidR="00000000" w:rsidDel="00000000" w:rsidP="00000000" w:rsidRDefault="00000000" w:rsidRPr="00000000" w14:paraId="00000111">
      <w:pPr>
        <w:rPr/>
      </w:pPr>
      <w:r w:rsidDel="00000000" w:rsidR="00000000" w:rsidRPr="00000000">
        <w:rPr>
          <w:rtl w:val="0"/>
        </w:rPr>
        <w:t xml:space="preserve">        README.md</w:t>
      </w:r>
    </w:p>
    <w:p w:rsidR="00000000" w:rsidDel="00000000" w:rsidP="00000000" w:rsidRDefault="00000000" w:rsidRPr="00000000" w14:paraId="00000112">
      <w:pPr>
        <w:rPr/>
      </w:pPr>
      <w:r w:rsidDel="00000000" w:rsidR="00000000" w:rsidRPr="00000000">
        <w:rPr>
          <w:rtl w:val="0"/>
        </w:rPr>
        <w:t xml:space="preserve">        __inti__.py</w:t>
      </w:r>
    </w:p>
    <w:p w:rsidR="00000000" w:rsidDel="00000000" w:rsidP="00000000" w:rsidRDefault="00000000" w:rsidRPr="00000000" w14:paraId="00000113">
      <w:pPr>
        <w:rPr/>
      </w:pPr>
      <w:r w:rsidDel="00000000" w:rsidR="00000000" w:rsidRPr="00000000">
        <w:rPr>
          <w:rtl w:val="0"/>
        </w:rPr>
        <w:t xml:space="preserve">        debug_ui.py</w:t>
      </w:r>
    </w:p>
    <w:p w:rsidR="00000000" w:rsidDel="00000000" w:rsidP="00000000" w:rsidRDefault="00000000" w:rsidRPr="00000000" w14:paraId="00000114">
      <w:pPr>
        <w:rPr/>
      </w:pPr>
      <w:r w:rsidDel="00000000" w:rsidR="00000000" w:rsidRPr="00000000">
        <w:rPr>
          <w:rtl w:val="0"/>
        </w:rPr>
        <w:t xml:space="preserve">        dflt_ui.py</w:t>
      </w:r>
    </w:p>
    <w:p w:rsidR="00000000" w:rsidDel="00000000" w:rsidP="00000000" w:rsidRDefault="00000000" w:rsidRPr="00000000" w14:paraId="00000115">
      <w:pPr>
        <w:rPr/>
      </w:pPr>
      <w:r w:rsidDel="00000000" w:rsidR="00000000" w:rsidRPr="00000000">
        <w:rPr>
          <w:rtl w:val="0"/>
        </w:rPr>
        <w:t xml:space="preserve">        fryng_config.json</w:t>
      </w:r>
    </w:p>
    <w:p w:rsidR="00000000" w:rsidDel="00000000" w:rsidP="00000000" w:rsidRDefault="00000000" w:rsidRPr="00000000" w14:paraId="00000116">
      <w:pPr>
        <w:rPr/>
      </w:pPr>
      <w:r w:rsidDel="00000000" w:rsidR="00000000" w:rsidRPr="00000000">
        <w:rPr>
          <w:rtl w:val="0"/>
        </w:rPr>
        <w:t xml:space="preserve">        fryng_controls.py</w:t>
      </w:r>
    </w:p>
    <w:p w:rsidR="00000000" w:rsidDel="00000000" w:rsidP="00000000" w:rsidRDefault="00000000" w:rsidRPr="00000000" w14:paraId="00000117">
      <w:pPr>
        <w:rPr/>
      </w:pPr>
      <w:r w:rsidDel="00000000" w:rsidR="00000000" w:rsidRPr="00000000">
        <w:rPr>
          <w:rtl w:val="0"/>
        </w:rPr>
        <w:t xml:space="preserve">        fryng_debug.py</w:t>
      </w:r>
    </w:p>
    <w:p w:rsidR="00000000" w:rsidDel="00000000" w:rsidP="00000000" w:rsidRDefault="00000000" w:rsidRPr="00000000" w14:paraId="00000118">
      <w:pPr>
        <w:rPr/>
      </w:pPr>
      <w:r w:rsidDel="00000000" w:rsidR="00000000" w:rsidRPr="00000000">
        <w:rPr>
          <w:rtl w:val="0"/>
        </w:rPr>
        <w:t xml:space="preserve">        fryng_events.py</w:t>
      </w:r>
    </w:p>
    <w:p w:rsidR="00000000" w:rsidDel="00000000" w:rsidP="00000000" w:rsidRDefault="00000000" w:rsidRPr="00000000" w14:paraId="00000119">
      <w:pPr>
        <w:rPr/>
      </w:pPr>
      <w:r w:rsidDel="00000000" w:rsidR="00000000" w:rsidRPr="00000000">
        <w:rPr>
          <w:rtl w:val="0"/>
        </w:rPr>
        <w:t xml:space="preserve">        fryng_gui copy.py</w:t>
      </w:r>
    </w:p>
    <w:p w:rsidR="00000000" w:rsidDel="00000000" w:rsidP="00000000" w:rsidRDefault="00000000" w:rsidRPr="00000000" w14:paraId="0000011A">
      <w:pPr>
        <w:rPr/>
      </w:pPr>
      <w:r w:rsidDel="00000000" w:rsidR="00000000" w:rsidRPr="00000000">
        <w:rPr>
          <w:rtl w:val="0"/>
        </w:rPr>
        <w:t xml:space="preserve">        fryng_gui.py</w:t>
      </w:r>
    </w:p>
    <w:p w:rsidR="00000000" w:rsidDel="00000000" w:rsidP="00000000" w:rsidRDefault="00000000" w:rsidRPr="00000000" w14:paraId="0000011B">
      <w:pPr>
        <w:rPr/>
      </w:pPr>
      <w:r w:rsidDel="00000000" w:rsidR="00000000" w:rsidRPr="00000000">
        <w:rPr>
          <w:rtl w:val="0"/>
        </w:rPr>
        <w:t xml:space="preserve">        fryng_hex.py</w:t>
      </w:r>
    </w:p>
    <w:p w:rsidR="00000000" w:rsidDel="00000000" w:rsidP="00000000" w:rsidRDefault="00000000" w:rsidRPr="00000000" w14:paraId="0000011C">
      <w:pPr>
        <w:rPr/>
      </w:pPr>
      <w:r w:rsidDel="00000000" w:rsidR="00000000" w:rsidRPr="00000000">
        <w:rPr>
          <w:rtl w:val="0"/>
        </w:rPr>
        <w:t xml:space="preserve">        fryng_visuals.py</w:t>
      </w:r>
    </w:p>
    <w:p w:rsidR="00000000" w:rsidDel="00000000" w:rsidP="00000000" w:rsidRDefault="00000000" w:rsidRPr="00000000" w14:paraId="0000011D">
      <w:pPr>
        <w:rPr/>
      </w:pPr>
      <w:r w:rsidDel="00000000" w:rsidR="00000000" w:rsidRPr="00000000">
        <w:rPr>
          <w:rtl w:val="0"/>
        </w:rPr>
        <w:t xml:space="preserve">        main_ui.py</w:t>
      </w:r>
    </w:p>
    <w:p w:rsidR="00000000" w:rsidDel="00000000" w:rsidP="00000000" w:rsidRDefault="00000000" w:rsidRPr="00000000" w14:paraId="0000011E">
      <w:pPr>
        <w:rPr/>
      </w:pPr>
      <w:r w:rsidDel="00000000" w:rsidR="00000000" w:rsidRPr="00000000">
        <w:rPr>
          <w:rtl w:val="0"/>
        </w:rPr>
        <w:t xml:space="preserve">        tkk.style</w:t>
      </w:r>
    </w:p>
    <w:p w:rsidR="00000000" w:rsidDel="00000000" w:rsidP="00000000" w:rsidRDefault="00000000" w:rsidRPr="00000000" w14:paraId="0000011F">
      <w:pPr>
        <w:rPr/>
      </w:pPr>
      <w:r w:rsidDel="00000000" w:rsidR="00000000" w:rsidRPr="00000000">
        <w:rPr>
          <w:rtl w:val="0"/>
        </w:rPr>
        <w:t xml:space="preserve">      __inti__.py</w:t>
      </w:r>
    </w:p>
    <w:p w:rsidR="00000000" w:rsidDel="00000000" w:rsidP="00000000" w:rsidRDefault="00000000" w:rsidRPr="00000000" w14:paraId="00000120">
      <w:pPr>
        <w:rPr/>
      </w:pPr>
      <w:r w:rsidDel="00000000" w:rsidR="00000000" w:rsidRPr="00000000">
        <w:rPr>
          <w:rtl w:val="0"/>
        </w:rPr>
        <w:t xml:space="preserve">    README.md</w:t>
      </w:r>
    </w:p>
    <w:p w:rsidR="00000000" w:rsidDel="00000000" w:rsidP="00000000" w:rsidRDefault="00000000" w:rsidRPr="00000000" w14:paraId="00000121">
      <w:pPr>
        <w:rPr/>
      </w:pPr>
      <w:r w:rsidDel="00000000" w:rsidR="00000000" w:rsidRPr="00000000">
        <w:rPr>
          <w:rtl w:val="0"/>
        </w:rPr>
        <w:t xml:space="preserve">    __init__.py</w:t>
      </w:r>
    </w:p>
    <w:p w:rsidR="00000000" w:rsidDel="00000000" w:rsidP="00000000" w:rsidRDefault="00000000" w:rsidRPr="00000000" w14:paraId="00000122">
      <w:pPr>
        <w:rPr/>
      </w:pPr>
      <w:r w:rsidDel="00000000" w:rsidR="00000000" w:rsidRPr="00000000">
        <w:rPr>
          <w:rtl w:val="0"/>
        </w:rPr>
        <w:t xml:space="preserve">    build_node.py</w:t>
      </w:r>
    </w:p>
    <w:p w:rsidR="00000000" w:rsidDel="00000000" w:rsidP="00000000" w:rsidRDefault="00000000" w:rsidRPr="00000000" w14:paraId="00000123">
      <w:pPr>
        <w:rPr/>
      </w:pPr>
      <w:r w:rsidDel="00000000" w:rsidR="00000000" w:rsidRPr="00000000">
        <w:rPr>
          <w:rtl w:val="0"/>
        </w:rPr>
        <w:t xml:space="preserve">    run_ui.py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gevus4g3re"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6-step adaptation</w:t>
      </w:r>
      <w:r w:rsidDel="00000000" w:rsidR="00000000" w:rsidRPr="00000000">
        <w:rPr>
          <w:rtl w:val="0"/>
        </w:rPr>
        <w:t xml:space="preserve"> of the typical iterative development process, </w:t>
      </w:r>
      <w:r w:rsidDel="00000000" w:rsidR="00000000" w:rsidRPr="00000000">
        <w:rPr>
          <w:b w:val="1"/>
          <w:bCs w:val="1"/>
          <w:rtl w:val="0"/>
        </w:rPr>
        <w:t xml:space="preserve">mirroring the fractal synergy</w:t>
      </w:r>
      <w:r w:rsidDel="00000000" w:rsidR="00000000" w:rsidRPr="00000000">
        <w:rPr>
          <w:rtl w:val="0"/>
        </w:rPr>
        <w:t xml:space="preserve"> approach you use throughout your system. Each step parallels one of the six synergy “pillars” (Potential, Symmetry, Flow, Connectivity, Emergence, Recursion), ensuring your design and development cycle remains tightly aligned with the fractal pilgrim’s guiding logic.</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sfisviol4de0" w:id="22"/>
      <w:bookmarkEnd w:id="22"/>
      <w:r w:rsidDel="00000000" w:rsidR="00000000" w:rsidRPr="00000000">
        <w:rPr>
          <w:b w:val="1"/>
          <w:bCs w:val="1"/>
          <w:sz w:val="46"/>
          <w:szCs w:val="46"/>
          <w:rtl w:val="0"/>
        </w:rPr>
        <w:t xml:space="preserve">6-Step Synergy Process for Feature Development</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tu64ledc4yqu" w:id="23"/>
      <w:bookmarkEnd w:id="23"/>
      <w:r w:rsidDel="00000000" w:rsidR="00000000" w:rsidRPr="00000000">
        <w:rPr>
          <w:b w:val="1"/>
          <w:bCs w:val="1"/>
          <w:sz w:val="34"/>
          <w:szCs w:val="34"/>
          <w:rtl w:val="0"/>
        </w:rPr>
        <w:t xml:space="preserve">Step 1: Potential</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Core Focus</w:t>
      </w:r>
      <w:r w:rsidDel="00000000" w:rsidR="00000000" w:rsidRPr="00000000">
        <w:rPr>
          <w:rtl w:val="0"/>
        </w:rPr>
        <w:t xml:space="preserve">: Identify the fundamental seed of your feature or project—a clearly defined goal or spark that drives the entire initiative.</w:t>
      </w:r>
    </w:p>
    <w:p w:rsidR="00000000" w:rsidDel="00000000" w:rsidP="00000000" w:rsidRDefault="00000000" w:rsidRPr="00000000" w14:paraId="0000012C">
      <w:pPr>
        <w:numPr>
          <w:ilvl w:val="0"/>
          <w:numId w:val="40"/>
        </w:numPr>
        <w:spacing w:after="0" w:afterAutospacing="0" w:before="240" w:lineRule="auto"/>
        <w:ind w:left="720" w:hanging="360"/>
      </w:pPr>
      <w:r w:rsidDel="00000000" w:rsidR="00000000" w:rsidRPr="00000000">
        <w:rPr>
          <w:b w:val="1"/>
          <w:bCs w:val="1"/>
          <w:rtl w:val="0"/>
        </w:rPr>
        <w:t xml:space="preserve">Vision &amp; Goals</w:t>
        <w:br w:type="textWrapping"/>
      </w:r>
    </w:p>
    <w:p w:rsidR="00000000" w:rsidDel="00000000" w:rsidP="00000000" w:rsidRDefault="00000000" w:rsidRPr="00000000" w14:paraId="0000012D">
      <w:pPr>
        <w:numPr>
          <w:ilvl w:val="1"/>
          <w:numId w:val="40"/>
        </w:numPr>
        <w:spacing w:after="0" w:afterAutospacing="0" w:before="0" w:beforeAutospacing="0" w:lineRule="auto"/>
        <w:ind w:left="1440" w:hanging="360"/>
      </w:pPr>
      <w:r w:rsidDel="00000000" w:rsidR="00000000" w:rsidRPr="00000000">
        <w:rPr>
          <w:rtl w:val="0"/>
        </w:rPr>
        <w:t xml:space="preserve">Envision the simplest non-trivial value the feature brings.</w:t>
      </w:r>
    </w:p>
    <w:p w:rsidR="00000000" w:rsidDel="00000000" w:rsidP="00000000" w:rsidRDefault="00000000" w:rsidRPr="00000000" w14:paraId="0000012E">
      <w:pPr>
        <w:numPr>
          <w:ilvl w:val="1"/>
          <w:numId w:val="40"/>
        </w:numPr>
        <w:spacing w:after="0" w:afterAutospacing="0" w:before="0" w:beforeAutospacing="0" w:lineRule="auto"/>
        <w:ind w:left="1440" w:hanging="360"/>
      </w:pPr>
      <w:r w:rsidDel="00000000" w:rsidR="00000000" w:rsidRPr="00000000">
        <w:rPr>
          <w:rtl w:val="0"/>
        </w:rPr>
        <w:t xml:space="preserve">Example: “We need a set of ‘polar sliders’ that collectively sum near 1.0 with a bit of randomness.”</w:t>
      </w:r>
    </w:p>
    <w:p w:rsidR="00000000" w:rsidDel="00000000" w:rsidP="00000000" w:rsidRDefault="00000000" w:rsidRPr="00000000" w14:paraId="0000012F">
      <w:pPr>
        <w:numPr>
          <w:ilvl w:val="0"/>
          <w:numId w:val="40"/>
        </w:numPr>
        <w:spacing w:after="0" w:afterAutospacing="0" w:before="0" w:beforeAutospacing="0" w:lineRule="auto"/>
        <w:ind w:left="720" w:hanging="360"/>
      </w:pPr>
      <w:r w:rsidDel="00000000" w:rsidR="00000000" w:rsidRPr="00000000">
        <w:rPr>
          <w:b w:val="1"/>
          <w:bCs w:val="1"/>
          <w:rtl w:val="0"/>
        </w:rPr>
        <w:t xml:space="preserve">Feasibility &amp; Constraints</w:t>
        <w:br w:type="textWrapping"/>
      </w:r>
    </w:p>
    <w:p w:rsidR="00000000" w:rsidDel="00000000" w:rsidP="00000000" w:rsidRDefault="00000000" w:rsidRPr="00000000" w14:paraId="00000130">
      <w:pPr>
        <w:numPr>
          <w:ilvl w:val="1"/>
          <w:numId w:val="40"/>
        </w:numPr>
        <w:spacing w:after="0" w:afterAutospacing="0" w:before="0" w:beforeAutospacing="0" w:lineRule="auto"/>
        <w:ind w:left="1440" w:hanging="360"/>
      </w:pPr>
      <w:r w:rsidDel="00000000" w:rsidR="00000000" w:rsidRPr="00000000">
        <w:rPr>
          <w:rtl w:val="0"/>
        </w:rPr>
        <w:t xml:space="preserve">Determine constraints (time, scope, user requirements).</w:t>
      </w:r>
    </w:p>
    <w:p w:rsidR="00000000" w:rsidDel="00000000" w:rsidP="00000000" w:rsidRDefault="00000000" w:rsidRPr="00000000" w14:paraId="00000131">
      <w:pPr>
        <w:numPr>
          <w:ilvl w:val="1"/>
          <w:numId w:val="40"/>
        </w:numPr>
        <w:spacing w:after="0" w:afterAutospacing="0" w:before="0" w:beforeAutospacing="0" w:lineRule="auto"/>
        <w:ind w:left="1440" w:hanging="360"/>
      </w:pPr>
      <w:r w:rsidDel="00000000" w:rsidR="00000000" w:rsidRPr="00000000">
        <w:rPr>
          <w:rtl w:val="0"/>
        </w:rPr>
        <w:t xml:space="preserve">Example: Must run smoothly in a standard UI, minimal overhead, intangible design but obvious synergy with the rest of the interface.</w:t>
      </w:r>
    </w:p>
    <w:p w:rsidR="00000000" w:rsidDel="00000000" w:rsidP="00000000" w:rsidRDefault="00000000" w:rsidRPr="00000000" w14:paraId="00000132">
      <w:pPr>
        <w:numPr>
          <w:ilvl w:val="0"/>
          <w:numId w:val="40"/>
        </w:numPr>
        <w:spacing w:after="0" w:afterAutospacing="0" w:before="0" w:beforeAutospacing="0" w:lineRule="auto"/>
        <w:ind w:left="720" w:hanging="360"/>
      </w:pPr>
      <w:r w:rsidDel="00000000" w:rsidR="00000000" w:rsidRPr="00000000">
        <w:rPr>
          <w:b w:val="1"/>
          <w:bCs w:val="1"/>
          <w:rtl w:val="0"/>
        </w:rPr>
        <w:t xml:space="preserve">Resonant Seeds</w:t>
        <w:br w:type="textWrapping"/>
      </w:r>
    </w:p>
    <w:p w:rsidR="00000000" w:rsidDel="00000000" w:rsidP="00000000" w:rsidRDefault="00000000" w:rsidRPr="00000000" w14:paraId="00000133">
      <w:pPr>
        <w:numPr>
          <w:ilvl w:val="1"/>
          <w:numId w:val="40"/>
        </w:numPr>
        <w:spacing w:after="0" w:afterAutospacing="0" w:before="0" w:beforeAutospacing="0" w:lineRule="auto"/>
        <w:ind w:left="1440" w:hanging="360"/>
      </w:pPr>
      <w:r w:rsidDel="00000000" w:rsidR="00000000" w:rsidRPr="00000000">
        <w:rPr>
          <w:rtl w:val="0"/>
        </w:rPr>
        <w:t xml:space="preserve">Plant the conceptual seeds that’ll unify everything down the line—like the short line of code or parameter that captures the entire potential.</w:t>
      </w:r>
    </w:p>
    <w:p w:rsidR="00000000" w:rsidDel="00000000" w:rsidP="00000000" w:rsidRDefault="00000000" w:rsidRPr="00000000" w14:paraId="00000134">
      <w:pPr>
        <w:numPr>
          <w:ilvl w:val="1"/>
          <w:numId w:val="40"/>
        </w:numPr>
        <w:spacing w:after="240" w:before="0" w:beforeAutospacing="0" w:lineRule="auto"/>
        <w:ind w:left="1440" w:hanging="360"/>
      </w:pPr>
      <w:r w:rsidDel="00000000" w:rsidR="00000000" w:rsidRPr="00000000">
        <w:rPr>
          <w:rtl w:val="0"/>
        </w:rPr>
        <w:t xml:space="preserve">Example: A single parameter (like “random_offset_max”) that shapes the entire behavior.</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Key Deliverable</w:t>
      </w:r>
      <w:r w:rsidDel="00000000" w:rsidR="00000000" w:rsidRPr="00000000">
        <w:rPr>
          <w:rtl w:val="0"/>
        </w:rPr>
        <w:t xml:space="preserve">: A concise statement clarifying what we want to build and why it matters in the bigger system.</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s4ocu1hwo8xf" w:id="24"/>
      <w:bookmarkEnd w:id="24"/>
      <w:r w:rsidDel="00000000" w:rsidR="00000000" w:rsidRPr="00000000">
        <w:rPr>
          <w:b w:val="1"/>
          <w:bCs w:val="1"/>
          <w:sz w:val="34"/>
          <w:szCs w:val="34"/>
          <w:rtl w:val="0"/>
        </w:rPr>
        <w:t xml:space="preserve">Step 2: Symmetry</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Core Focus</w:t>
      </w:r>
      <w:r w:rsidDel="00000000" w:rsidR="00000000" w:rsidRPr="00000000">
        <w:rPr>
          <w:rtl w:val="0"/>
        </w:rPr>
        <w:t xml:space="preserve">: Outline a balanced structure, ensuring each sub-element and aspect is proportionally aligned and that opposites (or complementary forces) are recognized and integrated.</w:t>
      </w:r>
    </w:p>
    <w:p w:rsidR="00000000" w:rsidDel="00000000" w:rsidP="00000000" w:rsidRDefault="00000000" w:rsidRPr="00000000" w14:paraId="00000139">
      <w:pPr>
        <w:numPr>
          <w:ilvl w:val="0"/>
          <w:numId w:val="29"/>
        </w:numPr>
        <w:spacing w:after="0" w:afterAutospacing="0" w:before="240" w:lineRule="auto"/>
        <w:ind w:left="720" w:hanging="360"/>
      </w:pPr>
      <w:r w:rsidDel="00000000" w:rsidR="00000000" w:rsidRPr="00000000">
        <w:rPr>
          <w:b w:val="1"/>
          <w:bCs w:val="1"/>
          <w:rtl w:val="0"/>
        </w:rPr>
        <w:t xml:space="preserve">Defining Opposing or Complementary Elements</w:t>
        <w:br w:type="textWrapping"/>
      </w:r>
    </w:p>
    <w:p w:rsidR="00000000" w:rsidDel="00000000" w:rsidP="00000000" w:rsidRDefault="00000000" w:rsidRPr="00000000" w14:paraId="0000013A">
      <w:pPr>
        <w:numPr>
          <w:ilvl w:val="1"/>
          <w:numId w:val="29"/>
        </w:numPr>
        <w:spacing w:after="0" w:afterAutospacing="0" w:before="0" w:beforeAutospacing="0" w:lineRule="auto"/>
        <w:ind w:left="1440" w:hanging="360"/>
      </w:pPr>
      <w:r w:rsidDel="00000000" w:rsidR="00000000" w:rsidRPr="00000000">
        <w:rPr>
          <w:rtl w:val="0"/>
        </w:rPr>
        <w:t xml:space="preserve">For polar sliders, the “two” or “opposite” variables must remain symmetrical but not rigid.</w:t>
      </w:r>
    </w:p>
    <w:p w:rsidR="00000000" w:rsidDel="00000000" w:rsidP="00000000" w:rsidRDefault="00000000" w:rsidRPr="00000000" w14:paraId="0000013B">
      <w:pPr>
        <w:numPr>
          <w:ilvl w:val="1"/>
          <w:numId w:val="29"/>
        </w:numPr>
        <w:spacing w:after="0" w:afterAutospacing="0" w:before="0" w:beforeAutospacing="0" w:lineRule="auto"/>
        <w:ind w:left="1440" w:hanging="360"/>
      </w:pPr>
      <w:r w:rsidDel="00000000" w:rsidR="00000000" w:rsidRPr="00000000">
        <w:rPr>
          <w:rtl w:val="0"/>
        </w:rPr>
        <w:t xml:space="preserve">Example: Sums near 1.0, but each can fluctuate independently.</w:t>
      </w:r>
    </w:p>
    <w:p w:rsidR="00000000" w:rsidDel="00000000" w:rsidP="00000000" w:rsidRDefault="00000000" w:rsidRPr="00000000" w14:paraId="0000013C">
      <w:pPr>
        <w:numPr>
          <w:ilvl w:val="0"/>
          <w:numId w:val="29"/>
        </w:numPr>
        <w:spacing w:after="0" w:afterAutospacing="0" w:before="0" w:beforeAutospacing="0" w:lineRule="auto"/>
        <w:ind w:left="720" w:hanging="360"/>
      </w:pPr>
      <w:r w:rsidDel="00000000" w:rsidR="00000000" w:rsidRPr="00000000">
        <w:rPr>
          <w:b w:val="1"/>
          <w:bCs w:val="1"/>
          <w:rtl w:val="0"/>
        </w:rPr>
        <w:t xml:space="preserve">Constraints &amp; Balanced Rules</w:t>
        <w:br w:type="textWrapping"/>
      </w:r>
    </w:p>
    <w:p w:rsidR="00000000" w:rsidDel="00000000" w:rsidP="00000000" w:rsidRDefault="00000000" w:rsidRPr="00000000" w14:paraId="0000013D">
      <w:pPr>
        <w:numPr>
          <w:ilvl w:val="1"/>
          <w:numId w:val="29"/>
        </w:numPr>
        <w:spacing w:after="0" w:afterAutospacing="0" w:before="0" w:beforeAutospacing="0" w:lineRule="auto"/>
        <w:ind w:left="1440" w:hanging="360"/>
      </w:pPr>
      <w:r w:rsidDel="00000000" w:rsidR="00000000" w:rsidRPr="00000000">
        <w:rPr>
          <w:rtl w:val="0"/>
        </w:rPr>
        <w:t xml:space="preserve">Write preliminary formulas or constraints preserving that symmetrical tension.</w:t>
      </w:r>
    </w:p>
    <w:p w:rsidR="00000000" w:rsidDel="00000000" w:rsidP="00000000" w:rsidRDefault="00000000" w:rsidRPr="00000000" w14:paraId="0000013E">
      <w:pPr>
        <w:numPr>
          <w:ilvl w:val="1"/>
          <w:numId w:val="29"/>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sliderB = 1.0 - sliderA ± noise</w:t>
      </w:r>
      <w:r w:rsidDel="00000000" w:rsidR="00000000" w:rsidRPr="00000000">
        <w:rPr>
          <w:rtl w:val="0"/>
        </w:rPr>
        <w:t xml:space="preserve">, but clamp in </w:t>
      </w:r>
      <w:r w:rsidDel="00000000" w:rsidR="00000000" w:rsidRPr="00000000">
        <w:rPr>
          <w:rFonts w:ascii="Roboto Mono" w:cs="Roboto Mono" w:eastAsia="Roboto Mono" w:hAnsi="Roboto Mono"/>
          <w:color w:val="188038"/>
          <w:rtl w:val="0"/>
        </w:rPr>
        <w:t xml:space="preserve">[0, 1]</w:t>
      </w:r>
      <w:r w:rsidDel="00000000" w:rsidR="00000000" w:rsidRPr="00000000">
        <w:rPr>
          <w:rtl w:val="0"/>
        </w:rPr>
        <w:t xml:space="preserve">.</w:t>
      </w:r>
    </w:p>
    <w:p w:rsidR="00000000" w:rsidDel="00000000" w:rsidP="00000000" w:rsidRDefault="00000000" w:rsidRPr="00000000" w14:paraId="0000013F">
      <w:pPr>
        <w:numPr>
          <w:ilvl w:val="0"/>
          <w:numId w:val="29"/>
        </w:numPr>
        <w:spacing w:after="0" w:afterAutospacing="0" w:before="0" w:beforeAutospacing="0" w:lineRule="auto"/>
        <w:ind w:left="720" w:hanging="360"/>
      </w:pPr>
      <w:r w:rsidDel="00000000" w:rsidR="00000000" w:rsidRPr="00000000">
        <w:rPr>
          <w:b w:val="1"/>
          <w:bCs w:val="1"/>
          <w:rtl w:val="0"/>
        </w:rPr>
        <w:t xml:space="preserve">Guard Rails</w:t>
        <w:br w:type="textWrapping"/>
      </w:r>
    </w:p>
    <w:p w:rsidR="00000000" w:rsidDel="00000000" w:rsidP="00000000" w:rsidRDefault="00000000" w:rsidRPr="00000000" w14:paraId="00000140">
      <w:pPr>
        <w:numPr>
          <w:ilvl w:val="1"/>
          <w:numId w:val="29"/>
        </w:numPr>
        <w:spacing w:after="0" w:afterAutospacing="0" w:before="0" w:beforeAutospacing="0" w:lineRule="auto"/>
        <w:ind w:left="1440" w:hanging="360"/>
      </w:pPr>
      <w:r w:rsidDel="00000000" w:rsidR="00000000" w:rsidRPr="00000000">
        <w:rPr>
          <w:rtl w:val="0"/>
        </w:rPr>
        <w:t xml:space="preserve">Identify how to prevent one side from dominating or overshadowing the other.</w:t>
      </w:r>
    </w:p>
    <w:p w:rsidR="00000000" w:rsidDel="00000000" w:rsidP="00000000" w:rsidRDefault="00000000" w:rsidRPr="00000000" w14:paraId="00000141">
      <w:pPr>
        <w:numPr>
          <w:ilvl w:val="1"/>
          <w:numId w:val="29"/>
        </w:numPr>
        <w:spacing w:after="240" w:before="0" w:beforeAutospacing="0" w:lineRule="auto"/>
        <w:ind w:left="1440" w:hanging="360"/>
      </w:pPr>
      <w:r w:rsidDel="00000000" w:rsidR="00000000" w:rsidRPr="00000000">
        <w:rPr>
          <w:rtl w:val="0"/>
        </w:rPr>
        <w:t xml:space="preserve">Example: Use “ignoreChangeFlag” to avoid infinite callback loops.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Key Deliverable</w:t>
      </w:r>
      <w:r w:rsidDel="00000000" w:rsidR="00000000" w:rsidRPr="00000000">
        <w:rPr>
          <w:rtl w:val="0"/>
        </w:rPr>
        <w:t xml:space="preserve">: A structured plan detailing how each part (the “light” and the “shadow,” or “A” and “B”) works together in balanced synergy.</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r7abfr8naz1r" w:id="25"/>
      <w:bookmarkEnd w:id="25"/>
      <w:r w:rsidDel="00000000" w:rsidR="00000000" w:rsidRPr="00000000">
        <w:rPr>
          <w:b w:val="1"/>
          <w:bCs w:val="1"/>
          <w:sz w:val="34"/>
          <w:szCs w:val="34"/>
          <w:rtl w:val="0"/>
        </w:rPr>
        <w:t xml:space="preserve">Step 3: Flow</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Core Focus</w:t>
      </w:r>
      <w:r w:rsidDel="00000000" w:rsidR="00000000" w:rsidRPr="00000000">
        <w:rPr>
          <w:rtl w:val="0"/>
        </w:rPr>
        <w:t xml:space="preserve">: Design the step-by-step data path or user flow, specifying how energy or information moves through the system.</w:t>
      </w:r>
    </w:p>
    <w:p w:rsidR="00000000" w:rsidDel="00000000" w:rsidP="00000000" w:rsidRDefault="00000000" w:rsidRPr="00000000" w14:paraId="00000146">
      <w:pPr>
        <w:numPr>
          <w:ilvl w:val="0"/>
          <w:numId w:val="43"/>
        </w:numPr>
        <w:spacing w:after="0" w:afterAutospacing="0" w:before="240" w:lineRule="auto"/>
        <w:ind w:left="720" w:hanging="360"/>
      </w:pPr>
      <w:r w:rsidDel="00000000" w:rsidR="00000000" w:rsidRPr="00000000">
        <w:rPr>
          <w:b w:val="1"/>
          <w:bCs w:val="1"/>
          <w:rtl w:val="0"/>
        </w:rPr>
        <w:t xml:space="preserve">Workflow &amp; Data Movement</w:t>
        <w:br w:type="textWrapping"/>
      </w:r>
    </w:p>
    <w:p w:rsidR="00000000" w:rsidDel="00000000" w:rsidP="00000000" w:rsidRDefault="00000000" w:rsidRPr="00000000" w14:paraId="00000147">
      <w:pPr>
        <w:numPr>
          <w:ilvl w:val="1"/>
          <w:numId w:val="43"/>
        </w:numPr>
        <w:spacing w:after="0" w:afterAutospacing="0" w:before="0" w:beforeAutospacing="0" w:lineRule="auto"/>
        <w:ind w:left="1440" w:hanging="360"/>
      </w:pPr>
      <w:r w:rsidDel="00000000" w:rsidR="00000000" w:rsidRPr="00000000">
        <w:rPr>
          <w:rtl w:val="0"/>
        </w:rPr>
        <w:t xml:space="preserve">Sketch how user input to slider A updates B, how B’s changes feed back, etc.</w:t>
      </w:r>
    </w:p>
    <w:p w:rsidR="00000000" w:rsidDel="00000000" w:rsidP="00000000" w:rsidRDefault="00000000" w:rsidRPr="00000000" w14:paraId="00000148">
      <w:pPr>
        <w:numPr>
          <w:ilvl w:val="1"/>
          <w:numId w:val="4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“on_A_changed → compute new B → update UI → synergy logic logs the changes.”</w:t>
      </w:r>
    </w:p>
    <w:p w:rsidR="00000000" w:rsidDel="00000000" w:rsidP="00000000" w:rsidRDefault="00000000" w:rsidRPr="00000000" w14:paraId="00000149">
      <w:pPr>
        <w:numPr>
          <w:ilvl w:val="0"/>
          <w:numId w:val="43"/>
        </w:numPr>
        <w:spacing w:after="0" w:afterAutospacing="0" w:before="0" w:beforeAutospacing="0" w:lineRule="auto"/>
        <w:ind w:left="720" w:hanging="360"/>
      </w:pPr>
      <w:r w:rsidDel="00000000" w:rsidR="00000000" w:rsidRPr="00000000">
        <w:rPr>
          <w:b w:val="1"/>
          <w:bCs w:val="1"/>
          <w:rtl w:val="0"/>
        </w:rPr>
        <w:t xml:space="preserve">UI Flow</w:t>
        <w:br w:type="textWrapping"/>
      </w:r>
    </w:p>
    <w:p w:rsidR="00000000" w:rsidDel="00000000" w:rsidP="00000000" w:rsidRDefault="00000000" w:rsidRPr="00000000" w14:paraId="0000014A">
      <w:pPr>
        <w:numPr>
          <w:ilvl w:val="1"/>
          <w:numId w:val="43"/>
        </w:numPr>
        <w:spacing w:after="0" w:afterAutospacing="0" w:before="0" w:beforeAutospacing="0" w:lineRule="auto"/>
        <w:ind w:left="1440" w:hanging="360"/>
      </w:pPr>
      <w:r w:rsidDel="00000000" w:rsidR="00000000" w:rsidRPr="00000000">
        <w:rPr>
          <w:rtl w:val="0"/>
        </w:rPr>
        <w:t xml:space="preserve">Describe how these changes appear in the interface, including real-time feedback or debug text.</w:t>
      </w:r>
    </w:p>
    <w:p w:rsidR="00000000" w:rsidDel="00000000" w:rsidP="00000000" w:rsidRDefault="00000000" w:rsidRPr="00000000" w14:paraId="0000014B">
      <w:pPr>
        <w:numPr>
          <w:ilvl w:val="1"/>
          <w:numId w:val="43"/>
        </w:numPr>
        <w:spacing w:after="0" w:afterAutospacing="0" w:before="0" w:beforeAutospacing="0" w:lineRule="auto"/>
        <w:ind w:left="1440" w:hanging="360"/>
      </w:pPr>
      <w:r w:rsidDel="00000000" w:rsidR="00000000" w:rsidRPr="00000000">
        <w:rPr>
          <w:rtl w:val="0"/>
        </w:rPr>
        <w:t xml:space="preserve">Example: A label displaying the sum, color-coded if near 1.0 or out of range.</w:t>
      </w:r>
    </w:p>
    <w:p w:rsidR="00000000" w:rsidDel="00000000" w:rsidP="00000000" w:rsidRDefault="00000000" w:rsidRPr="00000000" w14:paraId="0000014C">
      <w:pPr>
        <w:numPr>
          <w:ilvl w:val="0"/>
          <w:numId w:val="43"/>
        </w:numPr>
        <w:spacing w:after="0" w:afterAutospacing="0" w:before="0" w:beforeAutospacing="0" w:lineRule="auto"/>
        <w:ind w:left="720" w:hanging="360"/>
      </w:pPr>
      <w:r w:rsidDel="00000000" w:rsidR="00000000" w:rsidRPr="00000000">
        <w:rPr>
          <w:b w:val="1"/>
          <w:bCs w:val="1"/>
          <w:rtl w:val="0"/>
        </w:rPr>
        <w:t xml:space="preserve">Cycle &amp; Refresh</w:t>
        <w:br w:type="textWrapping"/>
      </w:r>
    </w:p>
    <w:p w:rsidR="00000000" w:rsidDel="00000000" w:rsidP="00000000" w:rsidRDefault="00000000" w:rsidRPr="00000000" w14:paraId="0000014D">
      <w:pPr>
        <w:numPr>
          <w:ilvl w:val="1"/>
          <w:numId w:val="43"/>
        </w:numPr>
        <w:spacing w:after="0" w:afterAutospacing="0" w:before="0" w:beforeAutospacing="0" w:lineRule="auto"/>
        <w:ind w:left="1440" w:hanging="360"/>
      </w:pPr>
      <w:r w:rsidDel="00000000" w:rsidR="00000000" w:rsidRPr="00000000">
        <w:rPr>
          <w:rtl w:val="0"/>
        </w:rPr>
        <w:t xml:space="preserve">Decide if the feature auto-refreshes (like adding slight random offsets over time) or only on user movement.</w:t>
      </w:r>
    </w:p>
    <w:p w:rsidR="00000000" w:rsidDel="00000000" w:rsidP="00000000" w:rsidRDefault="00000000" w:rsidRPr="00000000" w14:paraId="0000014E">
      <w:pPr>
        <w:numPr>
          <w:ilvl w:val="1"/>
          <w:numId w:val="43"/>
        </w:numPr>
        <w:spacing w:after="240" w:before="0" w:beforeAutospacing="0" w:lineRule="auto"/>
        <w:ind w:left="1440" w:hanging="360"/>
      </w:pPr>
      <w:r w:rsidDel="00000000" w:rsidR="00000000" w:rsidRPr="00000000">
        <w:rPr>
          <w:rtl w:val="0"/>
        </w:rPr>
        <w:t xml:space="preserve">Example: “We add a mild noise every N seconds if the user toggles the ‘live flux’ switch.”</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Key Deliverable</w:t>
      </w:r>
      <w:r w:rsidDel="00000000" w:rsidR="00000000" w:rsidRPr="00000000">
        <w:rPr>
          <w:rtl w:val="0"/>
        </w:rPr>
        <w:t xml:space="preserve">: A clear depiction of how states transition (diagrams, pseudocode) ensuring the system’s “flow” is smooth and coherent.</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mriu90biqx1n" w:id="26"/>
      <w:bookmarkEnd w:id="26"/>
      <w:r w:rsidDel="00000000" w:rsidR="00000000" w:rsidRPr="00000000">
        <w:rPr>
          <w:b w:val="1"/>
          <w:bCs w:val="1"/>
          <w:sz w:val="34"/>
          <w:szCs w:val="34"/>
          <w:rtl w:val="0"/>
        </w:rPr>
        <w:t xml:space="preserve">Step 4: Connectivity</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Core Focus</w:t>
      </w:r>
      <w:r w:rsidDel="00000000" w:rsidR="00000000" w:rsidRPr="00000000">
        <w:rPr>
          <w:rtl w:val="0"/>
        </w:rPr>
        <w:t xml:space="preserve">: Ensure integration points with the rest of the system, forging connections among modules, data sources, or external feedback loops.</w:t>
      </w:r>
    </w:p>
    <w:p w:rsidR="00000000" w:rsidDel="00000000" w:rsidP="00000000" w:rsidRDefault="00000000" w:rsidRPr="00000000" w14:paraId="00000153">
      <w:pPr>
        <w:numPr>
          <w:ilvl w:val="0"/>
          <w:numId w:val="16"/>
        </w:numPr>
        <w:spacing w:after="0" w:afterAutospacing="0" w:before="240" w:lineRule="auto"/>
        <w:ind w:left="720" w:hanging="360"/>
      </w:pPr>
      <w:r w:rsidDel="00000000" w:rsidR="00000000" w:rsidRPr="00000000">
        <w:rPr>
          <w:b w:val="1"/>
          <w:bCs w:val="1"/>
          <w:rtl w:val="0"/>
        </w:rPr>
        <w:t xml:space="preserve">Link to Wider Architecture</w:t>
        <w:br w:type="textWrapping"/>
      </w:r>
    </w:p>
    <w:p w:rsidR="00000000" w:rsidDel="00000000" w:rsidP="00000000" w:rsidRDefault="00000000" w:rsidRPr="00000000" w14:paraId="00000154">
      <w:pPr>
        <w:numPr>
          <w:ilvl w:val="1"/>
          <w:numId w:val="16"/>
        </w:numPr>
        <w:spacing w:after="0" w:afterAutospacing="0" w:before="0" w:beforeAutospacing="0" w:lineRule="auto"/>
        <w:ind w:left="1440" w:hanging="360"/>
      </w:pPr>
      <w:r w:rsidDel="00000000" w:rsidR="00000000" w:rsidRPr="00000000">
        <w:rPr>
          <w:rtl w:val="0"/>
        </w:rPr>
        <w:t xml:space="preserve">Pinpoint how these sliders talk to your synergy engine, foundation logs, or expansions.</w:t>
      </w:r>
    </w:p>
    <w:p w:rsidR="00000000" w:rsidDel="00000000" w:rsidP="00000000" w:rsidRDefault="00000000" w:rsidRPr="00000000" w14:paraId="00000155">
      <w:pPr>
        <w:numPr>
          <w:ilvl w:val="1"/>
          <w:numId w:val="16"/>
        </w:numPr>
        <w:spacing w:after="0" w:afterAutospacing="0" w:before="0" w:beforeAutospacing="0" w:lineRule="auto"/>
        <w:ind w:left="1440" w:hanging="360"/>
      </w:pPr>
      <w:r w:rsidDel="00000000" w:rsidR="00000000" w:rsidRPr="00000000">
        <w:rPr>
          <w:rtl w:val="0"/>
        </w:rPr>
        <w:t xml:space="preserve">Example: If synergy is stored in </w:t>
      </w:r>
      <w:r w:rsidDel="00000000" w:rsidR="00000000" w:rsidRPr="00000000">
        <w:rPr>
          <w:rFonts w:ascii="Roboto Mono" w:cs="Roboto Mono" w:eastAsia="Roboto Mono" w:hAnsi="Roboto Mono"/>
          <w:color w:val="188038"/>
          <w:rtl w:val="0"/>
        </w:rPr>
        <w:t xml:space="preserve">synergy_attrs.json</w:t>
      </w:r>
      <w:r w:rsidDel="00000000" w:rsidR="00000000" w:rsidRPr="00000000">
        <w:rPr>
          <w:rtl w:val="0"/>
        </w:rPr>
        <w:t xml:space="preserve">, define how new slider values get recorded, so expansions can read them later.</w:t>
      </w:r>
    </w:p>
    <w:p w:rsidR="00000000" w:rsidDel="00000000" w:rsidP="00000000" w:rsidRDefault="00000000" w:rsidRPr="00000000" w14:paraId="00000156">
      <w:pPr>
        <w:numPr>
          <w:ilvl w:val="0"/>
          <w:numId w:val="16"/>
        </w:numPr>
        <w:spacing w:after="0" w:afterAutospacing="0" w:before="0" w:beforeAutospacing="0" w:lineRule="auto"/>
        <w:ind w:left="720" w:hanging="360"/>
      </w:pPr>
      <w:r w:rsidDel="00000000" w:rsidR="00000000" w:rsidRPr="00000000">
        <w:rPr>
          <w:b w:val="1"/>
          <w:bCs w:val="1"/>
          <w:rtl w:val="0"/>
        </w:rPr>
        <w:t xml:space="preserve">Event and Callback Hooks</w:t>
        <w:br w:type="textWrapping"/>
      </w:r>
    </w:p>
    <w:p w:rsidR="00000000" w:rsidDel="00000000" w:rsidP="00000000" w:rsidRDefault="00000000" w:rsidRPr="00000000" w14:paraId="00000157">
      <w:pPr>
        <w:numPr>
          <w:ilvl w:val="1"/>
          <w:numId w:val="16"/>
        </w:numPr>
        <w:spacing w:after="0" w:afterAutospacing="0" w:before="0" w:beforeAutospacing="0" w:lineRule="auto"/>
        <w:ind w:left="1440" w:hanging="360"/>
      </w:pPr>
      <w:r w:rsidDel="00000000" w:rsidR="00000000" w:rsidRPr="00000000">
        <w:rPr>
          <w:rtl w:val="0"/>
        </w:rPr>
        <w:t xml:space="preserve">Plan how global toggles or fractal expansions can manipulate or override the slider pairs.</w:t>
      </w:r>
    </w:p>
    <w:p w:rsidR="00000000" w:rsidDel="00000000" w:rsidP="00000000" w:rsidRDefault="00000000" w:rsidRPr="00000000" w14:paraId="00000158">
      <w:pPr>
        <w:numPr>
          <w:ilvl w:val="1"/>
          <w:numId w:val="16"/>
        </w:numPr>
        <w:spacing w:after="0" w:afterAutospacing="0" w:before="0" w:beforeAutospacing="0" w:lineRule="auto"/>
        <w:ind w:left="1440" w:hanging="360"/>
      </w:pPr>
      <w:r w:rsidDel="00000000" w:rsidR="00000000" w:rsidRPr="00000000">
        <w:rPr>
          <w:rtl w:val="0"/>
        </w:rPr>
        <w:t xml:space="preserve">Example: A global “All Expansions On/Off” button sets random_offset_max to 0 or 0.05.</w:t>
      </w:r>
    </w:p>
    <w:p w:rsidR="00000000" w:rsidDel="00000000" w:rsidP="00000000" w:rsidRDefault="00000000" w:rsidRPr="00000000" w14:paraId="00000159">
      <w:pPr>
        <w:numPr>
          <w:ilvl w:val="0"/>
          <w:numId w:val="16"/>
        </w:numPr>
        <w:spacing w:after="0" w:afterAutospacing="0" w:before="0" w:beforeAutospacing="0" w:lineRule="auto"/>
        <w:ind w:left="720" w:hanging="360"/>
      </w:pPr>
      <w:r w:rsidDel="00000000" w:rsidR="00000000" w:rsidRPr="00000000">
        <w:rPr>
          <w:b w:val="1"/>
          <w:bCs w:val="1"/>
          <w:rtl w:val="0"/>
        </w:rPr>
        <w:t xml:space="preserve">Feedback from Other Steps</w:t>
        <w:br w:type="textWrapping"/>
      </w:r>
    </w:p>
    <w:p w:rsidR="00000000" w:rsidDel="00000000" w:rsidP="00000000" w:rsidRDefault="00000000" w:rsidRPr="00000000" w14:paraId="0000015A">
      <w:pPr>
        <w:numPr>
          <w:ilvl w:val="1"/>
          <w:numId w:val="16"/>
        </w:numPr>
        <w:spacing w:after="0" w:afterAutospacing="0" w:before="0" w:beforeAutospacing="0" w:lineRule="auto"/>
        <w:ind w:left="1440" w:hanging="360"/>
      </w:pPr>
      <w:r w:rsidDel="00000000" w:rsidR="00000000" w:rsidRPr="00000000">
        <w:rPr>
          <w:rtl w:val="0"/>
        </w:rPr>
        <w:t xml:space="preserve">If another synergy step changes a slider (like a Recursion step re-initializing everything), how does that reflect in real time?</w:t>
      </w:r>
    </w:p>
    <w:p w:rsidR="00000000" w:rsidDel="00000000" w:rsidP="00000000" w:rsidRDefault="00000000" w:rsidRPr="00000000" w14:paraId="0000015B">
      <w:pPr>
        <w:numPr>
          <w:ilvl w:val="1"/>
          <w:numId w:val="16"/>
        </w:numPr>
        <w:spacing w:after="240" w:before="0" w:beforeAutospacing="0" w:lineRule="auto"/>
        <w:ind w:left="1440" w:hanging="360"/>
      </w:pPr>
      <w:r w:rsidDel="00000000" w:rsidR="00000000" w:rsidRPr="00000000">
        <w:rPr>
          <w:rtl w:val="0"/>
        </w:rPr>
        <w:t xml:space="preserve">Example: “If </w:t>
      </w:r>
      <w:r w:rsidDel="00000000" w:rsidR="00000000" w:rsidRPr="00000000">
        <w:rPr>
          <w:rFonts w:ascii="Roboto Mono" w:cs="Roboto Mono" w:eastAsia="Roboto Mono" w:hAnsi="Roboto Mono"/>
          <w:color w:val="188038"/>
          <w:rtl w:val="0"/>
        </w:rPr>
        <w:t xml:space="preserve">fryng_run.py</w:t>
      </w:r>
      <w:r w:rsidDel="00000000" w:rsidR="00000000" w:rsidRPr="00000000">
        <w:rPr>
          <w:rtl w:val="0"/>
        </w:rPr>
        <w:t xml:space="preserve"> sets a new midpoint, we’ll forcibly re-center A/B to maintain the sum with slight noise.”</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Key Deliverable</w:t>
      </w:r>
      <w:r w:rsidDel="00000000" w:rsidR="00000000" w:rsidRPr="00000000">
        <w:rPr>
          <w:rtl w:val="0"/>
        </w:rPr>
        <w:t xml:space="preserve">: A connectivity map listing external files, modules, or synergy data the feature uses or modifies.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o1r3mnu0mrx" w:id="27"/>
      <w:bookmarkEnd w:id="27"/>
      <w:r w:rsidDel="00000000" w:rsidR="00000000" w:rsidRPr="00000000">
        <w:rPr>
          <w:b w:val="1"/>
          <w:bCs w:val="1"/>
          <w:sz w:val="34"/>
          <w:szCs w:val="34"/>
          <w:rtl w:val="0"/>
        </w:rPr>
        <w:t xml:space="preserve">Step 5: Emergence</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Core Focus</w:t>
      </w:r>
      <w:r w:rsidDel="00000000" w:rsidR="00000000" w:rsidRPr="00000000">
        <w:rPr>
          <w:rtl w:val="0"/>
        </w:rPr>
        <w:t xml:space="preserve">: Implement and test the actual code or logic, letting new patterns emerge from the previously defined structure.</w:t>
      </w:r>
    </w:p>
    <w:p w:rsidR="00000000" w:rsidDel="00000000" w:rsidP="00000000" w:rsidRDefault="00000000" w:rsidRPr="00000000" w14:paraId="00000160">
      <w:pPr>
        <w:numPr>
          <w:ilvl w:val="0"/>
          <w:numId w:val="18"/>
        </w:numPr>
        <w:spacing w:after="0" w:afterAutospacing="0" w:before="240" w:lineRule="auto"/>
        <w:ind w:left="720" w:hanging="360"/>
      </w:pPr>
      <w:r w:rsidDel="00000000" w:rsidR="00000000" w:rsidRPr="00000000">
        <w:rPr>
          <w:b w:val="1"/>
          <w:bCs w:val="1"/>
          <w:rtl w:val="0"/>
        </w:rPr>
        <w:t xml:space="preserve">Implementation</w:t>
        <w:br w:type="textWrapping"/>
      </w:r>
    </w:p>
    <w:p w:rsidR="00000000" w:rsidDel="00000000" w:rsidP="00000000" w:rsidRDefault="00000000" w:rsidRPr="00000000" w14:paraId="00000161">
      <w:pPr>
        <w:numPr>
          <w:ilvl w:val="1"/>
          <w:numId w:val="18"/>
        </w:numPr>
        <w:spacing w:after="0" w:afterAutospacing="0" w:before="0" w:beforeAutospacing="0" w:lineRule="auto"/>
        <w:ind w:left="1440" w:hanging="360"/>
      </w:pPr>
      <w:r w:rsidDel="00000000" w:rsidR="00000000" w:rsidRPr="00000000">
        <w:rPr>
          <w:rtl w:val="0"/>
        </w:rPr>
        <w:t xml:space="preserve">Write the code, leveraging the plan from Steps 1–4.</w:t>
      </w:r>
    </w:p>
    <w:p w:rsidR="00000000" w:rsidDel="00000000" w:rsidP="00000000" w:rsidRDefault="00000000" w:rsidRPr="00000000" w14:paraId="00000162">
      <w:pPr>
        <w:numPr>
          <w:ilvl w:val="1"/>
          <w:numId w:val="18"/>
        </w:numPr>
        <w:spacing w:after="0" w:afterAutospacing="0" w:before="0" w:beforeAutospacing="0" w:lineRule="auto"/>
        <w:ind w:left="1440" w:hanging="360"/>
      </w:pPr>
      <w:r w:rsidDel="00000000" w:rsidR="00000000" w:rsidRPr="00000000">
        <w:rPr>
          <w:rtl w:val="0"/>
        </w:rPr>
        <w:t xml:space="preserve">Example: A </w:t>
      </w:r>
      <w:r w:rsidDel="00000000" w:rsidR="00000000" w:rsidRPr="00000000">
        <w:rPr>
          <w:rFonts w:ascii="Roboto Mono" w:cs="Roboto Mono" w:eastAsia="Roboto Mono" w:hAnsi="Roboto Mono"/>
          <w:color w:val="188038"/>
          <w:rtl w:val="0"/>
        </w:rPr>
        <w:t xml:space="preserve">PolarSliderPair</w:t>
      </w:r>
      <w:r w:rsidDel="00000000" w:rsidR="00000000" w:rsidRPr="00000000">
        <w:rPr>
          <w:rtl w:val="0"/>
        </w:rPr>
        <w:t xml:space="preserve"> class or direct UI code in </w:t>
      </w:r>
      <w:r w:rsidDel="00000000" w:rsidR="00000000" w:rsidRPr="00000000">
        <w:rPr>
          <w:rFonts w:ascii="Roboto Mono" w:cs="Roboto Mono" w:eastAsia="Roboto Mono" w:hAnsi="Roboto Mono"/>
          <w:color w:val="188038"/>
          <w:rtl w:val="0"/>
        </w:rPr>
        <w:t xml:space="preserve">fryng_gui.py</w:t>
      </w:r>
      <w:r w:rsidDel="00000000" w:rsidR="00000000" w:rsidRPr="00000000">
        <w:rPr>
          <w:rtl w:val="0"/>
        </w:rPr>
        <w:t xml:space="preserve">.</w:t>
      </w:r>
    </w:p>
    <w:p w:rsidR="00000000" w:rsidDel="00000000" w:rsidP="00000000" w:rsidRDefault="00000000" w:rsidRPr="00000000" w14:paraId="00000163">
      <w:pPr>
        <w:numPr>
          <w:ilvl w:val="0"/>
          <w:numId w:val="18"/>
        </w:numPr>
        <w:spacing w:after="0" w:afterAutospacing="0" w:before="0" w:beforeAutospacing="0" w:lineRule="auto"/>
        <w:ind w:left="720" w:hanging="360"/>
      </w:pPr>
      <w:r w:rsidDel="00000000" w:rsidR="00000000" w:rsidRPr="00000000">
        <w:rPr>
          <w:b w:val="1"/>
          <w:bCs w:val="1"/>
          <w:rtl w:val="0"/>
        </w:rPr>
        <w:t xml:space="preserve">Testing &amp; Observations</w:t>
        <w:br w:type="textWrapping"/>
      </w:r>
    </w:p>
    <w:p w:rsidR="00000000" w:rsidDel="00000000" w:rsidP="00000000" w:rsidRDefault="00000000" w:rsidRPr="00000000" w14:paraId="00000164">
      <w:pPr>
        <w:numPr>
          <w:ilvl w:val="1"/>
          <w:numId w:val="18"/>
        </w:numPr>
        <w:spacing w:after="0" w:afterAutospacing="0" w:before="0" w:beforeAutospacing="0" w:lineRule="auto"/>
        <w:ind w:left="1440" w:hanging="360"/>
      </w:pPr>
      <w:r w:rsidDel="00000000" w:rsidR="00000000" w:rsidRPr="00000000">
        <w:rPr>
          <w:rtl w:val="0"/>
        </w:rPr>
        <w:t xml:space="preserve">Run scenarios (edge cases, normal user dragging) to see if unexpected emergent behaviors appear.</w:t>
      </w:r>
    </w:p>
    <w:p w:rsidR="00000000" w:rsidDel="00000000" w:rsidP="00000000" w:rsidRDefault="00000000" w:rsidRPr="00000000" w14:paraId="00000165">
      <w:pPr>
        <w:numPr>
          <w:ilvl w:val="1"/>
          <w:numId w:val="18"/>
        </w:numPr>
        <w:spacing w:after="0" w:afterAutospacing="0" w:before="0" w:beforeAutospacing="0" w:lineRule="auto"/>
        <w:ind w:left="1440" w:hanging="360"/>
      </w:pPr>
      <w:r w:rsidDel="00000000" w:rsidR="00000000" w:rsidRPr="00000000">
        <w:rPr>
          <w:rtl w:val="0"/>
        </w:rPr>
        <w:t xml:space="preserve">Example: Check if the sum truly remains near 1.0, verify noise doesn’t push it out of range, watch for infinite recursion loops.</w:t>
      </w:r>
    </w:p>
    <w:p w:rsidR="00000000" w:rsidDel="00000000" w:rsidP="00000000" w:rsidRDefault="00000000" w:rsidRPr="00000000" w14:paraId="00000166">
      <w:pPr>
        <w:numPr>
          <w:ilvl w:val="0"/>
          <w:numId w:val="18"/>
        </w:numPr>
        <w:spacing w:after="0" w:afterAutospacing="0" w:before="0" w:beforeAutospacing="0" w:lineRule="auto"/>
        <w:ind w:left="720" w:hanging="360"/>
      </w:pPr>
      <w:r w:rsidDel="00000000" w:rsidR="00000000" w:rsidRPr="00000000">
        <w:rPr>
          <w:b w:val="1"/>
          <w:bCs w:val="1"/>
          <w:rtl w:val="0"/>
        </w:rPr>
        <w:t xml:space="preserve">Documentation</w:t>
        <w:br w:type="textWrapping"/>
      </w:r>
    </w:p>
    <w:p w:rsidR="00000000" w:rsidDel="00000000" w:rsidP="00000000" w:rsidRDefault="00000000" w:rsidRPr="00000000" w14:paraId="00000167">
      <w:pPr>
        <w:numPr>
          <w:ilvl w:val="1"/>
          <w:numId w:val="18"/>
        </w:numPr>
        <w:spacing w:after="0" w:afterAutospacing="0" w:before="0" w:beforeAutospacing="0" w:lineRule="auto"/>
        <w:ind w:left="1440" w:hanging="360"/>
      </w:pPr>
      <w:r w:rsidDel="00000000" w:rsidR="00000000" w:rsidRPr="00000000">
        <w:rPr>
          <w:rtl w:val="0"/>
        </w:rPr>
        <w:t xml:space="preserve">Update docstrings or mini-readmes. If emergent patterns or side effects appear, note them.</w:t>
      </w:r>
    </w:p>
    <w:p w:rsidR="00000000" w:rsidDel="00000000" w:rsidP="00000000" w:rsidRDefault="00000000" w:rsidRPr="00000000" w14:paraId="00000168">
      <w:pPr>
        <w:numPr>
          <w:ilvl w:val="1"/>
          <w:numId w:val="18"/>
        </w:numPr>
        <w:spacing w:after="240" w:before="0" w:beforeAutospacing="0" w:lineRule="auto"/>
        <w:ind w:left="1440" w:hanging="360"/>
      </w:pPr>
      <w:r w:rsidDel="00000000" w:rsidR="00000000" w:rsidRPr="00000000">
        <w:rPr>
          <w:rtl w:val="0"/>
        </w:rPr>
        <w:t xml:space="preserve">Example: “If the user quickly drags from 0.0 to 1.0, the offset might spike for a moment, but it’s not fatal—expected behavior.”</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Key Deliverable</w:t>
      </w:r>
      <w:r w:rsidDel="00000000" w:rsidR="00000000" w:rsidRPr="00000000">
        <w:rPr>
          <w:rtl w:val="0"/>
        </w:rPr>
        <w:t xml:space="preserve">: Working feature code, functionally tested, with minimal doc coverage of emergent behaviors.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ockzn3khngam" w:id="28"/>
      <w:bookmarkEnd w:id="28"/>
      <w:r w:rsidDel="00000000" w:rsidR="00000000" w:rsidRPr="00000000">
        <w:rPr>
          <w:b w:val="1"/>
          <w:bCs w:val="1"/>
          <w:sz w:val="34"/>
          <w:szCs w:val="34"/>
          <w:rtl w:val="0"/>
        </w:rPr>
        <w:t xml:space="preserve">Step 6: Recursion</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Core Focus</w:t>
      </w:r>
      <w:r w:rsidDel="00000000" w:rsidR="00000000" w:rsidRPr="00000000">
        <w:rPr>
          <w:rtl w:val="0"/>
        </w:rPr>
        <w:t xml:space="preserve">: Reflect, refine, and reapply the same synergy approach at a deeper level—scaling the feature or repeating for new contexts.</w:t>
      </w:r>
    </w:p>
    <w:p w:rsidR="00000000" w:rsidDel="00000000" w:rsidP="00000000" w:rsidRDefault="00000000" w:rsidRPr="00000000" w14:paraId="0000016D">
      <w:pPr>
        <w:numPr>
          <w:ilvl w:val="0"/>
          <w:numId w:val="28"/>
        </w:numPr>
        <w:spacing w:after="0" w:afterAutospacing="0" w:before="240" w:lineRule="auto"/>
        <w:ind w:left="720" w:hanging="360"/>
      </w:pPr>
      <w:r w:rsidDel="00000000" w:rsidR="00000000" w:rsidRPr="00000000">
        <w:rPr>
          <w:b w:val="1"/>
          <w:bCs w:val="1"/>
          <w:rtl w:val="0"/>
        </w:rPr>
        <w:t xml:space="preserve">Feedback &amp; Iteration</w:t>
        <w:br w:type="textWrapping"/>
      </w:r>
    </w:p>
    <w:p w:rsidR="00000000" w:rsidDel="00000000" w:rsidP="00000000" w:rsidRDefault="00000000" w:rsidRPr="00000000" w14:paraId="0000016E">
      <w:pPr>
        <w:numPr>
          <w:ilvl w:val="1"/>
          <w:numId w:val="28"/>
        </w:numPr>
        <w:spacing w:after="0" w:afterAutospacing="0" w:before="0" w:beforeAutospacing="0" w:lineRule="auto"/>
        <w:ind w:left="1440" w:hanging="360"/>
      </w:pPr>
      <w:r w:rsidDel="00000000" w:rsidR="00000000" w:rsidRPr="00000000">
        <w:rPr>
          <w:rtl w:val="0"/>
        </w:rPr>
        <w:t xml:space="preserve">Gather user or dev feedback: do we need more controls, a different curve for offset, a synergy tie-in to other steps?</w:t>
      </w:r>
    </w:p>
    <w:p w:rsidR="00000000" w:rsidDel="00000000" w:rsidP="00000000" w:rsidRDefault="00000000" w:rsidRPr="00000000" w14:paraId="0000016F">
      <w:pPr>
        <w:numPr>
          <w:ilvl w:val="1"/>
          <w:numId w:val="28"/>
        </w:numPr>
        <w:spacing w:after="0" w:afterAutospacing="0" w:before="0" w:beforeAutospacing="0" w:lineRule="auto"/>
        <w:ind w:left="1440" w:hanging="360"/>
      </w:pPr>
      <w:r w:rsidDel="00000000" w:rsidR="00000000" w:rsidRPr="00000000">
        <w:rPr>
          <w:rtl w:val="0"/>
        </w:rPr>
        <w:t xml:space="preserve">Example: “Users want a small toggle to turn offset on/off or to pick a random offset amplitude.”</w:t>
      </w:r>
    </w:p>
    <w:p w:rsidR="00000000" w:rsidDel="00000000" w:rsidP="00000000" w:rsidRDefault="00000000" w:rsidRPr="00000000" w14:paraId="00000170">
      <w:pPr>
        <w:numPr>
          <w:ilvl w:val="0"/>
          <w:numId w:val="28"/>
        </w:numPr>
        <w:spacing w:after="0" w:afterAutospacing="0" w:before="0" w:beforeAutospacing="0" w:lineRule="auto"/>
        <w:ind w:left="720" w:hanging="360"/>
      </w:pPr>
      <w:r w:rsidDel="00000000" w:rsidR="00000000" w:rsidRPr="00000000">
        <w:rPr>
          <w:b w:val="1"/>
          <w:bCs w:val="1"/>
          <w:rtl w:val="0"/>
        </w:rPr>
        <w:t xml:space="preserve">Scaling the Pattern</w:t>
        <w:br w:type="textWrapping"/>
      </w:r>
    </w:p>
    <w:p w:rsidR="00000000" w:rsidDel="00000000" w:rsidP="00000000" w:rsidRDefault="00000000" w:rsidRPr="00000000" w14:paraId="00000171">
      <w:pPr>
        <w:numPr>
          <w:ilvl w:val="1"/>
          <w:numId w:val="28"/>
        </w:numPr>
        <w:spacing w:after="0" w:afterAutospacing="0" w:before="0" w:beforeAutospacing="0" w:lineRule="auto"/>
        <w:ind w:left="1440" w:hanging="360"/>
      </w:pPr>
      <w:r w:rsidDel="00000000" w:rsidR="00000000" w:rsidRPr="00000000">
        <w:rPr>
          <w:rtl w:val="0"/>
        </w:rPr>
        <w:t xml:space="preserve">If you replicate the polar slider concept for multiple pairs, or to a ring of 6 steps, how do you do it?</w:t>
      </w:r>
    </w:p>
    <w:p w:rsidR="00000000" w:rsidDel="00000000" w:rsidP="00000000" w:rsidRDefault="00000000" w:rsidRPr="00000000" w14:paraId="00000172">
      <w:pPr>
        <w:numPr>
          <w:ilvl w:val="1"/>
          <w:numId w:val="28"/>
        </w:numPr>
        <w:spacing w:after="0" w:afterAutospacing="0" w:before="0" w:beforeAutospacing="0" w:lineRule="auto"/>
        <w:ind w:left="1440" w:hanging="360"/>
      </w:pPr>
      <w:r w:rsidDel="00000000" w:rsidR="00000000" w:rsidRPr="00000000">
        <w:rPr>
          <w:rtl w:val="0"/>
        </w:rPr>
        <w:t xml:space="preserve">Example: “Now each step’s slider might have an opposite step, forming a ring. We replicate the polar logic but each pair interacts collectively with synergy logs.”</w:t>
      </w:r>
    </w:p>
    <w:p w:rsidR="00000000" w:rsidDel="00000000" w:rsidP="00000000" w:rsidRDefault="00000000" w:rsidRPr="00000000" w14:paraId="00000173">
      <w:pPr>
        <w:numPr>
          <w:ilvl w:val="0"/>
          <w:numId w:val="28"/>
        </w:numPr>
        <w:spacing w:after="0" w:afterAutospacing="0" w:before="0" w:beforeAutospacing="0" w:lineRule="auto"/>
        <w:ind w:left="720" w:hanging="360"/>
      </w:pPr>
      <w:r w:rsidDel="00000000" w:rsidR="00000000" w:rsidRPr="00000000">
        <w:rPr>
          <w:b w:val="1"/>
          <w:bCs w:val="1"/>
          <w:rtl w:val="0"/>
        </w:rPr>
        <w:t xml:space="preserve">Reapply or Branch</w:t>
        <w:br w:type="textWrapping"/>
      </w:r>
    </w:p>
    <w:p w:rsidR="00000000" w:rsidDel="00000000" w:rsidP="00000000" w:rsidRDefault="00000000" w:rsidRPr="00000000" w14:paraId="00000174">
      <w:pPr>
        <w:numPr>
          <w:ilvl w:val="1"/>
          <w:numId w:val="28"/>
        </w:numPr>
        <w:spacing w:after="0" w:afterAutospacing="0" w:before="0" w:beforeAutospacing="0" w:lineRule="auto"/>
        <w:ind w:left="1440" w:hanging="360"/>
      </w:pPr>
      <w:r w:rsidDel="00000000" w:rsidR="00000000" w:rsidRPr="00000000">
        <w:rPr>
          <w:rtl w:val="0"/>
        </w:rPr>
        <w:t xml:space="preserve">The final step is either to embed the solution into a bigger fractal loop or to spin off a new sub-feature repeating Steps 1–5.</w:t>
      </w:r>
    </w:p>
    <w:p w:rsidR="00000000" w:rsidDel="00000000" w:rsidP="00000000" w:rsidRDefault="00000000" w:rsidRPr="00000000" w14:paraId="00000175">
      <w:pPr>
        <w:numPr>
          <w:ilvl w:val="1"/>
          <w:numId w:val="28"/>
        </w:numPr>
        <w:spacing w:after="240" w:before="0" w:beforeAutospacing="0" w:lineRule="auto"/>
        <w:ind w:left="1440" w:hanging="360"/>
      </w:pPr>
      <w:r w:rsidDel="00000000" w:rsidR="00000000" w:rsidRPr="00000000">
        <w:rPr>
          <w:rtl w:val="0"/>
        </w:rPr>
        <w:t xml:space="preserve">Example: “We create a ‘PolarSlidersV2’ with advanced wave-based offset, referencing the same synergy alignment but repeated for each synergy step.”</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Key Deliverable</w:t>
      </w:r>
      <w:r w:rsidDel="00000000" w:rsidR="00000000" w:rsidRPr="00000000">
        <w:rPr>
          <w:rtl w:val="0"/>
        </w:rPr>
        <w:t xml:space="preserve">: Enhanced or re-iterated version of your feature, or a new branching micro-feature using the same synergy design logic.</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8zm0dn8b40dg" w:id="29"/>
      <w:bookmarkEnd w:id="29"/>
      <w:r w:rsidDel="00000000" w:rsidR="00000000" w:rsidRPr="00000000">
        <w:rPr>
          <w:b w:val="1"/>
          <w:bCs w:val="1"/>
          <w:sz w:val="34"/>
          <w:szCs w:val="34"/>
          <w:rtl w:val="0"/>
        </w:rPr>
        <w:t xml:space="preserve">Why 6 Steps?</w:t>
      </w:r>
    </w:p>
    <w:p w:rsidR="00000000" w:rsidDel="00000000" w:rsidP="00000000" w:rsidRDefault="00000000" w:rsidRPr="00000000" w14:paraId="00000179">
      <w:pPr>
        <w:numPr>
          <w:ilvl w:val="0"/>
          <w:numId w:val="41"/>
        </w:numPr>
        <w:spacing w:after="0" w:afterAutospacing="0" w:before="240" w:lineRule="auto"/>
        <w:ind w:left="720" w:hanging="360"/>
      </w:pPr>
      <w:r w:rsidDel="00000000" w:rsidR="00000000" w:rsidRPr="00000000">
        <w:rPr>
          <w:b w:val="1"/>
          <w:bCs w:val="1"/>
          <w:rtl w:val="0"/>
        </w:rPr>
        <w:t xml:space="preserve">Step 1 (Potential):</w:t>
      </w:r>
      <w:r w:rsidDel="00000000" w:rsidR="00000000" w:rsidRPr="00000000">
        <w:rPr>
          <w:rtl w:val="0"/>
        </w:rPr>
        <w:t xml:space="preserve"> The seed, the impetus.</w:t>
      </w:r>
    </w:p>
    <w:p w:rsidR="00000000" w:rsidDel="00000000" w:rsidP="00000000" w:rsidRDefault="00000000" w:rsidRPr="00000000" w14:paraId="0000017A">
      <w:pPr>
        <w:numPr>
          <w:ilvl w:val="0"/>
          <w:numId w:val="41"/>
        </w:numPr>
        <w:spacing w:after="0" w:afterAutospacing="0" w:before="0" w:beforeAutospacing="0" w:lineRule="auto"/>
        <w:ind w:left="720" w:hanging="360"/>
      </w:pPr>
      <w:r w:rsidDel="00000000" w:rsidR="00000000" w:rsidRPr="00000000">
        <w:rPr>
          <w:b w:val="1"/>
          <w:bCs w:val="1"/>
          <w:rtl w:val="0"/>
        </w:rPr>
        <w:t xml:space="preserve">Step 2 (Symmetry):</w:t>
      </w:r>
      <w:r w:rsidDel="00000000" w:rsidR="00000000" w:rsidRPr="00000000">
        <w:rPr>
          <w:rtl w:val="0"/>
        </w:rPr>
        <w:t xml:space="preserve"> Balancing elements, setting constraints.</w:t>
      </w:r>
    </w:p>
    <w:p w:rsidR="00000000" w:rsidDel="00000000" w:rsidP="00000000" w:rsidRDefault="00000000" w:rsidRPr="00000000" w14:paraId="0000017B">
      <w:pPr>
        <w:numPr>
          <w:ilvl w:val="0"/>
          <w:numId w:val="41"/>
        </w:numPr>
        <w:spacing w:after="0" w:afterAutospacing="0" w:before="0" w:beforeAutospacing="0" w:lineRule="auto"/>
        <w:ind w:left="720" w:hanging="360"/>
      </w:pPr>
      <w:r w:rsidDel="00000000" w:rsidR="00000000" w:rsidRPr="00000000">
        <w:rPr>
          <w:b w:val="1"/>
          <w:bCs w:val="1"/>
          <w:rtl w:val="0"/>
        </w:rPr>
        <w:t xml:space="preserve">Step 3 (Flow):</w:t>
      </w:r>
      <w:r w:rsidDel="00000000" w:rsidR="00000000" w:rsidRPr="00000000">
        <w:rPr>
          <w:rtl w:val="0"/>
        </w:rPr>
        <w:t xml:space="preserve"> Detailing the pathways of data/motion.</w:t>
      </w:r>
    </w:p>
    <w:p w:rsidR="00000000" w:rsidDel="00000000" w:rsidP="00000000" w:rsidRDefault="00000000" w:rsidRPr="00000000" w14:paraId="0000017C">
      <w:pPr>
        <w:numPr>
          <w:ilvl w:val="0"/>
          <w:numId w:val="41"/>
        </w:numPr>
        <w:spacing w:after="0" w:afterAutospacing="0" w:before="0" w:beforeAutospacing="0" w:lineRule="auto"/>
        <w:ind w:left="720" w:hanging="360"/>
      </w:pPr>
      <w:r w:rsidDel="00000000" w:rsidR="00000000" w:rsidRPr="00000000">
        <w:rPr>
          <w:b w:val="1"/>
          <w:bCs w:val="1"/>
          <w:rtl w:val="0"/>
        </w:rPr>
        <w:t xml:space="preserve">Step 4 (Connectivity):</w:t>
      </w:r>
      <w:r w:rsidDel="00000000" w:rsidR="00000000" w:rsidRPr="00000000">
        <w:rPr>
          <w:rtl w:val="0"/>
        </w:rPr>
        <w:t xml:space="preserve"> Ensuring integration with the broader environment.</w:t>
      </w:r>
    </w:p>
    <w:p w:rsidR="00000000" w:rsidDel="00000000" w:rsidP="00000000" w:rsidRDefault="00000000" w:rsidRPr="00000000" w14:paraId="0000017D">
      <w:pPr>
        <w:numPr>
          <w:ilvl w:val="0"/>
          <w:numId w:val="41"/>
        </w:numPr>
        <w:spacing w:after="0" w:afterAutospacing="0" w:before="0" w:beforeAutospacing="0" w:lineRule="auto"/>
        <w:ind w:left="720" w:hanging="360"/>
      </w:pPr>
      <w:r w:rsidDel="00000000" w:rsidR="00000000" w:rsidRPr="00000000">
        <w:rPr>
          <w:b w:val="1"/>
          <w:bCs w:val="1"/>
          <w:rtl w:val="0"/>
        </w:rPr>
        <w:t xml:space="preserve">Step 5 (Emergence):</w:t>
      </w:r>
      <w:r w:rsidDel="00000000" w:rsidR="00000000" w:rsidRPr="00000000">
        <w:rPr>
          <w:rtl w:val="0"/>
        </w:rPr>
        <w:t xml:space="preserve"> Implementation plus early testing, watching new patterns.</w:t>
      </w:r>
    </w:p>
    <w:p w:rsidR="00000000" w:rsidDel="00000000" w:rsidP="00000000" w:rsidRDefault="00000000" w:rsidRPr="00000000" w14:paraId="0000017E">
      <w:pPr>
        <w:numPr>
          <w:ilvl w:val="0"/>
          <w:numId w:val="41"/>
        </w:numPr>
        <w:spacing w:after="240" w:before="0" w:beforeAutospacing="0" w:lineRule="auto"/>
        <w:ind w:left="720" w:hanging="360"/>
      </w:pPr>
      <w:r w:rsidDel="00000000" w:rsidR="00000000" w:rsidRPr="00000000">
        <w:rPr>
          <w:b w:val="1"/>
          <w:bCs w:val="1"/>
          <w:rtl w:val="0"/>
        </w:rPr>
        <w:t xml:space="preserve">Step 6 (Recursion):</w:t>
      </w:r>
      <w:r w:rsidDel="00000000" w:rsidR="00000000" w:rsidRPr="00000000">
        <w:rPr>
          <w:rtl w:val="0"/>
        </w:rPr>
        <w:t xml:space="preserve"> Revisit, refine, or replicate at a deeper level.</w:t>
      </w:r>
    </w:p>
    <w:p w:rsidR="00000000" w:rsidDel="00000000" w:rsidP="00000000" w:rsidRDefault="00000000" w:rsidRPr="00000000" w14:paraId="0000017F">
      <w:pPr>
        <w:spacing w:after="240" w:before="240" w:lineRule="auto"/>
        <w:rPr/>
      </w:pPr>
      <w:r w:rsidDel="00000000" w:rsidR="00000000" w:rsidRPr="00000000">
        <w:rPr>
          <w:rtl w:val="0"/>
        </w:rPr>
        <w:t xml:space="preserve">This 6-step synergy ensures each feature evolves through the same fractal logic used by your entire design. You begin with a seed of possibility (Potential), structure it (Symmetry), map out its routes (Flow), ensure it integrates system-wide (Connectivity), let the final result surface (Emergence), and at last, reflect, refine, or replicate (Recursion).</w:t>
      </w:r>
    </w:p>
    <w:p w:rsidR="00000000" w:rsidDel="00000000" w:rsidP="00000000" w:rsidRDefault="00000000" w:rsidRPr="00000000" w14:paraId="00000180">
      <w:pPr>
        <w:spacing w:after="240" w:before="240" w:lineRule="auto"/>
        <w:rPr/>
      </w:pPr>
      <w:r w:rsidDel="00000000" w:rsidR="00000000" w:rsidRPr="00000000">
        <w:rPr>
          <w:rtl w:val="0"/>
        </w:rPr>
        <w:t xml:space="preserve">In so doing, you remain consistent with your fractal pilgrim approach, letting every new feature or sub-feature spin out from the same universal method. Each repetition of the 6 steps seeds the next cycle, guaranteeing infinite recursion and alignment with your overarching synergy.</w:t>
      </w:r>
    </w:p>
    <w:p w:rsidR="00000000" w:rsidDel="00000000" w:rsidP="00000000" w:rsidRDefault="00000000" w:rsidRPr="00000000" w14:paraId="000001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mkl19p1bk55"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conceptual design</w:t>
      </w:r>
      <w:r w:rsidDel="00000000" w:rsidR="00000000" w:rsidRPr="00000000">
        <w:rPr>
          <w:rtl w:val="0"/>
        </w:rPr>
        <w:t xml:space="preserve"> document outlining how you could transform the rapidly oscillating “polar slider echoes” into a minimalistic, phosphor-like vector display for a next-generation fractal UI. We’ll focus on:</w:t>
      </w:r>
    </w:p>
    <w:p w:rsidR="00000000" w:rsidDel="00000000" w:rsidP="00000000" w:rsidRDefault="00000000" w:rsidRPr="00000000" w14:paraId="00000184">
      <w:pPr>
        <w:numPr>
          <w:ilvl w:val="0"/>
          <w:numId w:val="33"/>
        </w:numPr>
        <w:spacing w:after="0" w:afterAutospacing="0" w:before="240" w:lineRule="auto"/>
        <w:ind w:left="720" w:hanging="360"/>
      </w:pPr>
      <w:r w:rsidDel="00000000" w:rsidR="00000000" w:rsidRPr="00000000">
        <w:rPr>
          <w:b w:val="1"/>
          <w:bCs w:val="1"/>
          <w:rtl w:val="0"/>
        </w:rPr>
        <w:t xml:space="preserve">High-Level Rationale</w:t>
      </w:r>
      <w:r w:rsidDel="00000000" w:rsidR="00000000" w:rsidRPr="00000000">
        <w:rPr>
          <w:rtl w:val="0"/>
        </w:rPr>
        <w:t xml:space="preserve"> — Why leverage slider “echos” as ephemeral pixels</w:t>
      </w:r>
    </w:p>
    <w:p w:rsidR="00000000" w:rsidDel="00000000" w:rsidP="00000000" w:rsidRDefault="00000000" w:rsidRPr="00000000" w14:paraId="00000185">
      <w:pPr>
        <w:numPr>
          <w:ilvl w:val="0"/>
          <w:numId w:val="33"/>
        </w:numPr>
        <w:spacing w:after="0" w:afterAutospacing="0" w:before="0" w:beforeAutospacing="0" w:lineRule="auto"/>
        <w:ind w:left="720" w:hanging="360"/>
      </w:pPr>
      <w:r w:rsidDel="00000000" w:rsidR="00000000" w:rsidRPr="00000000">
        <w:rPr>
          <w:b w:val="1"/>
          <w:bCs w:val="1"/>
          <w:rtl w:val="0"/>
        </w:rPr>
        <w:t xml:space="preserve">Technical Overview</w:t>
      </w:r>
      <w:r w:rsidDel="00000000" w:rsidR="00000000" w:rsidRPr="00000000">
        <w:rPr>
          <w:rtl w:val="0"/>
        </w:rPr>
        <w:t xml:space="preserve"> — How to track, accumulate, and display these transient points</w:t>
      </w:r>
    </w:p>
    <w:p w:rsidR="00000000" w:rsidDel="00000000" w:rsidP="00000000" w:rsidRDefault="00000000" w:rsidRPr="00000000" w14:paraId="00000186">
      <w:pPr>
        <w:numPr>
          <w:ilvl w:val="0"/>
          <w:numId w:val="33"/>
        </w:numPr>
        <w:spacing w:after="0" w:afterAutospacing="0" w:before="0" w:beforeAutospacing="0" w:lineRule="auto"/>
        <w:ind w:left="720" w:hanging="360"/>
      </w:pPr>
      <w:r w:rsidDel="00000000" w:rsidR="00000000" w:rsidRPr="00000000">
        <w:rPr>
          <w:b w:val="1"/>
          <w:bCs w:val="1"/>
          <w:rtl w:val="0"/>
        </w:rPr>
        <w:t xml:space="preserve">Fractal/Recursive Logic</w:t>
      </w:r>
      <w:r w:rsidDel="00000000" w:rsidR="00000000" w:rsidRPr="00000000">
        <w:rPr>
          <w:rtl w:val="0"/>
        </w:rPr>
        <w:t xml:space="preserve"> — How each “echo” can form part of a larger fractal synergy</w:t>
      </w:r>
    </w:p>
    <w:p w:rsidR="00000000" w:rsidDel="00000000" w:rsidP="00000000" w:rsidRDefault="00000000" w:rsidRPr="00000000" w14:paraId="00000187">
      <w:pPr>
        <w:numPr>
          <w:ilvl w:val="0"/>
          <w:numId w:val="33"/>
        </w:numPr>
        <w:spacing w:after="240" w:before="0" w:beforeAutospacing="0" w:lineRule="auto"/>
        <w:ind w:left="720" w:hanging="360"/>
      </w:pPr>
      <w:r w:rsidDel="00000000" w:rsidR="00000000" w:rsidRPr="00000000">
        <w:rPr>
          <w:b w:val="1"/>
          <w:bCs w:val="1"/>
          <w:rtl w:val="0"/>
        </w:rPr>
        <w:t xml:space="preserve">Expansion Potential</w:t>
      </w:r>
      <w:r w:rsidDel="00000000" w:rsidR="00000000" w:rsidRPr="00000000">
        <w:rPr>
          <w:rtl w:val="0"/>
        </w:rPr>
        <w:t xml:space="preserve"> — Building full interactive UI clusters from these ephemeral points</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3zshrmwc3xzn" w:id="31"/>
      <w:bookmarkEnd w:id="31"/>
      <w:r w:rsidDel="00000000" w:rsidR="00000000" w:rsidRPr="00000000">
        <w:rPr>
          <w:b w:val="1"/>
          <w:bCs w:val="1"/>
          <w:sz w:val="34"/>
          <w:szCs w:val="34"/>
          <w:rtl w:val="0"/>
        </w:rPr>
        <w:t xml:space="preserve">1. High-Level Rationale</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tzlr9hq2486q" w:id="32"/>
      <w:bookmarkEnd w:id="32"/>
      <w:r w:rsidDel="00000000" w:rsidR="00000000" w:rsidRPr="00000000">
        <w:rPr>
          <w:b w:val="1"/>
          <w:bCs w:val="1"/>
          <w:color w:val="000000"/>
          <w:sz w:val="26"/>
          <w:szCs w:val="26"/>
          <w:rtl w:val="0"/>
        </w:rPr>
        <w:t xml:space="preserve">Turning a “Bug” into a “Feature”</w:t>
      </w:r>
    </w:p>
    <w:p w:rsidR="00000000" w:rsidDel="00000000" w:rsidP="00000000" w:rsidRDefault="00000000" w:rsidRPr="00000000" w14:paraId="0000018B">
      <w:pPr>
        <w:numPr>
          <w:ilvl w:val="0"/>
          <w:numId w:val="1"/>
        </w:numPr>
        <w:spacing w:after="0" w:afterAutospacing="0" w:before="240" w:lineRule="auto"/>
        <w:ind w:left="720" w:hanging="360"/>
      </w:pPr>
      <w:r w:rsidDel="00000000" w:rsidR="00000000" w:rsidRPr="00000000">
        <w:rPr>
          <w:rtl w:val="0"/>
        </w:rPr>
        <w:t xml:space="preserve">The phenomenon: With certain parameters (high cycle amplitude, low smoothing, etc.), your polar sliders move so quickly that they visually “leave behind” a blurred “echo.”</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tl w:val="0"/>
        </w:rPr>
        <w:t xml:space="preserve">Opportunity: Instead of seeing it as overshoot or glitch, treat that trace as a </w:t>
      </w:r>
      <w:r w:rsidDel="00000000" w:rsidR="00000000" w:rsidRPr="00000000">
        <w:rPr>
          <w:b w:val="1"/>
          <w:bCs w:val="1"/>
          <w:rtl w:val="0"/>
        </w:rPr>
        <w:t xml:space="preserve">dynamic pixel</w:t>
      </w:r>
      <w:r w:rsidDel="00000000" w:rsidR="00000000" w:rsidRPr="00000000">
        <w:rPr>
          <w:rtl w:val="0"/>
        </w:rPr>
        <w:t xml:space="preserve">—a momentary mark on the screen reminiscent of old CRT phosphor trails.</w:t>
      </w:r>
    </w:p>
    <w:p w:rsidR="00000000" w:rsidDel="00000000" w:rsidP="00000000" w:rsidRDefault="00000000" w:rsidRPr="00000000" w14:paraId="0000018D">
      <w:pPr>
        <w:numPr>
          <w:ilvl w:val="0"/>
          <w:numId w:val="1"/>
        </w:numPr>
        <w:spacing w:after="240" w:before="0" w:beforeAutospacing="0" w:lineRule="auto"/>
        <w:ind w:left="720" w:hanging="360"/>
      </w:pPr>
      <w:r w:rsidDel="00000000" w:rsidR="00000000" w:rsidRPr="00000000">
        <w:rPr>
          <w:rtl w:val="0"/>
        </w:rPr>
        <w:t xml:space="preserve">Vision: If multiple sliders or “nodes” likewise produce ephemeral trails, we can form a self-organizing “vector field” UI.</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of7mm39irpmj" w:id="33"/>
      <w:bookmarkEnd w:id="33"/>
      <w:r w:rsidDel="00000000" w:rsidR="00000000" w:rsidRPr="00000000">
        <w:rPr>
          <w:b w:val="1"/>
          <w:bCs w:val="1"/>
          <w:color w:val="000000"/>
          <w:sz w:val="26"/>
          <w:szCs w:val="26"/>
          <w:rtl w:val="0"/>
        </w:rPr>
        <w:t xml:space="preserve">Phosphor-Like Aesthetics</w:t>
      </w:r>
    </w:p>
    <w:p w:rsidR="00000000" w:rsidDel="00000000" w:rsidP="00000000" w:rsidRDefault="00000000" w:rsidRPr="00000000" w14:paraId="0000018F">
      <w:pPr>
        <w:numPr>
          <w:ilvl w:val="0"/>
          <w:numId w:val="34"/>
        </w:numPr>
        <w:spacing w:after="0" w:afterAutospacing="0" w:before="240" w:lineRule="auto"/>
        <w:ind w:left="720" w:hanging="360"/>
      </w:pPr>
      <w:r w:rsidDel="00000000" w:rsidR="00000000" w:rsidRPr="00000000">
        <w:rPr>
          <w:rtl w:val="0"/>
        </w:rPr>
        <w:t xml:space="preserve">Old analog monitors used phosphors that glowed briefly after the electron beam passed, creating trailing effects.</w:t>
      </w:r>
    </w:p>
    <w:p w:rsidR="00000000" w:rsidDel="00000000" w:rsidP="00000000" w:rsidRDefault="00000000" w:rsidRPr="00000000" w14:paraId="00000190">
      <w:pPr>
        <w:numPr>
          <w:ilvl w:val="0"/>
          <w:numId w:val="34"/>
        </w:numPr>
        <w:spacing w:after="240" w:before="0" w:beforeAutospacing="0" w:lineRule="auto"/>
        <w:ind w:left="720" w:hanging="360"/>
      </w:pPr>
      <w:r w:rsidDel="00000000" w:rsidR="00000000" w:rsidRPr="00000000">
        <w:rPr>
          <w:rtl w:val="0"/>
        </w:rPr>
        <w:t xml:space="preserve">Similarly, your rapidly moving slider “beam” can “glow” on screen, forming points or lines that fade or get replaced with subsequent frames.</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yeh52nkjz4df" w:id="34"/>
      <w:bookmarkEnd w:id="34"/>
      <w:r w:rsidDel="00000000" w:rsidR="00000000" w:rsidRPr="00000000">
        <w:rPr>
          <w:b w:val="1"/>
          <w:bCs w:val="1"/>
          <w:color w:val="000000"/>
          <w:sz w:val="26"/>
          <w:szCs w:val="26"/>
          <w:rtl w:val="0"/>
        </w:rPr>
        <w:t xml:space="preserve">Minimal Overhead &amp; High Dynamism</w:t>
      </w:r>
    </w:p>
    <w:p w:rsidR="00000000" w:rsidDel="00000000" w:rsidP="00000000" w:rsidRDefault="00000000" w:rsidRPr="00000000" w14:paraId="00000192">
      <w:pPr>
        <w:numPr>
          <w:ilvl w:val="0"/>
          <w:numId w:val="11"/>
        </w:numPr>
        <w:spacing w:after="0" w:afterAutospacing="0" w:before="240" w:lineRule="auto"/>
        <w:ind w:left="720" w:hanging="360"/>
      </w:pPr>
      <w:r w:rsidDel="00000000" w:rsidR="00000000" w:rsidRPr="00000000">
        <w:rPr>
          <w:rtl w:val="0"/>
        </w:rPr>
        <w:t xml:space="preserve">Because the UI repurposes existing slider logic, the overhead is minimal—no large image buffers or CPU-heavy raster ops.</w:t>
      </w:r>
    </w:p>
    <w:p w:rsidR="00000000" w:rsidDel="00000000" w:rsidP="00000000" w:rsidRDefault="00000000" w:rsidRPr="00000000" w14:paraId="00000193">
      <w:pPr>
        <w:numPr>
          <w:ilvl w:val="0"/>
          <w:numId w:val="11"/>
        </w:numPr>
        <w:spacing w:after="240" w:before="0" w:beforeAutospacing="0" w:lineRule="auto"/>
        <w:ind w:left="720" w:hanging="360"/>
      </w:pPr>
      <w:r w:rsidDel="00000000" w:rsidR="00000000" w:rsidRPr="00000000">
        <w:rPr>
          <w:rtl w:val="0"/>
        </w:rPr>
        <w:t xml:space="preserve">A single node’s position can produce one ephemeral mark each frame, letting you scale up to many nodes and still remain lightweight.</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9h3mlndq9ki" w:id="35"/>
      <w:bookmarkEnd w:id="35"/>
      <w:r w:rsidDel="00000000" w:rsidR="00000000" w:rsidRPr="00000000">
        <w:rPr>
          <w:b w:val="1"/>
          <w:bCs w:val="1"/>
          <w:sz w:val="34"/>
          <w:szCs w:val="34"/>
          <w:rtl w:val="0"/>
        </w:rPr>
        <w:t xml:space="preserve">2. Technical Overview</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dgbrfle1l0t2" w:id="36"/>
      <w:bookmarkEnd w:id="36"/>
      <w:r w:rsidDel="00000000" w:rsidR="00000000" w:rsidRPr="00000000">
        <w:rPr>
          <w:b w:val="1"/>
          <w:bCs w:val="1"/>
          <w:color w:val="000000"/>
          <w:sz w:val="26"/>
          <w:szCs w:val="26"/>
          <w:rtl w:val="0"/>
        </w:rPr>
        <w:t xml:space="preserve">A. Capturing the Echo</w:t>
      </w:r>
    </w:p>
    <w:p w:rsidR="00000000" w:rsidDel="00000000" w:rsidP="00000000" w:rsidRDefault="00000000" w:rsidRPr="00000000" w14:paraId="00000197">
      <w:pPr>
        <w:numPr>
          <w:ilvl w:val="0"/>
          <w:numId w:val="37"/>
        </w:numPr>
        <w:spacing w:after="0" w:afterAutospacing="0" w:before="240" w:lineRule="auto"/>
        <w:ind w:left="720" w:hanging="360"/>
      </w:pPr>
      <w:r w:rsidDel="00000000" w:rsidR="00000000" w:rsidRPr="00000000">
        <w:rPr>
          <w:b w:val="1"/>
          <w:bCs w:val="1"/>
          <w:rtl w:val="0"/>
        </w:rPr>
        <w:t xml:space="preserve">Each Frame</w:t>
      </w:r>
      <w:r w:rsidDel="00000000" w:rsidR="00000000" w:rsidRPr="00000000">
        <w:rPr>
          <w:rtl w:val="0"/>
        </w:rPr>
        <w:t xml:space="preserve">: The slider has a certain position (A(t),B(t))(A(t), B(t))(A(t),B(t)).</w:t>
      </w:r>
    </w:p>
    <w:p w:rsidR="00000000" w:rsidDel="00000000" w:rsidP="00000000" w:rsidRDefault="00000000" w:rsidRPr="00000000" w14:paraId="00000198">
      <w:pPr>
        <w:numPr>
          <w:ilvl w:val="0"/>
          <w:numId w:val="37"/>
        </w:numPr>
        <w:spacing w:after="0" w:afterAutospacing="0" w:before="0" w:beforeAutospacing="0" w:lineRule="auto"/>
        <w:ind w:left="720" w:hanging="360"/>
      </w:pPr>
      <w:r w:rsidDel="00000000" w:rsidR="00000000" w:rsidRPr="00000000">
        <w:rPr>
          <w:b w:val="1"/>
          <w:bCs w:val="1"/>
          <w:rtl w:val="0"/>
        </w:rPr>
        <w:t xml:space="preserve">Echo Buffer</w:t>
      </w:r>
      <w:r w:rsidDel="00000000" w:rsidR="00000000" w:rsidRPr="00000000">
        <w:rPr>
          <w:rtl w:val="0"/>
        </w:rPr>
        <w:t xml:space="preserve">: Maintain a short buffer (e.g., the last N positions) or just store the last single position as a “pixel.”</w:t>
      </w:r>
    </w:p>
    <w:p w:rsidR="00000000" w:rsidDel="00000000" w:rsidP="00000000" w:rsidRDefault="00000000" w:rsidRPr="00000000" w14:paraId="00000199">
      <w:pPr>
        <w:numPr>
          <w:ilvl w:val="0"/>
          <w:numId w:val="37"/>
        </w:numPr>
        <w:spacing w:after="0" w:afterAutospacing="0" w:before="0" w:beforeAutospacing="0" w:lineRule="auto"/>
        <w:ind w:left="720" w:hanging="360"/>
      </w:pPr>
      <w:r w:rsidDel="00000000" w:rsidR="00000000" w:rsidRPr="00000000">
        <w:rPr>
          <w:b w:val="1"/>
          <w:bCs w:val="1"/>
          <w:rtl w:val="0"/>
        </w:rPr>
        <w:t xml:space="preserve">Fade Mechanism</w:t>
      </w:r>
      <w:r w:rsidDel="00000000" w:rsidR="00000000" w:rsidRPr="00000000">
        <w:rPr>
          <w:rtl w:val="0"/>
        </w:rPr>
        <w:t xml:space="preserve">: Each new frame, you do one of:</w:t>
      </w:r>
    </w:p>
    <w:p w:rsidR="00000000" w:rsidDel="00000000" w:rsidP="00000000" w:rsidRDefault="00000000" w:rsidRPr="00000000" w14:paraId="0000019A">
      <w:pPr>
        <w:numPr>
          <w:ilvl w:val="1"/>
          <w:numId w:val="37"/>
        </w:numPr>
        <w:spacing w:after="0" w:afterAutospacing="0" w:before="0" w:beforeAutospacing="0" w:lineRule="auto"/>
        <w:ind w:left="1440" w:hanging="360"/>
      </w:pPr>
      <w:r w:rsidDel="00000000" w:rsidR="00000000" w:rsidRPr="00000000">
        <w:rPr>
          <w:rtl w:val="0"/>
        </w:rPr>
        <w:t xml:space="preserve">Overwrite old pixel(s) with a partial fade.</w:t>
      </w:r>
    </w:p>
    <w:p w:rsidR="00000000" w:rsidDel="00000000" w:rsidP="00000000" w:rsidRDefault="00000000" w:rsidRPr="00000000" w14:paraId="0000019B">
      <w:pPr>
        <w:numPr>
          <w:ilvl w:val="1"/>
          <w:numId w:val="37"/>
        </w:numPr>
        <w:spacing w:after="240" w:before="0" w:beforeAutospacing="0" w:lineRule="auto"/>
        <w:ind w:left="1440" w:hanging="360"/>
      </w:pPr>
      <w:r w:rsidDel="00000000" w:rsidR="00000000" w:rsidRPr="00000000">
        <w:rPr>
          <w:rtl w:val="0"/>
        </w:rPr>
        <w:t xml:space="preserve">Let them vanish naturally after a short time.</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ns58wj6ia88j" w:id="37"/>
      <w:bookmarkEnd w:id="37"/>
      <w:r w:rsidDel="00000000" w:rsidR="00000000" w:rsidRPr="00000000">
        <w:rPr>
          <w:b w:val="1"/>
          <w:bCs w:val="1"/>
          <w:color w:val="000000"/>
          <w:sz w:val="26"/>
          <w:szCs w:val="26"/>
          <w:rtl w:val="0"/>
        </w:rPr>
        <w:t xml:space="preserve">B. Mapping to a Vector or “Scan” Space</w:t>
      </w:r>
    </w:p>
    <w:p w:rsidR="00000000" w:rsidDel="00000000" w:rsidP="00000000" w:rsidRDefault="00000000" w:rsidRPr="00000000" w14:paraId="0000019D">
      <w:pPr>
        <w:numPr>
          <w:ilvl w:val="0"/>
          <w:numId w:val="35"/>
        </w:numPr>
        <w:spacing w:after="0" w:afterAutospacing="0" w:before="240" w:lineRule="auto"/>
        <w:ind w:left="720" w:hanging="360"/>
      </w:pPr>
      <w:r w:rsidDel="00000000" w:rsidR="00000000" w:rsidRPr="00000000">
        <w:rPr>
          <w:rtl w:val="0"/>
        </w:rPr>
        <w:t xml:space="preserve">Each slider’s range is [0,1][0,1][0,1]. We can treat (A,B)(A, B)(A,B) as coordinates in that 2D plane.</w:t>
      </w:r>
    </w:p>
    <w:p w:rsidR="00000000" w:rsidDel="00000000" w:rsidP="00000000" w:rsidRDefault="00000000" w:rsidRPr="00000000" w14:paraId="0000019E">
      <w:pPr>
        <w:numPr>
          <w:ilvl w:val="0"/>
          <w:numId w:val="35"/>
        </w:numPr>
        <w:spacing w:after="0" w:afterAutospacing="0" w:before="0" w:beforeAutospacing="0" w:lineRule="auto"/>
        <w:ind w:left="720" w:hanging="360"/>
      </w:pPr>
      <w:r w:rsidDel="00000000" w:rsidR="00000000" w:rsidRPr="00000000">
        <w:rPr>
          <w:rtl w:val="0"/>
        </w:rPr>
        <w:t xml:space="preserve">If you have multiple pairs (Ai,Bi)(A_i, B_i)(Ai​,Bi​), each can be a separate “beam.”</w:t>
      </w:r>
    </w:p>
    <w:p w:rsidR="00000000" w:rsidDel="00000000" w:rsidP="00000000" w:rsidRDefault="00000000" w:rsidRPr="00000000" w14:paraId="0000019F">
      <w:pPr>
        <w:numPr>
          <w:ilvl w:val="0"/>
          <w:numId w:val="35"/>
        </w:numPr>
        <w:spacing w:after="240" w:before="0" w:beforeAutospacing="0" w:lineRule="auto"/>
        <w:ind w:left="720" w:hanging="360"/>
      </w:pPr>
      <w:r w:rsidDel="00000000" w:rsidR="00000000" w:rsidRPr="00000000">
        <w:rPr>
          <w:rtl w:val="0"/>
        </w:rPr>
        <w:t xml:space="preserve">Or if you only have one pair but it changes so fast, it draws an ephemeral line from its previous position to its new position.</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9il4u2bf2b24" w:id="38"/>
      <w:bookmarkEnd w:id="38"/>
      <w:r w:rsidDel="00000000" w:rsidR="00000000" w:rsidRPr="00000000">
        <w:rPr>
          <w:b w:val="1"/>
          <w:bCs w:val="1"/>
          <w:color w:val="000000"/>
          <w:sz w:val="26"/>
          <w:szCs w:val="26"/>
          <w:rtl w:val="0"/>
        </w:rPr>
        <w:t xml:space="preserve">C. Display Implementation</w:t>
      </w:r>
    </w:p>
    <w:p w:rsidR="00000000" w:rsidDel="00000000" w:rsidP="00000000" w:rsidRDefault="00000000" w:rsidRPr="00000000" w14:paraId="000001A1">
      <w:pPr>
        <w:numPr>
          <w:ilvl w:val="0"/>
          <w:numId w:val="32"/>
        </w:numPr>
        <w:spacing w:after="0" w:afterAutospacing="0" w:before="240" w:lineRule="auto"/>
        <w:ind w:left="720" w:hanging="360"/>
      </w:pPr>
      <w:r w:rsidDel="00000000" w:rsidR="00000000" w:rsidRPr="00000000">
        <w:rPr>
          <w:b w:val="1"/>
          <w:bCs w:val="1"/>
          <w:rtl w:val="0"/>
        </w:rPr>
        <w:t xml:space="preserve">Canvas Approach</w:t>
      </w:r>
      <w:r w:rsidDel="00000000" w:rsidR="00000000" w:rsidRPr="00000000">
        <w:rPr>
          <w:rtl w:val="0"/>
        </w:rPr>
        <w:t xml:space="preserve">: Use a Tkinter Canvas (or PyQt equivalent) each frame:</w:t>
      </w:r>
    </w:p>
    <w:p w:rsidR="00000000" w:rsidDel="00000000" w:rsidP="00000000" w:rsidRDefault="00000000" w:rsidRPr="00000000" w14:paraId="000001A2">
      <w:pPr>
        <w:numPr>
          <w:ilvl w:val="1"/>
          <w:numId w:val="32"/>
        </w:numPr>
        <w:spacing w:after="0" w:afterAutospacing="0" w:before="0" w:beforeAutospacing="0" w:lineRule="auto"/>
        <w:ind w:left="1440" w:hanging="360"/>
      </w:pPr>
      <w:r w:rsidDel="00000000" w:rsidR="00000000" w:rsidRPr="00000000">
        <w:rPr>
          <w:rtl w:val="0"/>
        </w:rPr>
        <w:t xml:space="preserve">Erase only partially (e.g., alpha-blend an off-black rectangle over the entire canvas) to simulate phosphor fade.</w:t>
      </w:r>
    </w:p>
    <w:p w:rsidR="00000000" w:rsidDel="00000000" w:rsidP="00000000" w:rsidRDefault="00000000" w:rsidRPr="00000000" w14:paraId="000001A3">
      <w:pPr>
        <w:numPr>
          <w:ilvl w:val="1"/>
          <w:numId w:val="32"/>
        </w:numPr>
        <w:spacing w:after="0" w:afterAutospacing="0" w:before="0" w:beforeAutospacing="0" w:lineRule="auto"/>
        <w:ind w:left="1440" w:hanging="360"/>
      </w:pPr>
      <w:r w:rsidDel="00000000" w:rsidR="00000000" w:rsidRPr="00000000">
        <w:rPr>
          <w:rtl w:val="0"/>
        </w:rPr>
        <w:t xml:space="preserve">Draw a small line or dot at the slider’s new position.</w:t>
      </w:r>
    </w:p>
    <w:p w:rsidR="00000000" w:rsidDel="00000000" w:rsidP="00000000" w:rsidRDefault="00000000" w:rsidRPr="00000000" w14:paraId="000001A4">
      <w:pPr>
        <w:numPr>
          <w:ilvl w:val="0"/>
          <w:numId w:val="32"/>
        </w:numPr>
        <w:spacing w:after="0" w:afterAutospacing="0" w:before="0" w:beforeAutospacing="0" w:lineRule="auto"/>
        <w:ind w:left="720" w:hanging="360"/>
      </w:pPr>
      <w:r w:rsidDel="00000000" w:rsidR="00000000" w:rsidRPr="00000000">
        <w:rPr>
          <w:b w:val="1"/>
          <w:bCs w:val="1"/>
          <w:rtl w:val="0"/>
        </w:rPr>
        <w:t xml:space="preserve">Vector or “Oscilloscope” Approach</w:t>
      </w:r>
      <w:r w:rsidDel="00000000" w:rsidR="00000000" w:rsidRPr="00000000">
        <w:rPr>
          <w:rtl w:val="0"/>
        </w:rPr>
        <w:t xml:space="preserve">: Instead of discrete dots, treat the slider as an input to X/Y deflections and draw a continuous line. Each iteration, you shift the line position.</w:t>
      </w:r>
    </w:p>
    <w:p w:rsidR="00000000" w:rsidDel="00000000" w:rsidP="00000000" w:rsidRDefault="00000000" w:rsidRPr="00000000" w14:paraId="000001A5">
      <w:pPr>
        <w:numPr>
          <w:ilvl w:val="0"/>
          <w:numId w:val="32"/>
        </w:numPr>
        <w:spacing w:after="0" w:afterAutospacing="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w:t>
      </w:r>
    </w:p>
    <w:p w:rsidR="00000000" w:rsidDel="00000000" w:rsidP="00000000" w:rsidRDefault="00000000" w:rsidRPr="00000000" w14:paraId="000001A6">
      <w:pPr>
        <w:numPr>
          <w:ilvl w:val="1"/>
          <w:numId w:val="32"/>
        </w:numPr>
        <w:spacing w:after="0" w:afterAutospacing="0" w:before="0" w:beforeAutospacing="0" w:lineRule="auto"/>
        <w:ind w:left="1440" w:hanging="360"/>
      </w:pPr>
      <w:r w:rsidDel="00000000" w:rsidR="00000000" w:rsidRPr="00000000">
        <w:rPr>
          <w:b w:val="1"/>
          <w:bCs w:val="1"/>
          <w:rtl w:val="0"/>
        </w:rPr>
        <w:t xml:space="preserve">Fade Speed</w:t>
      </w:r>
      <w:r w:rsidDel="00000000" w:rsidR="00000000" w:rsidRPr="00000000">
        <w:rPr>
          <w:rtl w:val="0"/>
        </w:rPr>
        <w:t xml:space="preserve">: How quickly old marks vanish.</w:t>
      </w:r>
    </w:p>
    <w:p w:rsidR="00000000" w:rsidDel="00000000" w:rsidP="00000000" w:rsidRDefault="00000000" w:rsidRPr="00000000" w14:paraId="000001A7">
      <w:pPr>
        <w:numPr>
          <w:ilvl w:val="1"/>
          <w:numId w:val="32"/>
        </w:numPr>
        <w:spacing w:after="0" w:afterAutospacing="0" w:before="0" w:beforeAutospacing="0" w:lineRule="auto"/>
        <w:ind w:left="1440" w:hanging="360"/>
      </w:pPr>
      <w:r w:rsidDel="00000000" w:rsidR="00000000" w:rsidRPr="00000000">
        <w:rPr>
          <w:b w:val="1"/>
          <w:bCs w:val="1"/>
          <w:rtl w:val="0"/>
        </w:rPr>
        <w:t xml:space="preserve">Line Thickness</w:t>
      </w:r>
      <w:r w:rsidDel="00000000" w:rsidR="00000000" w:rsidRPr="00000000">
        <w:rPr>
          <w:rtl w:val="0"/>
        </w:rPr>
        <w:t xml:space="preserve"> or dot size: Controls how large each ephemeral pixel is.</w:t>
      </w:r>
    </w:p>
    <w:p w:rsidR="00000000" w:rsidDel="00000000" w:rsidP="00000000" w:rsidRDefault="00000000" w:rsidRPr="00000000" w14:paraId="000001A8">
      <w:pPr>
        <w:numPr>
          <w:ilvl w:val="1"/>
          <w:numId w:val="32"/>
        </w:numPr>
        <w:spacing w:after="240" w:before="0" w:beforeAutospacing="0" w:lineRule="auto"/>
        <w:ind w:left="1440" w:hanging="360"/>
      </w:pPr>
      <w:r w:rsidDel="00000000" w:rsidR="00000000" w:rsidRPr="00000000">
        <w:rPr>
          <w:b w:val="1"/>
          <w:bCs w:val="1"/>
          <w:rtl w:val="0"/>
        </w:rPr>
        <w:t xml:space="preserve">Color</w:t>
      </w:r>
      <w:r w:rsidDel="00000000" w:rsidR="00000000" w:rsidRPr="00000000">
        <w:rPr>
          <w:rtl w:val="0"/>
        </w:rPr>
        <w:t xml:space="preserve">: Possibly based on synergy, polarity, or other attributes.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4s53ouog99y3" w:id="39"/>
      <w:bookmarkEnd w:id="39"/>
      <w:r w:rsidDel="00000000" w:rsidR="00000000" w:rsidRPr="00000000">
        <w:rPr>
          <w:b w:val="1"/>
          <w:bCs w:val="1"/>
          <w:color w:val="000000"/>
          <w:sz w:val="26"/>
          <w:szCs w:val="26"/>
          <w:rtl w:val="0"/>
        </w:rPr>
        <w:t xml:space="preserve">D. Interactivity</w:t>
      </w:r>
    </w:p>
    <w:p w:rsidR="00000000" w:rsidDel="00000000" w:rsidP="00000000" w:rsidRDefault="00000000" w:rsidRPr="00000000" w14:paraId="000001AA">
      <w:pPr>
        <w:numPr>
          <w:ilvl w:val="0"/>
          <w:numId w:val="6"/>
        </w:numPr>
        <w:spacing w:after="0" w:afterAutospacing="0" w:before="240" w:lineRule="auto"/>
        <w:ind w:left="720" w:hanging="360"/>
      </w:pPr>
      <w:r w:rsidDel="00000000" w:rsidR="00000000" w:rsidRPr="00000000">
        <w:rPr>
          <w:rtl w:val="0"/>
        </w:rPr>
        <w:t xml:space="preserve">The user can tune cycle amplitude, noise amplitude, smoothing, etc.</w:t>
      </w:r>
    </w:p>
    <w:p w:rsidR="00000000" w:rsidDel="00000000" w:rsidP="00000000" w:rsidRDefault="00000000" w:rsidRPr="00000000" w14:paraId="000001AB">
      <w:pPr>
        <w:numPr>
          <w:ilvl w:val="0"/>
          <w:numId w:val="6"/>
        </w:numPr>
        <w:spacing w:after="0" w:afterAutospacing="0" w:before="0" w:beforeAutospacing="0" w:lineRule="auto"/>
        <w:ind w:left="720" w:hanging="360"/>
      </w:pPr>
      <w:r w:rsidDel="00000000" w:rsidR="00000000" w:rsidRPr="00000000">
        <w:rPr>
          <w:rtl w:val="0"/>
        </w:rPr>
        <w:t xml:space="preserve">As they do so, the ephemeral trail changes shape/behavior, leading to mesmerizing emergent visuals that reflect synergy states in real time.</w:t>
      </w:r>
    </w:p>
    <w:p w:rsidR="00000000" w:rsidDel="00000000" w:rsidP="00000000" w:rsidRDefault="00000000" w:rsidRPr="00000000" w14:paraId="000001AC">
      <w:pPr>
        <w:numPr>
          <w:ilvl w:val="0"/>
          <w:numId w:val="6"/>
        </w:numPr>
        <w:spacing w:after="240" w:before="0" w:beforeAutospacing="0" w:lineRule="auto"/>
        <w:ind w:left="720" w:hanging="360"/>
      </w:pPr>
      <w:r w:rsidDel="00000000" w:rsidR="00000000" w:rsidRPr="00000000">
        <w:rPr>
          <w:rtl w:val="0"/>
        </w:rPr>
        <w:t xml:space="preserve">Over time, you might see swirling arcs, chaotic lines, or stable loops, each reflecting the “health” or “balance” of the fractal synergy.</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ysgsn5dmdyjd" w:id="40"/>
      <w:bookmarkEnd w:id="40"/>
      <w:r w:rsidDel="00000000" w:rsidR="00000000" w:rsidRPr="00000000">
        <w:rPr>
          <w:b w:val="1"/>
          <w:bCs w:val="1"/>
          <w:sz w:val="34"/>
          <w:szCs w:val="34"/>
          <w:rtl w:val="0"/>
        </w:rPr>
        <w:t xml:space="preserve">3. Fractal/Recursive Logic</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aivd17ietm09"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Node → Pixel → Node...</w:t>
      </w:r>
    </w:p>
    <w:p w:rsidR="00000000" w:rsidDel="00000000" w:rsidP="00000000" w:rsidRDefault="00000000" w:rsidRPr="00000000" w14:paraId="000001B0">
      <w:pPr>
        <w:numPr>
          <w:ilvl w:val="0"/>
          <w:numId w:val="8"/>
        </w:numPr>
        <w:spacing w:after="0" w:afterAutospacing="0" w:before="240" w:lineRule="auto"/>
        <w:ind w:left="720" w:hanging="360"/>
      </w:pPr>
      <w:r w:rsidDel="00000000" w:rsidR="00000000" w:rsidRPr="00000000">
        <w:rPr>
          <w:rtl w:val="0"/>
        </w:rPr>
        <w:t xml:space="preserve">Suppose you scale up from </w:t>
      </w:r>
      <w:r w:rsidDel="00000000" w:rsidR="00000000" w:rsidRPr="00000000">
        <w:rPr>
          <w:i w:val="1"/>
          <w:iCs w:val="1"/>
          <w:rtl w:val="0"/>
        </w:rPr>
        <w:t xml:space="preserve">one pair of polar sliders</w:t>
      </w:r>
      <w:r w:rsidDel="00000000" w:rsidR="00000000" w:rsidRPr="00000000">
        <w:rPr>
          <w:rtl w:val="0"/>
        </w:rPr>
        <w:t xml:space="preserve"> to </w:t>
      </w:r>
      <w:r w:rsidDel="00000000" w:rsidR="00000000" w:rsidRPr="00000000">
        <w:rPr>
          <w:b w:val="1"/>
          <w:bCs w:val="1"/>
          <w:rtl w:val="0"/>
        </w:rPr>
        <w:t xml:space="preserve">N</w:t>
      </w:r>
      <w:r w:rsidDel="00000000" w:rsidR="00000000" w:rsidRPr="00000000">
        <w:rPr>
          <w:rtl w:val="0"/>
        </w:rPr>
        <w:t xml:space="preserve"> pairs, each capturing (An(t),Bn(t))(A_n(t), B_n(t))(An​(t),Bn​(t)).</w:t>
      </w:r>
    </w:p>
    <w:p w:rsidR="00000000" w:rsidDel="00000000" w:rsidP="00000000" w:rsidRDefault="00000000" w:rsidRPr="00000000" w14:paraId="000001B1">
      <w:pPr>
        <w:numPr>
          <w:ilvl w:val="0"/>
          <w:numId w:val="8"/>
        </w:numPr>
        <w:spacing w:after="0" w:afterAutospacing="0" w:before="0" w:beforeAutospacing="0" w:lineRule="auto"/>
        <w:ind w:left="720" w:hanging="360"/>
      </w:pPr>
      <w:r w:rsidDel="00000000" w:rsidR="00000000" w:rsidRPr="00000000">
        <w:rPr>
          <w:rtl w:val="0"/>
        </w:rPr>
        <w:t xml:space="preserve">Let each pair replicate the same “flipping, drifting, noise” logic, but offset by a unique seed.</w:t>
      </w:r>
    </w:p>
    <w:p w:rsidR="00000000" w:rsidDel="00000000" w:rsidP="00000000" w:rsidRDefault="00000000" w:rsidRPr="00000000" w14:paraId="000001B2">
      <w:pPr>
        <w:numPr>
          <w:ilvl w:val="0"/>
          <w:numId w:val="8"/>
        </w:numPr>
        <w:spacing w:after="240" w:before="0" w:beforeAutospacing="0" w:lineRule="auto"/>
        <w:ind w:left="720" w:hanging="360"/>
      </w:pPr>
      <w:r w:rsidDel="00000000" w:rsidR="00000000" w:rsidRPr="00000000">
        <w:rPr>
          <w:rtl w:val="0"/>
        </w:rPr>
        <w:t xml:space="preserve">You get </w:t>
      </w:r>
      <w:r w:rsidDel="00000000" w:rsidR="00000000" w:rsidRPr="00000000">
        <w:rPr>
          <w:b w:val="1"/>
          <w:bCs w:val="1"/>
          <w:rtl w:val="0"/>
        </w:rPr>
        <w:t xml:space="preserve">N ephemeral trails</w:t>
      </w:r>
      <w:r w:rsidDel="00000000" w:rsidR="00000000" w:rsidRPr="00000000">
        <w:rPr>
          <w:rtl w:val="0"/>
        </w:rPr>
        <w:t xml:space="preserve"> that collectively form a distributed pattern akin to an evolving fractal.</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7eltjv5jw4ro" w:id="42"/>
      <w:bookmarkEnd w:id="42"/>
      <w:r w:rsidDel="00000000" w:rsidR="00000000" w:rsidRPr="00000000">
        <w:rPr>
          <w:b w:val="1"/>
          <w:bCs w:val="1"/>
          <w:color w:val="000000"/>
          <w:sz w:val="26"/>
          <w:szCs w:val="26"/>
          <w:rtl w:val="0"/>
        </w:rPr>
        <w:t xml:space="preserve">Self-Similarity via Reflection</w:t>
      </w:r>
    </w:p>
    <w:p w:rsidR="00000000" w:rsidDel="00000000" w:rsidP="00000000" w:rsidRDefault="00000000" w:rsidRPr="00000000" w14:paraId="000001B4">
      <w:pPr>
        <w:numPr>
          <w:ilvl w:val="0"/>
          <w:numId w:val="23"/>
        </w:numPr>
        <w:spacing w:after="0" w:afterAutospacing="0" w:before="240" w:lineRule="auto"/>
        <w:ind w:left="720" w:hanging="360"/>
      </w:pPr>
      <w:r w:rsidDel="00000000" w:rsidR="00000000" w:rsidRPr="00000000">
        <w:rPr>
          <w:rtl w:val="0"/>
        </w:rPr>
        <w:t xml:space="preserve">Each node’s “polar opposite” logic can be repeated at multiple scales:</w:t>
      </w:r>
    </w:p>
    <w:p w:rsidR="00000000" w:rsidDel="00000000" w:rsidP="00000000" w:rsidRDefault="00000000" w:rsidRPr="00000000" w14:paraId="000001B5">
      <w:pPr>
        <w:numPr>
          <w:ilvl w:val="1"/>
          <w:numId w:val="23"/>
        </w:numPr>
        <w:spacing w:after="0" w:afterAutospacing="0" w:before="0" w:beforeAutospacing="0" w:lineRule="auto"/>
        <w:ind w:left="1440" w:hanging="360"/>
      </w:pPr>
      <w:r w:rsidDel="00000000" w:rsidR="00000000" w:rsidRPr="00000000">
        <w:rPr>
          <w:rtl w:val="0"/>
        </w:rPr>
        <w:t xml:space="preserve">At scale 1: (A,B)(A, B)(A,B) in [0,1]2[0,1]^2[0,1]2.</w:t>
      </w:r>
    </w:p>
    <w:p w:rsidR="00000000" w:rsidDel="00000000" w:rsidP="00000000" w:rsidRDefault="00000000" w:rsidRPr="00000000" w14:paraId="000001B6">
      <w:pPr>
        <w:numPr>
          <w:ilvl w:val="1"/>
          <w:numId w:val="23"/>
        </w:numPr>
        <w:spacing w:after="0" w:afterAutospacing="0" w:before="0" w:beforeAutospacing="0" w:lineRule="auto"/>
        <w:ind w:left="1440" w:hanging="360"/>
      </w:pPr>
      <w:r w:rsidDel="00000000" w:rsidR="00000000" w:rsidRPr="00000000">
        <w:rPr>
          <w:rtl w:val="0"/>
        </w:rPr>
        <w:t xml:space="preserve">At scale 2: You interpret each (A,B)(A,B)(A,B) as “the user override” for a sub-system that in turn yields sub-positions (Ak,Bk)(A_k, B_k)(Ak​,Bk​) in a smaller region.</w:t>
      </w:r>
    </w:p>
    <w:p w:rsidR="00000000" w:rsidDel="00000000" w:rsidP="00000000" w:rsidRDefault="00000000" w:rsidRPr="00000000" w14:paraId="000001B7">
      <w:pPr>
        <w:numPr>
          <w:ilvl w:val="1"/>
          <w:numId w:val="23"/>
        </w:numPr>
        <w:spacing w:after="240" w:before="0" w:beforeAutospacing="0" w:lineRule="auto"/>
        <w:ind w:left="1440" w:hanging="360"/>
      </w:pPr>
      <w:r w:rsidDel="00000000" w:rsidR="00000000" w:rsidRPr="00000000">
        <w:rPr>
          <w:rtl w:val="0"/>
        </w:rPr>
        <w:t xml:space="preserve">Recursively, the entire swarm of ephemeral lines might nest within each node’s domain, forming a fractal pattern.</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8nvxprcrqslt" w:id="43"/>
      <w:bookmarkEnd w:id="43"/>
      <w:r w:rsidDel="00000000" w:rsidR="00000000" w:rsidRPr="00000000">
        <w:rPr>
          <w:b w:val="1"/>
          <w:bCs w:val="1"/>
          <w:color w:val="000000"/>
          <w:sz w:val="26"/>
          <w:szCs w:val="26"/>
          <w:rtl w:val="0"/>
        </w:rPr>
        <w:t xml:space="preserve">Adapting 6-Step Synergy</w:t>
      </w:r>
    </w:p>
    <w:p w:rsidR="00000000" w:rsidDel="00000000" w:rsidP="00000000" w:rsidRDefault="00000000" w:rsidRPr="00000000" w14:paraId="000001B9">
      <w:pPr>
        <w:numPr>
          <w:ilvl w:val="0"/>
          <w:numId w:val="5"/>
        </w:numPr>
        <w:spacing w:after="0" w:afterAutospacing="0" w:before="240" w:lineRule="auto"/>
        <w:ind w:left="720" w:hanging="360"/>
      </w:pPr>
      <w:r w:rsidDel="00000000" w:rsidR="00000000" w:rsidRPr="00000000">
        <w:rPr>
          <w:rtl w:val="0"/>
        </w:rPr>
        <w:t xml:space="preserve">If you embed the </w:t>
      </w:r>
      <w:r w:rsidDel="00000000" w:rsidR="00000000" w:rsidRPr="00000000">
        <w:rPr>
          <w:i w:val="1"/>
          <w:iCs w:val="1"/>
          <w:rtl w:val="0"/>
        </w:rPr>
        <w:t xml:space="preserve">6-step fractal synergy logic</w:t>
      </w:r>
      <w:r w:rsidDel="00000000" w:rsidR="00000000" w:rsidRPr="00000000">
        <w:rPr>
          <w:rtl w:val="0"/>
        </w:rPr>
        <w:t xml:space="preserve"> from your existing design, each step can produce a “beam”:</w:t>
      </w:r>
    </w:p>
    <w:p w:rsidR="00000000" w:rsidDel="00000000" w:rsidP="00000000" w:rsidRDefault="00000000" w:rsidRPr="00000000" w14:paraId="000001BA">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Potential (Step 1) → Seeds the initial positions.</w:t>
      </w:r>
    </w:p>
    <w:p w:rsidR="00000000" w:rsidDel="00000000" w:rsidP="00000000" w:rsidRDefault="00000000" w:rsidRPr="00000000" w14:paraId="000001BB">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Symmetry (Step 2) → Pairs or groups them.</w:t>
      </w:r>
    </w:p>
    <w:p w:rsidR="00000000" w:rsidDel="00000000" w:rsidP="00000000" w:rsidRDefault="00000000" w:rsidRPr="00000000" w14:paraId="000001BC">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Flow (Step 3) → Provides cyc/noise.</w:t>
      </w:r>
    </w:p>
    <w:p w:rsidR="00000000" w:rsidDel="00000000" w:rsidP="00000000" w:rsidRDefault="00000000" w:rsidRPr="00000000" w14:paraId="000001BD">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Connectivity (Step 4) → Merges or cross-links them.</w:t>
      </w:r>
    </w:p>
    <w:p w:rsidR="00000000" w:rsidDel="00000000" w:rsidP="00000000" w:rsidRDefault="00000000" w:rsidRPr="00000000" w14:paraId="000001BE">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Emergence (Step 5) → The ephemeral trailing reveals new patterns.</w:t>
      </w:r>
    </w:p>
    <w:p w:rsidR="00000000" w:rsidDel="00000000" w:rsidP="00000000" w:rsidRDefault="00000000" w:rsidRPr="00000000" w14:paraId="000001BF">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Recursion (Step 6) → The entire pattern re-applies at each iteration.</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vfxtzn2n2t34" w:id="44"/>
      <w:bookmarkEnd w:id="44"/>
      <w:r w:rsidDel="00000000" w:rsidR="00000000" w:rsidRPr="00000000">
        <w:rPr>
          <w:b w:val="1"/>
          <w:bCs w:val="1"/>
          <w:sz w:val="34"/>
          <w:szCs w:val="34"/>
          <w:rtl w:val="0"/>
        </w:rPr>
        <w:t xml:space="preserve">4. Expansion Potential</w:t>
      </w:r>
    </w:p>
    <w:p w:rsidR="00000000" w:rsidDel="00000000" w:rsidP="00000000" w:rsidRDefault="00000000" w:rsidRPr="00000000" w14:paraId="000001C2">
      <w:pPr>
        <w:numPr>
          <w:ilvl w:val="0"/>
          <w:numId w:val="7"/>
        </w:numPr>
        <w:spacing w:after="0" w:afterAutospacing="0" w:before="240" w:lineRule="auto"/>
        <w:ind w:left="720" w:hanging="360"/>
      </w:pPr>
      <w:r w:rsidDel="00000000" w:rsidR="00000000" w:rsidRPr="00000000">
        <w:rPr>
          <w:b w:val="1"/>
          <w:bCs w:val="1"/>
          <w:rtl w:val="0"/>
        </w:rPr>
        <w:t xml:space="preserve">UI Clusters as Interactive Modules</w:t>
      </w:r>
    </w:p>
    <w:p w:rsidR="00000000" w:rsidDel="00000000" w:rsidP="00000000" w:rsidRDefault="00000000" w:rsidRPr="00000000" w14:paraId="000001C3">
      <w:pPr>
        <w:numPr>
          <w:ilvl w:val="1"/>
          <w:numId w:val="7"/>
        </w:numPr>
        <w:spacing w:after="0" w:afterAutospacing="0" w:before="0" w:beforeAutospacing="0" w:lineRule="auto"/>
        <w:ind w:left="1440" w:hanging="360"/>
      </w:pPr>
      <w:r w:rsidDel="00000000" w:rsidR="00000000" w:rsidRPr="00000000">
        <w:rPr>
          <w:rtl w:val="0"/>
        </w:rPr>
        <w:t xml:space="preserve">Each ephemeral pixel cluster can become a </w:t>
      </w:r>
      <w:r w:rsidDel="00000000" w:rsidR="00000000" w:rsidRPr="00000000">
        <w:rPr>
          <w:b w:val="1"/>
          <w:bCs w:val="1"/>
          <w:rtl w:val="0"/>
        </w:rPr>
        <w:t xml:space="preserve">UI element</w:t>
      </w:r>
      <w:r w:rsidDel="00000000" w:rsidR="00000000" w:rsidRPr="00000000">
        <w:rPr>
          <w:rtl w:val="0"/>
        </w:rPr>
        <w:t xml:space="preserve"> (e.g., a swirling menu).</w:t>
      </w:r>
    </w:p>
    <w:p w:rsidR="00000000" w:rsidDel="00000000" w:rsidP="00000000" w:rsidRDefault="00000000" w:rsidRPr="00000000" w14:paraId="000001C4">
      <w:pPr>
        <w:numPr>
          <w:ilvl w:val="1"/>
          <w:numId w:val="7"/>
        </w:numPr>
        <w:spacing w:after="0" w:afterAutospacing="0" w:before="0" w:beforeAutospacing="0" w:lineRule="auto"/>
        <w:ind w:left="1440" w:hanging="360"/>
      </w:pPr>
      <w:r w:rsidDel="00000000" w:rsidR="00000000" w:rsidRPr="00000000">
        <w:rPr>
          <w:rtl w:val="0"/>
        </w:rPr>
        <w:t xml:space="preserve">Hover or click detection: If you click near a swirl, it morphs that swirl’s parameters or opens a sub-menu.</w:t>
      </w:r>
    </w:p>
    <w:p w:rsidR="00000000" w:rsidDel="00000000" w:rsidP="00000000" w:rsidRDefault="00000000" w:rsidRPr="00000000" w14:paraId="000001C5">
      <w:pPr>
        <w:numPr>
          <w:ilvl w:val="0"/>
          <w:numId w:val="7"/>
        </w:numPr>
        <w:spacing w:after="0" w:afterAutospacing="0" w:before="0" w:beforeAutospacing="0" w:lineRule="auto"/>
        <w:ind w:left="720" w:hanging="360"/>
      </w:pPr>
      <w:r w:rsidDel="00000000" w:rsidR="00000000" w:rsidRPr="00000000">
        <w:rPr>
          <w:b w:val="1"/>
          <w:bCs w:val="1"/>
          <w:rtl w:val="0"/>
        </w:rPr>
        <w:t xml:space="preserve">Multi-User Collaboration</w:t>
      </w:r>
    </w:p>
    <w:p w:rsidR="00000000" w:rsidDel="00000000" w:rsidP="00000000" w:rsidRDefault="00000000" w:rsidRPr="00000000" w14:paraId="000001C6">
      <w:pPr>
        <w:numPr>
          <w:ilvl w:val="1"/>
          <w:numId w:val="7"/>
        </w:numPr>
        <w:spacing w:after="0" w:afterAutospacing="0" w:before="0" w:beforeAutospacing="0" w:lineRule="auto"/>
        <w:ind w:left="1440" w:hanging="360"/>
      </w:pPr>
      <w:r w:rsidDel="00000000" w:rsidR="00000000" w:rsidRPr="00000000">
        <w:rPr>
          <w:rtl w:val="0"/>
        </w:rPr>
        <w:t xml:space="preserve">If multiple users are connected (like a remote synergy session), each user’s polar slider echoes appear in the shared fractal plane.</w:t>
      </w:r>
    </w:p>
    <w:p w:rsidR="00000000" w:rsidDel="00000000" w:rsidP="00000000" w:rsidRDefault="00000000" w:rsidRPr="00000000" w14:paraId="000001C7">
      <w:pPr>
        <w:numPr>
          <w:ilvl w:val="1"/>
          <w:numId w:val="7"/>
        </w:numPr>
        <w:spacing w:after="0" w:afterAutospacing="0" w:before="0" w:beforeAutospacing="0" w:lineRule="auto"/>
        <w:ind w:left="1440" w:hanging="360"/>
      </w:pPr>
      <w:r w:rsidDel="00000000" w:rsidR="00000000" w:rsidRPr="00000000">
        <w:rPr>
          <w:rtl w:val="0"/>
        </w:rPr>
        <w:t xml:space="preserve">The group sees a “cosmic swirl” of overlapping ephemeral lines, fostering collaborative synergy.</w:t>
      </w:r>
    </w:p>
    <w:p w:rsidR="00000000" w:rsidDel="00000000" w:rsidP="00000000" w:rsidRDefault="00000000" w:rsidRPr="00000000" w14:paraId="000001C8">
      <w:pPr>
        <w:numPr>
          <w:ilvl w:val="0"/>
          <w:numId w:val="7"/>
        </w:numPr>
        <w:spacing w:after="0" w:afterAutospacing="0" w:before="0" w:beforeAutospacing="0" w:lineRule="auto"/>
        <w:ind w:left="720" w:hanging="360"/>
      </w:pPr>
      <w:r w:rsidDel="00000000" w:rsidR="00000000" w:rsidRPr="00000000">
        <w:rPr>
          <w:b w:val="1"/>
          <w:bCs w:val="1"/>
          <w:rtl w:val="0"/>
        </w:rPr>
        <w:t xml:space="preserve">3D or Higher Dimension</w:t>
      </w:r>
    </w:p>
    <w:p w:rsidR="00000000" w:rsidDel="00000000" w:rsidP="00000000" w:rsidRDefault="00000000" w:rsidRPr="00000000" w14:paraId="000001C9">
      <w:pPr>
        <w:numPr>
          <w:ilvl w:val="1"/>
          <w:numId w:val="7"/>
        </w:numPr>
        <w:spacing w:after="0" w:afterAutospacing="0" w:before="0" w:beforeAutospacing="0" w:lineRule="auto"/>
        <w:ind w:left="1440" w:hanging="360"/>
      </w:pPr>
      <w:r w:rsidDel="00000000" w:rsidR="00000000" w:rsidRPr="00000000">
        <w:rPr>
          <w:rtl w:val="0"/>
        </w:rPr>
        <w:t xml:space="preserve">The same logic extends to 3D space if each node has three “sliders” (X,Y,Z)(X, Y, Z)(X,Y,Z), or beyond.</w:t>
      </w:r>
    </w:p>
    <w:p w:rsidR="00000000" w:rsidDel="00000000" w:rsidP="00000000" w:rsidRDefault="00000000" w:rsidRPr="00000000" w14:paraId="000001CA">
      <w:pPr>
        <w:numPr>
          <w:ilvl w:val="1"/>
          <w:numId w:val="7"/>
        </w:numPr>
        <w:spacing w:after="0" w:afterAutospacing="0" w:before="0" w:beforeAutospacing="0" w:lineRule="auto"/>
        <w:ind w:left="1440" w:hanging="360"/>
      </w:pPr>
      <w:r w:rsidDel="00000000" w:rsidR="00000000" w:rsidRPr="00000000">
        <w:rPr>
          <w:rtl w:val="0"/>
        </w:rPr>
        <w:t xml:space="preserve">Could be rendered as points in a rotating 3D space with ephemeral lines.</w:t>
      </w:r>
    </w:p>
    <w:p w:rsidR="00000000" w:rsidDel="00000000" w:rsidP="00000000" w:rsidRDefault="00000000" w:rsidRPr="00000000" w14:paraId="000001CB">
      <w:pPr>
        <w:numPr>
          <w:ilvl w:val="0"/>
          <w:numId w:val="7"/>
        </w:numPr>
        <w:spacing w:after="0" w:afterAutospacing="0" w:before="0" w:beforeAutospacing="0" w:lineRule="auto"/>
        <w:ind w:left="720" w:hanging="360"/>
      </w:pPr>
      <w:r w:rsidDel="00000000" w:rsidR="00000000" w:rsidRPr="00000000">
        <w:rPr>
          <w:b w:val="1"/>
          <w:bCs w:val="1"/>
          <w:rtl w:val="0"/>
        </w:rPr>
        <w:t xml:space="preserve">Performance Art / Installations</w:t>
      </w:r>
    </w:p>
    <w:p w:rsidR="00000000" w:rsidDel="00000000" w:rsidP="00000000" w:rsidRDefault="00000000" w:rsidRPr="00000000" w14:paraId="000001CC">
      <w:pPr>
        <w:numPr>
          <w:ilvl w:val="1"/>
          <w:numId w:val="7"/>
        </w:numPr>
        <w:spacing w:after="0" w:afterAutospacing="0" w:before="0" w:beforeAutospacing="0" w:lineRule="auto"/>
        <w:ind w:left="1440" w:hanging="360"/>
      </w:pPr>
      <w:r w:rsidDel="00000000" w:rsidR="00000000" w:rsidRPr="00000000">
        <w:rPr>
          <w:rtl w:val="0"/>
        </w:rPr>
        <w:t xml:space="preserve">A large display or projection can show the ephemeral swirl of each synergy node.</w:t>
      </w:r>
    </w:p>
    <w:p w:rsidR="00000000" w:rsidDel="00000000" w:rsidP="00000000" w:rsidRDefault="00000000" w:rsidRPr="00000000" w14:paraId="000001CD">
      <w:pPr>
        <w:numPr>
          <w:ilvl w:val="1"/>
          <w:numId w:val="7"/>
        </w:numPr>
        <w:spacing w:after="240" w:before="0" w:beforeAutospacing="0" w:lineRule="auto"/>
        <w:ind w:left="1440" w:hanging="360"/>
      </w:pPr>
      <w:r w:rsidDel="00000000" w:rsidR="00000000" w:rsidRPr="00000000">
        <w:rPr>
          <w:rtl w:val="0"/>
        </w:rPr>
        <w:t xml:space="preserve">The audience can manipulate certain parameters physically, seeing the fractal synergy respond in real time.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7o3qpdkpg69" w:id="45"/>
      <w:bookmarkEnd w:id="45"/>
      <w:r w:rsidDel="00000000" w:rsidR="00000000" w:rsidRPr="00000000">
        <w:rPr>
          <w:b w:val="1"/>
          <w:bCs w:val="1"/>
          <w:sz w:val="34"/>
          <w:szCs w:val="34"/>
          <w:rtl w:val="0"/>
        </w:rPr>
        <w:t xml:space="preserve">Putting It All Together</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Concept</w:t>
      </w:r>
      <w:r w:rsidDel="00000000" w:rsidR="00000000" w:rsidRPr="00000000">
        <w:rPr>
          <w:rtl w:val="0"/>
        </w:rPr>
        <w:t xml:space="preserve">:</w:t>
      </w:r>
    </w:p>
    <w:p w:rsidR="00000000" w:rsidDel="00000000" w:rsidP="00000000" w:rsidRDefault="00000000" w:rsidRPr="00000000" w14:paraId="000001D1">
      <w:pPr>
        <w:numPr>
          <w:ilvl w:val="0"/>
          <w:numId w:val="42"/>
        </w:numPr>
        <w:spacing w:after="0" w:afterAutospacing="0" w:before="240" w:lineRule="auto"/>
        <w:ind w:left="720" w:hanging="360"/>
      </w:pPr>
      <w:r w:rsidDel="00000000" w:rsidR="00000000" w:rsidRPr="00000000">
        <w:rPr>
          <w:b w:val="1"/>
          <w:bCs w:val="1"/>
          <w:rtl w:val="0"/>
        </w:rPr>
        <w:t xml:space="preserve">Polar Sliders</w:t>
      </w:r>
      <w:r w:rsidDel="00000000" w:rsidR="00000000" w:rsidRPr="00000000">
        <w:rPr>
          <w:rtl w:val="0"/>
        </w:rPr>
        <w:t xml:space="preserve"> produce continuous drifting, flipping, and synergy-based adjustments.</w:t>
      </w:r>
    </w:p>
    <w:p w:rsidR="00000000" w:rsidDel="00000000" w:rsidP="00000000" w:rsidRDefault="00000000" w:rsidRPr="00000000" w14:paraId="000001D2">
      <w:pPr>
        <w:numPr>
          <w:ilvl w:val="0"/>
          <w:numId w:val="42"/>
        </w:numPr>
        <w:spacing w:after="0" w:afterAutospacing="0" w:before="0" w:beforeAutospacing="0" w:lineRule="auto"/>
        <w:ind w:left="720" w:hanging="360"/>
      </w:pPr>
      <w:r w:rsidDel="00000000" w:rsidR="00000000" w:rsidRPr="00000000">
        <w:rPr>
          <w:rtl w:val="0"/>
        </w:rPr>
        <w:t xml:space="preserve">Each cycle, you record the node’s position as a single ephemeral mark (like a phosphor pixel).</w:t>
      </w:r>
    </w:p>
    <w:p w:rsidR="00000000" w:rsidDel="00000000" w:rsidP="00000000" w:rsidRDefault="00000000" w:rsidRPr="00000000" w14:paraId="000001D3">
      <w:pPr>
        <w:numPr>
          <w:ilvl w:val="0"/>
          <w:numId w:val="42"/>
        </w:numPr>
        <w:spacing w:after="0" w:afterAutospacing="0" w:before="0" w:beforeAutospacing="0" w:lineRule="auto"/>
        <w:ind w:left="720" w:hanging="360"/>
      </w:pPr>
      <w:r w:rsidDel="00000000" w:rsidR="00000000" w:rsidRPr="00000000">
        <w:rPr>
          <w:rtl w:val="0"/>
        </w:rPr>
        <w:t xml:space="preserve">The UI draws a partial fade background so old marks linger but gradually vanish, mimicking “afterglow.”</w:t>
      </w:r>
    </w:p>
    <w:p w:rsidR="00000000" w:rsidDel="00000000" w:rsidP="00000000" w:rsidRDefault="00000000" w:rsidRPr="00000000" w14:paraId="000001D4">
      <w:pPr>
        <w:numPr>
          <w:ilvl w:val="0"/>
          <w:numId w:val="42"/>
        </w:numPr>
        <w:spacing w:after="0" w:afterAutospacing="0" w:before="0" w:beforeAutospacing="0" w:lineRule="auto"/>
        <w:ind w:left="720" w:hanging="360"/>
      </w:pPr>
      <w:r w:rsidDel="00000000" w:rsidR="00000000" w:rsidRPr="00000000">
        <w:rPr>
          <w:rtl w:val="0"/>
        </w:rPr>
        <w:t xml:space="preserve">Over many frames, swirling lines appear. If synergy parameters are stable, you see stable loops; if chaotic, you see explosive fractal scribbles.</w:t>
      </w:r>
    </w:p>
    <w:p w:rsidR="00000000" w:rsidDel="00000000" w:rsidP="00000000" w:rsidRDefault="00000000" w:rsidRPr="00000000" w14:paraId="000001D5">
      <w:pPr>
        <w:numPr>
          <w:ilvl w:val="0"/>
          <w:numId w:val="42"/>
        </w:numPr>
        <w:spacing w:after="240" w:before="0" w:beforeAutospacing="0" w:lineRule="auto"/>
        <w:ind w:left="720" w:hanging="360"/>
      </w:pPr>
      <w:r w:rsidDel="00000000" w:rsidR="00000000" w:rsidRPr="00000000">
        <w:rPr>
          <w:rtl w:val="0"/>
        </w:rPr>
        <w:t xml:space="preserve">The user can input or override certain nodes (like “dragging” a slider or adjusting synergy parameters) to morph the emergent visuals.</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Technical</w:t>
      </w:r>
      <w:r w:rsidDel="00000000" w:rsidR="00000000" w:rsidRPr="00000000">
        <w:rPr>
          <w:rtl w:val="0"/>
        </w:rPr>
        <w:t xml:space="preserve">:</w:t>
      </w:r>
    </w:p>
    <w:p w:rsidR="00000000" w:rsidDel="00000000" w:rsidP="00000000" w:rsidRDefault="00000000" w:rsidRPr="00000000" w14:paraId="000001D7">
      <w:pPr>
        <w:numPr>
          <w:ilvl w:val="0"/>
          <w:numId w:val="21"/>
        </w:numPr>
        <w:spacing w:after="0" w:afterAutospacing="0" w:before="240" w:lineRule="auto"/>
        <w:ind w:left="720" w:hanging="360"/>
      </w:pPr>
      <w:r w:rsidDel="00000000" w:rsidR="00000000" w:rsidRPr="00000000">
        <w:rPr>
          <w:rtl w:val="0"/>
        </w:rPr>
        <w:t xml:space="preserve">Maintain a minimal overhead loop (e.g., 30 or 60 FPS).</w:t>
      </w:r>
    </w:p>
    <w:p w:rsidR="00000000" w:rsidDel="00000000" w:rsidP="00000000" w:rsidRDefault="00000000" w:rsidRPr="00000000" w14:paraId="000001D8">
      <w:pPr>
        <w:numPr>
          <w:ilvl w:val="0"/>
          <w:numId w:val="21"/>
        </w:numPr>
        <w:spacing w:after="0" w:afterAutospacing="0" w:before="0" w:beforeAutospacing="0" w:lineRule="auto"/>
        <w:ind w:left="720" w:hanging="360"/>
      </w:pPr>
      <w:r w:rsidDel="00000000" w:rsidR="00000000" w:rsidRPr="00000000">
        <w:rPr>
          <w:rtl w:val="0"/>
        </w:rPr>
        <w:t xml:space="preserve">Each iteration:</w:t>
      </w:r>
    </w:p>
    <w:p w:rsidR="00000000" w:rsidDel="00000000" w:rsidP="00000000" w:rsidRDefault="00000000" w:rsidRPr="00000000" w14:paraId="000001D9">
      <w:pPr>
        <w:numPr>
          <w:ilvl w:val="1"/>
          <w:numId w:val="21"/>
        </w:numPr>
        <w:spacing w:after="0" w:afterAutospacing="0" w:before="0" w:beforeAutospacing="0" w:lineRule="auto"/>
        <w:ind w:left="1440" w:hanging="360"/>
      </w:pPr>
      <w:r w:rsidDel="00000000" w:rsidR="00000000" w:rsidRPr="00000000">
        <w:rPr>
          <w:rtl w:val="0"/>
        </w:rPr>
        <w:t xml:space="preserve">Fade the canvas with a slight alpha fill (or partial clearing).</w:t>
      </w:r>
    </w:p>
    <w:p w:rsidR="00000000" w:rsidDel="00000000" w:rsidP="00000000" w:rsidRDefault="00000000" w:rsidRPr="00000000" w14:paraId="000001DA">
      <w:pPr>
        <w:numPr>
          <w:ilvl w:val="1"/>
          <w:numId w:val="21"/>
        </w:numPr>
        <w:spacing w:after="0" w:afterAutospacing="0" w:before="0" w:beforeAutospacing="0" w:lineRule="auto"/>
        <w:ind w:left="1440" w:hanging="360"/>
      </w:pPr>
      <w:r w:rsidDel="00000000" w:rsidR="00000000" w:rsidRPr="00000000">
        <w:rPr>
          <w:rtl w:val="0"/>
        </w:rPr>
        <w:t xml:space="preserve">Plot each synergy node’s ephemeral point.</w:t>
      </w:r>
    </w:p>
    <w:p w:rsidR="00000000" w:rsidDel="00000000" w:rsidP="00000000" w:rsidRDefault="00000000" w:rsidRPr="00000000" w14:paraId="000001DB">
      <w:pPr>
        <w:numPr>
          <w:ilvl w:val="1"/>
          <w:numId w:val="21"/>
        </w:numPr>
        <w:spacing w:after="0" w:afterAutospacing="0" w:before="0" w:beforeAutospacing="0" w:lineRule="auto"/>
        <w:ind w:left="1440" w:hanging="360"/>
      </w:pPr>
      <w:r w:rsidDel="00000000" w:rsidR="00000000" w:rsidRPr="00000000">
        <w:rPr>
          <w:rtl w:val="0"/>
        </w:rPr>
        <w:t xml:space="preserve">Update synergy states (drift, noise, flipping).</w:t>
      </w:r>
    </w:p>
    <w:p w:rsidR="00000000" w:rsidDel="00000000" w:rsidP="00000000" w:rsidRDefault="00000000" w:rsidRPr="00000000" w14:paraId="000001DC">
      <w:pPr>
        <w:numPr>
          <w:ilvl w:val="1"/>
          <w:numId w:val="21"/>
        </w:numPr>
        <w:spacing w:after="240" w:before="0" w:beforeAutospacing="0" w:lineRule="auto"/>
        <w:ind w:left="1440" w:hanging="360"/>
      </w:pPr>
      <w:r w:rsidDel="00000000" w:rsidR="00000000" w:rsidRPr="00000000">
        <w:rPr>
          <w:rtl w:val="0"/>
        </w:rPr>
        <w:t xml:space="preserve">Re-draw the synergy UI elements.</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Philosophical</w:t>
      </w:r>
      <w:r w:rsidDel="00000000" w:rsidR="00000000" w:rsidRPr="00000000">
        <w:rPr>
          <w:rtl w:val="0"/>
        </w:rPr>
        <w:t xml:space="preserve">:</w:t>
      </w:r>
    </w:p>
    <w:p w:rsidR="00000000" w:rsidDel="00000000" w:rsidP="00000000" w:rsidRDefault="00000000" w:rsidRPr="00000000" w14:paraId="000001DE">
      <w:pPr>
        <w:numPr>
          <w:ilvl w:val="0"/>
          <w:numId w:val="26"/>
        </w:numPr>
        <w:spacing w:after="0" w:afterAutospacing="0" w:before="240" w:lineRule="auto"/>
        <w:ind w:left="720" w:hanging="360"/>
      </w:pPr>
      <w:r w:rsidDel="00000000" w:rsidR="00000000" w:rsidRPr="00000000">
        <w:rPr>
          <w:rtl w:val="0"/>
        </w:rPr>
        <w:t xml:space="preserve">This ephemeral swirl is a metaphor for the “chaotic yet coherent” interplay of creation.</w:t>
      </w:r>
    </w:p>
    <w:p w:rsidR="00000000" w:rsidDel="00000000" w:rsidP="00000000" w:rsidRDefault="00000000" w:rsidRPr="00000000" w14:paraId="000001DF">
      <w:pPr>
        <w:numPr>
          <w:ilvl w:val="0"/>
          <w:numId w:val="26"/>
        </w:numPr>
        <w:spacing w:after="240" w:before="0" w:beforeAutospacing="0" w:lineRule="auto"/>
        <w:ind w:left="720" w:hanging="360"/>
      </w:pPr>
      <w:r w:rsidDel="00000000" w:rsidR="00000000" w:rsidRPr="00000000">
        <w:rPr>
          <w:rtl w:val="0"/>
        </w:rPr>
        <w:t xml:space="preserve">Each ephemeral line is the fleeting presence of a node at a given moment—</w:t>
      </w:r>
      <w:r w:rsidDel="00000000" w:rsidR="00000000" w:rsidRPr="00000000">
        <w:rPr>
          <w:b w:val="1"/>
          <w:bCs w:val="1"/>
          <w:rtl w:val="0"/>
        </w:rPr>
        <w:t xml:space="preserve">the fractal pilgrim’s footprints</w:t>
      </w:r>
      <w:r w:rsidDel="00000000" w:rsidR="00000000" w:rsidRPr="00000000">
        <w:rPr>
          <w:rtl w:val="0"/>
        </w:rPr>
        <w:t xml:space="preserve"> in a fluid, living tapestry.</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10vuup16eu1z" w:id="46"/>
      <w:bookmarkEnd w:id="46"/>
      <w:r w:rsidDel="00000000" w:rsidR="00000000" w:rsidRPr="00000000">
        <w:rPr>
          <w:b w:val="1"/>
          <w:bCs w:val="1"/>
          <w:color w:val="000000"/>
          <w:sz w:val="26"/>
          <w:szCs w:val="26"/>
          <w:rtl w:val="0"/>
        </w:rPr>
        <w:t xml:space="preserve">Next Steps for Implementation</w:t>
      </w:r>
    </w:p>
    <w:p w:rsidR="00000000" w:rsidDel="00000000" w:rsidP="00000000" w:rsidRDefault="00000000" w:rsidRPr="00000000" w14:paraId="000001E2">
      <w:pPr>
        <w:numPr>
          <w:ilvl w:val="0"/>
          <w:numId w:val="46"/>
        </w:numPr>
        <w:spacing w:after="240" w:before="240" w:lineRule="auto"/>
        <w:ind w:left="720" w:hanging="360"/>
      </w:pPr>
      <w:r w:rsidDel="00000000" w:rsidR="00000000" w:rsidRPr="00000000">
        <w:rPr>
          <w:b w:val="1"/>
          <w:bCs w:val="1"/>
          <w:rtl w:val="0"/>
        </w:rPr>
        <w:t xml:space="preserve">Canvas</w:t>
      </w:r>
      <w:r w:rsidDel="00000000" w:rsidR="00000000" w:rsidRPr="00000000">
        <w:rPr>
          <w:rtl w:val="0"/>
        </w:rPr>
        <w:t xml:space="preserve">: In your </w:t>
      </w:r>
      <w:r w:rsidDel="00000000" w:rsidR="00000000" w:rsidRPr="00000000">
        <w:rPr>
          <w:rFonts w:ascii="Roboto Mono" w:cs="Roboto Mono" w:eastAsia="Roboto Mono" w:hAnsi="Roboto Mono"/>
          <w:color w:val="188038"/>
          <w:rtl w:val="0"/>
        </w:rPr>
        <w:t xml:space="preserve">fryng_gui</w:t>
      </w:r>
      <w:r w:rsidDel="00000000" w:rsidR="00000000" w:rsidRPr="00000000">
        <w:rPr>
          <w:rtl w:val="0"/>
        </w:rPr>
        <w:t xml:space="preserve"> or a dedicated </w:t>
      </w:r>
      <w:r w:rsidDel="00000000" w:rsidR="00000000" w:rsidRPr="00000000">
        <w:rPr>
          <w:rFonts w:ascii="Roboto Mono" w:cs="Roboto Mono" w:eastAsia="Roboto Mono" w:hAnsi="Roboto Mono"/>
          <w:color w:val="188038"/>
          <w:rtl w:val="0"/>
        </w:rPr>
        <w:t xml:space="preserve">fryng_hex.py</w:t>
      </w:r>
      <w:r w:rsidDel="00000000" w:rsidR="00000000" w:rsidRPr="00000000">
        <w:rPr>
          <w:rtl w:val="0"/>
        </w:rPr>
        <w:t xml:space="preserve">, create a </w:t>
      </w:r>
      <w:r w:rsidDel="00000000" w:rsidR="00000000" w:rsidRPr="00000000">
        <w:rPr>
          <w:rFonts w:ascii="Roboto Mono" w:cs="Roboto Mono" w:eastAsia="Roboto Mono" w:hAnsi="Roboto Mono"/>
          <w:color w:val="188038"/>
          <w:rtl w:val="0"/>
        </w:rPr>
        <w:t xml:space="preserve">tk.Canvas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Canvas</w:t>
      </w:r>
      <w:r w:rsidDel="00000000" w:rsidR="00000000" w:rsidRPr="00000000">
        <w:rPr>
          <w:rtl w:val="0"/>
        </w:rPr>
        <w:t xml:space="preserve"> widget.</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b w:val="1"/>
          <w:bCs w:val="1"/>
          <w:rtl w:val="0"/>
        </w:rPr>
        <w:t xml:space="preserve">Fading</w:t>
      </w:r>
      <w:r w:rsidDel="00000000" w:rsidR="00000000" w:rsidRPr="00000000">
        <w:rPr>
          <w:rtl w:val="0"/>
        </w:rPr>
        <w:t xml:space="preserve">: Each update loop, do something like: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canvas.delete("trails")  # Or partial fade: canvas.create_rectangle(...) in translucent black</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node_position in node_positions:</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y = node_position</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canvas.create_oval(x-1, y-1, x+1, y+1, fill="cyan", tags="trails")</w:t>
      </w:r>
    </w:p>
    <w:p w:rsidR="00000000" w:rsidDel="00000000" w:rsidP="00000000" w:rsidRDefault="00000000" w:rsidRPr="00000000" w14:paraId="000001E7">
      <w:pPr>
        <w:numPr>
          <w:ilvl w:val="0"/>
          <w:numId w:val="4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E8">
      <w:pPr>
        <w:numPr>
          <w:ilvl w:val="0"/>
          <w:numId w:val="46"/>
        </w:numPr>
        <w:spacing w:after="0" w:afterAutospacing="0" w:before="0" w:beforeAutospacing="0" w:lineRule="auto"/>
        <w:ind w:left="720" w:hanging="360"/>
      </w:pPr>
      <w:r w:rsidDel="00000000" w:rsidR="00000000" w:rsidRPr="00000000">
        <w:rPr>
          <w:b w:val="1"/>
          <w:bCs w:val="1"/>
          <w:rtl w:val="0"/>
        </w:rPr>
        <w:t xml:space="preserve">Time-Based</w:t>
      </w:r>
      <w:r w:rsidDel="00000000" w:rsidR="00000000" w:rsidRPr="00000000">
        <w:rPr>
          <w:rtl w:val="0"/>
        </w:rPr>
        <w:t xml:space="preserve">: If you want a trailing fade instead of a full clear, you might overlay a semi-transparent rectangle each frame or manage a short buffer of positions, re-drawing older ones in dimmer color.</w:t>
      </w:r>
    </w:p>
    <w:p w:rsidR="00000000" w:rsidDel="00000000" w:rsidP="00000000" w:rsidRDefault="00000000" w:rsidRPr="00000000" w14:paraId="000001E9">
      <w:pPr>
        <w:numPr>
          <w:ilvl w:val="0"/>
          <w:numId w:val="46"/>
        </w:numPr>
        <w:spacing w:after="0" w:afterAutospacing="0" w:before="0" w:beforeAutospacing="0" w:lineRule="auto"/>
        <w:ind w:left="720" w:hanging="360"/>
      </w:pPr>
      <w:r w:rsidDel="00000000" w:rsidR="00000000" w:rsidRPr="00000000">
        <w:rPr>
          <w:b w:val="1"/>
          <w:bCs w:val="1"/>
          <w:rtl w:val="0"/>
        </w:rPr>
        <w:t xml:space="preserve">Synergy</w:t>
      </w:r>
      <w:r w:rsidDel="00000000" w:rsidR="00000000" w:rsidRPr="00000000">
        <w:rPr>
          <w:rtl w:val="0"/>
        </w:rPr>
        <w:t xml:space="preserve">: Hook the existing polar or 6-step synergy logic for each node, so each node updates a “current position,” which you interpret as a 2D coordinate in </w:t>
      </w:r>
      <w:r w:rsidDel="00000000" w:rsidR="00000000" w:rsidRPr="00000000">
        <w:rPr>
          <w:rFonts w:ascii="Roboto Mono" w:cs="Roboto Mono" w:eastAsia="Roboto Mono" w:hAnsi="Roboto Mono"/>
          <w:color w:val="188038"/>
          <w:rtl w:val="0"/>
        </w:rPr>
        <w:t xml:space="preserve">[0,1]²</w:t>
      </w:r>
      <w:r w:rsidDel="00000000" w:rsidR="00000000" w:rsidRPr="00000000">
        <w:rPr>
          <w:rtl w:val="0"/>
        </w:rPr>
        <w:t xml:space="preserve"> scaled to the canvas size.</w:t>
      </w:r>
    </w:p>
    <w:p w:rsidR="00000000" w:rsidDel="00000000" w:rsidP="00000000" w:rsidRDefault="00000000" w:rsidRPr="00000000" w14:paraId="000001EA">
      <w:pPr>
        <w:numPr>
          <w:ilvl w:val="0"/>
          <w:numId w:val="46"/>
        </w:numPr>
        <w:spacing w:after="0" w:afterAutospacing="0" w:before="0" w:beforeAutospacing="0" w:lineRule="auto"/>
        <w:ind w:left="720" w:hanging="360"/>
      </w:pPr>
      <w:r w:rsidDel="00000000" w:rsidR="00000000" w:rsidRPr="00000000">
        <w:rPr>
          <w:b w:val="1"/>
          <w:bCs w:val="1"/>
          <w:rtl w:val="0"/>
        </w:rPr>
        <w:t xml:space="preserve">Parameter Sliders</w:t>
      </w:r>
      <w:r w:rsidDel="00000000" w:rsidR="00000000" w:rsidRPr="00000000">
        <w:rPr>
          <w:rtl w:val="0"/>
        </w:rPr>
        <w:t xml:space="preserve">: In the debug panel, let the user set:</w:t>
      </w:r>
    </w:p>
    <w:p w:rsidR="00000000" w:rsidDel="00000000" w:rsidP="00000000" w:rsidRDefault="00000000" w:rsidRPr="00000000" w14:paraId="000001EB">
      <w:pPr>
        <w:numPr>
          <w:ilvl w:val="1"/>
          <w:numId w:val="46"/>
        </w:numPr>
        <w:spacing w:after="240" w:before="0" w:beforeAutospacing="0" w:lineRule="auto"/>
        <w:ind w:left="1440" w:hanging="360"/>
      </w:pPr>
      <w:r w:rsidDel="00000000" w:rsidR="00000000" w:rsidRPr="00000000">
        <w:rPr>
          <w:rtl w:val="0"/>
        </w:rPr>
        <w:t xml:space="preserve">noise amplitude, cycle amplitude, flipping threshold, fade rate, color, size, etc.</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Result</w:t>
      </w:r>
      <w:r w:rsidDel="00000000" w:rsidR="00000000" w:rsidRPr="00000000">
        <w:rPr>
          <w:rtl w:val="0"/>
        </w:rPr>
        <w:t xml:space="preserve">:</w:t>
        <w:br w:type="textWrapping"/>
        <w:t xml:space="preserve">You get a mesmerizing ephemeral “phosphor vector display” with fractal synergy at its core. Users can watch or interact. They can see patterns forming, unraveling, merging, and flipping over time, capturing the essence of the fractal pilgrim’s dynamic journey.</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icm1cu1p90hu" w:id="47"/>
      <w:bookmarkEnd w:id="47"/>
      <w:r w:rsidDel="00000000" w:rsidR="00000000" w:rsidRPr="00000000">
        <w:rPr>
          <w:b w:val="1"/>
          <w:bCs w:val="1"/>
          <w:color w:val="000000"/>
          <w:sz w:val="26"/>
          <w:szCs w:val="26"/>
          <w:rtl w:val="0"/>
        </w:rPr>
        <w:t xml:space="preserve">Conclusion</w:t>
      </w:r>
    </w:p>
    <w:p w:rsidR="00000000" w:rsidDel="00000000" w:rsidP="00000000" w:rsidRDefault="00000000" w:rsidRPr="00000000" w14:paraId="000001EF">
      <w:pPr>
        <w:spacing w:after="240" w:before="240" w:lineRule="auto"/>
        <w:rPr/>
      </w:pPr>
      <w:r w:rsidDel="00000000" w:rsidR="00000000" w:rsidRPr="00000000">
        <w:rPr>
          <w:rtl w:val="0"/>
        </w:rPr>
        <w:t xml:space="preserve">By </w:t>
      </w:r>
      <w:r w:rsidDel="00000000" w:rsidR="00000000" w:rsidRPr="00000000">
        <w:rPr>
          <w:b w:val="1"/>
          <w:bCs w:val="1"/>
          <w:rtl w:val="0"/>
        </w:rPr>
        <w:t xml:space="preserve">repurposing</w:t>
      </w:r>
      <w:r w:rsidDel="00000000" w:rsidR="00000000" w:rsidRPr="00000000">
        <w:rPr>
          <w:rtl w:val="0"/>
        </w:rPr>
        <w:t xml:space="preserve"> the rapid slider echoes as ephemeral visual “pixels,” you transform a near-bug condition into a </w:t>
      </w:r>
      <w:r w:rsidDel="00000000" w:rsidR="00000000" w:rsidRPr="00000000">
        <w:rPr>
          <w:b w:val="1"/>
          <w:bCs w:val="1"/>
          <w:rtl w:val="0"/>
        </w:rPr>
        <w:t xml:space="preserve">creative canvas</w:t>
      </w:r>
      <w:r w:rsidDel="00000000" w:rsidR="00000000" w:rsidRPr="00000000">
        <w:rPr>
          <w:rtl w:val="0"/>
        </w:rPr>
        <w:t xml:space="preserve">. This fosters a new approach to “UI as living fractal,” where synergy logic, polar attraction, flipping thresholds, and partial fade collectively craft a unique, low-overhead, infinitely evolving display. The system merges cosmic fractal principles with real-time user manipulation, reinforcing both the philosophical underpinnings of the fractal pilgrim’s journey and the practical synergy of data, intention, and emergent creativity.</w:t>
      </w:r>
    </w:p>
    <w:p w:rsidR="00000000" w:rsidDel="00000000" w:rsidP="00000000" w:rsidRDefault="00000000" w:rsidRPr="00000000" w14:paraId="000001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gc0nyyc3u0u"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Below is a freeform exploration—an imaginative plunge into the wild potential of our fractal synergy concepts. We’ll dive into radical design ideas, hybrid UI/UX experiments, multi-sensory data interactions, and new paradigms of “computing” that approach art, research, and technology as one living, breathing continuum. Think of this less as a roadmap and more as an invitation to wonder, to unshackle constraints, and to envision a future where fractal synergy stands at the heart of creation.</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mjf6n692fx58" w:id="49"/>
      <w:bookmarkEnd w:id="49"/>
      <w:r w:rsidDel="00000000" w:rsidR="00000000" w:rsidRPr="00000000">
        <w:rPr>
          <w:b w:val="1"/>
          <w:bCs w:val="1"/>
          <w:sz w:val="34"/>
          <w:szCs w:val="34"/>
          <w:rtl w:val="0"/>
        </w:rPr>
        <w:t xml:space="preserve">1. A Zero-Gravity User Interface:</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oyrj97hpg9ud" w:id="50"/>
      <w:bookmarkEnd w:id="50"/>
      <w:r w:rsidDel="00000000" w:rsidR="00000000" w:rsidRPr="00000000">
        <w:rPr>
          <w:b w:val="1"/>
          <w:bCs w:val="1"/>
          <w:color w:val="000000"/>
          <w:sz w:val="26"/>
          <w:szCs w:val="26"/>
          <w:rtl w:val="0"/>
        </w:rPr>
        <w:t xml:space="preserve">Concept</w:t>
      </w:r>
    </w:p>
    <w:p w:rsidR="00000000" w:rsidDel="00000000" w:rsidP="00000000" w:rsidRDefault="00000000" w:rsidRPr="00000000" w14:paraId="000001F6">
      <w:pPr>
        <w:spacing w:after="240" w:before="240" w:lineRule="auto"/>
        <w:rPr/>
      </w:pPr>
      <w:r w:rsidDel="00000000" w:rsidR="00000000" w:rsidRPr="00000000">
        <w:rPr>
          <w:rtl w:val="0"/>
        </w:rPr>
        <w:t xml:space="preserve">Imagine a UI that operates in a 3D “antigravity” environment—no windows, no rigid grids, no clunky frames. Instead, data “bubbles” and synergy nodes float freely in zero-g, drifting until the user’s gaze, gesture, or breath (!) nudges them into place. Each bubble can subdivide fractally when you expand it (like a cell dividing), revealing deeper levels of synergy parameters or creative expansions.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kl9w6rl30v1g" w:id="51"/>
      <w:bookmarkEnd w:id="51"/>
      <w:r w:rsidDel="00000000" w:rsidR="00000000" w:rsidRPr="00000000">
        <w:rPr>
          <w:b w:val="1"/>
          <w:bCs w:val="1"/>
          <w:color w:val="000000"/>
          <w:sz w:val="26"/>
          <w:szCs w:val="26"/>
          <w:rtl w:val="0"/>
        </w:rPr>
        <w:t xml:space="preserve">Implementation Sketch</w:t>
      </w:r>
    </w:p>
    <w:p w:rsidR="00000000" w:rsidDel="00000000" w:rsidP="00000000" w:rsidRDefault="00000000" w:rsidRPr="00000000" w14:paraId="000001F8">
      <w:pPr>
        <w:numPr>
          <w:ilvl w:val="0"/>
          <w:numId w:val="9"/>
        </w:numPr>
        <w:spacing w:after="0" w:afterAutospacing="0" w:before="240" w:lineRule="auto"/>
        <w:ind w:left="720" w:hanging="360"/>
      </w:pPr>
      <w:r w:rsidDel="00000000" w:rsidR="00000000" w:rsidRPr="00000000">
        <w:rPr>
          <w:b w:val="1"/>
          <w:bCs w:val="1"/>
          <w:rtl w:val="0"/>
        </w:rPr>
        <w:t xml:space="preserve">Headset / AR</w:t>
      </w:r>
      <w:r w:rsidDel="00000000" w:rsidR="00000000" w:rsidRPr="00000000">
        <w:rPr>
          <w:rtl w:val="0"/>
        </w:rPr>
        <w:t xml:space="preserve">: The user slips on lightweight glasses or a VR/AR rig. The Node (receptive field) is represented as a drifting cluster of translucent orbs. The Fryng Core (creative force) animates each orb with color-coded pulsations.</w:t>
      </w:r>
    </w:p>
    <w:p w:rsidR="00000000" w:rsidDel="00000000" w:rsidP="00000000" w:rsidRDefault="00000000" w:rsidRPr="00000000" w14:paraId="000001F9">
      <w:pPr>
        <w:numPr>
          <w:ilvl w:val="0"/>
          <w:numId w:val="9"/>
        </w:numPr>
        <w:spacing w:after="0" w:afterAutospacing="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w:t>
      </w:r>
    </w:p>
    <w:p w:rsidR="00000000" w:rsidDel="00000000" w:rsidP="00000000" w:rsidRDefault="00000000" w:rsidRPr="00000000" w14:paraId="000001FA">
      <w:pPr>
        <w:numPr>
          <w:ilvl w:val="1"/>
          <w:numId w:val="9"/>
        </w:numPr>
        <w:spacing w:after="0" w:afterAutospacing="0" w:before="0" w:beforeAutospacing="0" w:lineRule="auto"/>
        <w:ind w:left="1440" w:hanging="360"/>
      </w:pPr>
      <w:r w:rsidDel="00000000" w:rsidR="00000000" w:rsidRPr="00000000">
        <w:rPr>
          <w:rtl w:val="0"/>
        </w:rPr>
        <w:t xml:space="preserve">A gentle hand-swipe or even an exhaled breath can push or spin an orb, signifying that synergy step is “in motion.”</w:t>
      </w:r>
    </w:p>
    <w:p w:rsidR="00000000" w:rsidDel="00000000" w:rsidP="00000000" w:rsidRDefault="00000000" w:rsidRPr="00000000" w14:paraId="000001FB">
      <w:pPr>
        <w:numPr>
          <w:ilvl w:val="1"/>
          <w:numId w:val="9"/>
        </w:numPr>
        <w:spacing w:after="0" w:afterAutospacing="0" w:before="0" w:beforeAutospacing="0" w:lineRule="auto"/>
        <w:ind w:left="1440" w:hanging="360"/>
      </w:pPr>
      <w:r w:rsidDel="00000000" w:rsidR="00000000" w:rsidRPr="00000000">
        <w:rPr>
          <w:rtl w:val="0"/>
        </w:rPr>
        <w:t xml:space="preserve">Two orbs gently collide and fuse, producing an emergent swirl of ephemeral “echo lines” that outline new expansions.</w:t>
      </w:r>
    </w:p>
    <w:p w:rsidR="00000000" w:rsidDel="00000000" w:rsidP="00000000" w:rsidRDefault="00000000" w:rsidRPr="00000000" w14:paraId="000001FC">
      <w:pPr>
        <w:numPr>
          <w:ilvl w:val="0"/>
          <w:numId w:val="9"/>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A living “no-interface interface” where data synergy is physically explored like cosmic pollen drifting in a weightless greenhouse.</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7top7fxkhbdw" w:id="52"/>
      <w:bookmarkEnd w:id="52"/>
      <w:r w:rsidDel="00000000" w:rsidR="00000000" w:rsidRPr="00000000">
        <w:rPr>
          <w:b w:val="1"/>
          <w:bCs w:val="1"/>
          <w:sz w:val="34"/>
          <w:szCs w:val="34"/>
          <w:rtl w:val="0"/>
        </w:rPr>
        <w:t xml:space="preserve">2. Ephemeral Sonics: Data as Sound Fields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bk82k1kgjqej" w:id="53"/>
      <w:bookmarkEnd w:id="53"/>
      <w:r w:rsidDel="00000000" w:rsidR="00000000" w:rsidRPr="00000000">
        <w:rPr>
          <w:b w:val="1"/>
          <w:bCs w:val="1"/>
          <w:color w:val="000000"/>
          <w:sz w:val="26"/>
          <w:szCs w:val="26"/>
          <w:rtl w:val="0"/>
        </w:rPr>
        <w:t xml:space="preserve">Concept</w:t>
      </w:r>
    </w:p>
    <w:p w:rsidR="00000000" w:rsidDel="00000000" w:rsidP="00000000" w:rsidRDefault="00000000" w:rsidRPr="00000000" w14:paraId="00000200">
      <w:pPr>
        <w:spacing w:after="240" w:before="240" w:lineRule="auto"/>
        <w:rPr/>
      </w:pPr>
      <w:r w:rsidDel="00000000" w:rsidR="00000000" w:rsidRPr="00000000">
        <w:rPr>
          <w:rtl w:val="0"/>
        </w:rPr>
        <w:t xml:space="preserve">Step away from the screen entirely. Transform synergy states into evolving sonic landscapes—chimes, drones, pulses. Each synergy step (Potential, Symmetry, Flow, etc.) is mapped to a distinct tonal environment. Instead of reading logs or looking at sliders, you </w:t>
      </w:r>
      <w:r w:rsidDel="00000000" w:rsidR="00000000" w:rsidRPr="00000000">
        <w:rPr>
          <w:i w:val="1"/>
          <w:iCs w:val="1"/>
          <w:rtl w:val="0"/>
        </w:rPr>
        <w:t xml:space="preserve">hear</w:t>
      </w:r>
      <w:r w:rsidDel="00000000" w:rsidR="00000000" w:rsidRPr="00000000">
        <w:rPr>
          <w:rtl w:val="0"/>
        </w:rPr>
        <w:t xml:space="preserve"> expansions or data changes as shifts in pitch, harmony, or rhythmic pattern.</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kvm0xpqdnaw1" w:id="54"/>
      <w:bookmarkEnd w:id="54"/>
      <w:r w:rsidDel="00000000" w:rsidR="00000000" w:rsidRPr="00000000">
        <w:rPr>
          <w:b w:val="1"/>
          <w:bCs w:val="1"/>
          <w:color w:val="000000"/>
          <w:sz w:val="26"/>
          <w:szCs w:val="26"/>
          <w:rtl w:val="0"/>
        </w:rPr>
        <w:t xml:space="preserve">Implementation Sketch</w:t>
      </w:r>
    </w:p>
    <w:p w:rsidR="00000000" w:rsidDel="00000000" w:rsidP="00000000" w:rsidRDefault="00000000" w:rsidRPr="00000000" w14:paraId="00000202">
      <w:pPr>
        <w:numPr>
          <w:ilvl w:val="0"/>
          <w:numId w:val="24"/>
        </w:numPr>
        <w:spacing w:after="0" w:afterAutospacing="0" w:before="240" w:lineRule="auto"/>
        <w:ind w:left="720" w:hanging="360"/>
      </w:pPr>
      <w:r w:rsidDel="00000000" w:rsidR="00000000" w:rsidRPr="00000000">
        <w:rPr>
          <w:b w:val="1"/>
          <w:bCs w:val="1"/>
          <w:rtl w:val="0"/>
        </w:rPr>
        <w:t xml:space="preserve">Wearable or Ambient Speakers</w:t>
      </w:r>
      <w:r w:rsidDel="00000000" w:rsidR="00000000" w:rsidRPr="00000000">
        <w:rPr>
          <w:rtl w:val="0"/>
        </w:rPr>
        <w:t xml:space="preserve">: The system runs a minimal “sound engine” that interprets synergy data, generating real-time polyrhythms, tremolos, or chord modulations.</w:t>
      </w:r>
    </w:p>
    <w:p w:rsidR="00000000" w:rsidDel="00000000" w:rsidP="00000000" w:rsidRDefault="00000000" w:rsidRPr="00000000" w14:paraId="00000203">
      <w:pPr>
        <w:numPr>
          <w:ilvl w:val="0"/>
          <w:numId w:val="24"/>
        </w:numPr>
        <w:spacing w:after="0" w:afterAutospacing="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w:t>
      </w:r>
    </w:p>
    <w:p w:rsidR="00000000" w:rsidDel="00000000" w:rsidP="00000000" w:rsidRDefault="00000000" w:rsidRPr="00000000" w14:paraId="00000204">
      <w:pPr>
        <w:numPr>
          <w:ilvl w:val="1"/>
          <w:numId w:val="24"/>
        </w:numPr>
        <w:spacing w:after="0" w:afterAutospacing="0" w:before="0" w:beforeAutospacing="0" w:lineRule="auto"/>
        <w:ind w:left="1440" w:hanging="360"/>
      </w:pPr>
      <w:r w:rsidDel="00000000" w:rsidR="00000000" w:rsidRPr="00000000">
        <w:rPr>
          <w:rtl w:val="0"/>
        </w:rPr>
        <w:t xml:space="preserve">A user can influence synergy by humming or singing. The software’s pitch detection merges their voice with the fractal synergy state, weaving it back into the evolving sound.</w:t>
      </w:r>
    </w:p>
    <w:p w:rsidR="00000000" w:rsidDel="00000000" w:rsidP="00000000" w:rsidRDefault="00000000" w:rsidRPr="00000000" w14:paraId="00000205">
      <w:pPr>
        <w:numPr>
          <w:ilvl w:val="1"/>
          <w:numId w:val="24"/>
        </w:numPr>
        <w:spacing w:after="0" w:afterAutospacing="0" w:before="0" w:beforeAutospacing="0" w:lineRule="auto"/>
        <w:ind w:left="1440" w:hanging="360"/>
      </w:pPr>
      <w:r w:rsidDel="00000000" w:rsidR="00000000" w:rsidRPr="00000000">
        <w:rPr>
          <w:rtl w:val="0"/>
        </w:rPr>
        <w:t xml:space="preserve">Each synergy node is an instrument in an ever-shifting ensemble. Turning on expansions adds new “players”—a violin here, a marimba there.</w:t>
      </w:r>
    </w:p>
    <w:p w:rsidR="00000000" w:rsidDel="00000000" w:rsidP="00000000" w:rsidRDefault="00000000" w:rsidRPr="00000000" w14:paraId="00000206">
      <w:pPr>
        <w:numPr>
          <w:ilvl w:val="0"/>
          <w:numId w:val="24"/>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Data is no longer a visually processed entity. Instead, you navigate synergy through a purely auditory path. “Computing” becomes a musical conversation between user intention and fractal recursion.</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8sz4cuaq5t36" w:id="55"/>
      <w:bookmarkEnd w:id="55"/>
      <w:r w:rsidDel="00000000" w:rsidR="00000000" w:rsidRPr="00000000">
        <w:rPr>
          <w:b w:val="1"/>
          <w:bCs w:val="1"/>
          <w:sz w:val="34"/>
          <w:szCs w:val="34"/>
          <w:rtl w:val="0"/>
        </w:rPr>
        <w:t xml:space="preserve">3. Living Paper &amp; Ink: Physical-Spatial UI</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lkh8qqrlqzbf" w:id="56"/>
      <w:bookmarkEnd w:id="56"/>
      <w:r w:rsidDel="00000000" w:rsidR="00000000" w:rsidRPr="00000000">
        <w:rPr>
          <w:b w:val="1"/>
          <w:bCs w:val="1"/>
          <w:color w:val="000000"/>
          <w:sz w:val="26"/>
          <w:szCs w:val="26"/>
          <w:rtl w:val="0"/>
        </w:rPr>
        <w:t xml:space="preserve">Concept</w:t>
      </w:r>
    </w:p>
    <w:p w:rsidR="00000000" w:rsidDel="00000000" w:rsidP="00000000" w:rsidRDefault="00000000" w:rsidRPr="00000000" w14:paraId="0000020A">
      <w:pPr>
        <w:spacing w:after="240" w:before="240" w:lineRule="auto"/>
        <w:rPr/>
      </w:pPr>
      <w:r w:rsidDel="00000000" w:rsidR="00000000" w:rsidRPr="00000000">
        <w:rPr>
          <w:rtl w:val="0"/>
        </w:rPr>
        <w:t xml:space="preserve">Reinvent “pen and paper” as the interface. You scribble or doodle on special non-powered (or extremely low-powered) “living paper” embedded with microfluidic or microcapsule tech. Each stroke triggers ephemeral color shifts that represent synergy transitions. The presence of certain pattern geometry automatically updates your Node data. The user’s sketches become expansions in real time.</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67y4uy8yd792" w:id="57"/>
      <w:bookmarkEnd w:id="57"/>
      <w:r w:rsidDel="00000000" w:rsidR="00000000" w:rsidRPr="00000000">
        <w:rPr>
          <w:b w:val="1"/>
          <w:bCs w:val="1"/>
          <w:color w:val="000000"/>
          <w:sz w:val="26"/>
          <w:szCs w:val="26"/>
          <w:rtl w:val="0"/>
        </w:rPr>
        <w:t xml:space="preserve">Implementation Sketch</w:t>
      </w:r>
    </w:p>
    <w:p w:rsidR="00000000" w:rsidDel="00000000" w:rsidP="00000000" w:rsidRDefault="00000000" w:rsidRPr="00000000" w14:paraId="0000020C">
      <w:pPr>
        <w:numPr>
          <w:ilvl w:val="0"/>
          <w:numId w:val="47"/>
        </w:numPr>
        <w:spacing w:after="0" w:afterAutospacing="0" w:before="240" w:lineRule="auto"/>
        <w:ind w:left="720" w:hanging="360"/>
      </w:pPr>
      <w:r w:rsidDel="00000000" w:rsidR="00000000" w:rsidRPr="00000000">
        <w:rPr>
          <w:b w:val="1"/>
          <w:bCs w:val="1"/>
          <w:rtl w:val="0"/>
        </w:rPr>
        <w:t xml:space="preserve">Ink that Responds to Data</w:t>
      </w:r>
      <w:r w:rsidDel="00000000" w:rsidR="00000000" w:rsidRPr="00000000">
        <w:rPr>
          <w:rtl w:val="0"/>
        </w:rPr>
        <w:t xml:space="preserve">: The pen’s ink might contain microcapsules that shift color or pattern when receiving ultra-low-power signals from the synergy core.</w:t>
      </w:r>
    </w:p>
    <w:p w:rsidR="00000000" w:rsidDel="00000000" w:rsidP="00000000" w:rsidRDefault="00000000" w:rsidRPr="00000000" w14:paraId="0000020D">
      <w:pPr>
        <w:numPr>
          <w:ilvl w:val="0"/>
          <w:numId w:val="47"/>
        </w:numPr>
        <w:spacing w:after="0" w:afterAutospacing="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w:t>
      </w:r>
    </w:p>
    <w:p w:rsidR="00000000" w:rsidDel="00000000" w:rsidP="00000000" w:rsidRDefault="00000000" w:rsidRPr="00000000" w14:paraId="0000020E">
      <w:pPr>
        <w:numPr>
          <w:ilvl w:val="1"/>
          <w:numId w:val="47"/>
        </w:numPr>
        <w:spacing w:after="0" w:afterAutospacing="0" w:before="0" w:beforeAutospacing="0" w:lineRule="auto"/>
        <w:ind w:left="1440" w:hanging="360"/>
      </w:pPr>
      <w:r w:rsidDel="00000000" w:rsidR="00000000" w:rsidRPr="00000000">
        <w:rPr>
          <w:rtl w:val="0"/>
        </w:rPr>
        <w:t xml:space="preserve">Drawing a symmetrical shape might automatically put the synergy system into “Symmetry Step.”</w:t>
      </w:r>
    </w:p>
    <w:p w:rsidR="00000000" w:rsidDel="00000000" w:rsidP="00000000" w:rsidRDefault="00000000" w:rsidRPr="00000000" w14:paraId="0000020F">
      <w:pPr>
        <w:numPr>
          <w:ilvl w:val="1"/>
          <w:numId w:val="47"/>
        </w:numPr>
        <w:spacing w:after="0" w:afterAutospacing="0" w:before="0" w:beforeAutospacing="0" w:lineRule="auto"/>
        <w:ind w:left="1440" w:hanging="360"/>
      </w:pPr>
      <w:r w:rsidDel="00000000" w:rsidR="00000000" w:rsidRPr="00000000">
        <w:rPr>
          <w:rtl w:val="0"/>
        </w:rPr>
        <w:t xml:space="preserve">Dots or fractal whorls in the margin can denote expansions, flipping them on or off depending on how they connect to existing lines.</w:t>
      </w:r>
    </w:p>
    <w:p w:rsidR="00000000" w:rsidDel="00000000" w:rsidP="00000000" w:rsidRDefault="00000000" w:rsidRPr="00000000" w14:paraId="00000210">
      <w:pPr>
        <w:numPr>
          <w:ilvl w:val="0"/>
          <w:numId w:val="47"/>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A synergy “document” that’s physically and visually alive, letting the user track emergent expansions as color-coded changes on the page, with near-zero overhead (no large screens or heavy computing).</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1aap58f0h6se" w:id="58"/>
      <w:bookmarkEnd w:id="58"/>
      <w:r w:rsidDel="00000000" w:rsidR="00000000" w:rsidRPr="00000000">
        <w:rPr>
          <w:b w:val="1"/>
          <w:bCs w:val="1"/>
          <w:sz w:val="34"/>
          <w:szCs w:val="34"/>
          <w:rtl w:val="0"/>
        </w:rPr>
        <w:t xml:space="preserve">4. Body as Canvas: Biometric Feedback &amp; Gesture</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7w7womifnq8c" w:id="59"/>
      <w:bookmarkEnd w:id="59"/>
      <w:r w:rsidDel="00000000" w:rsidR="00000000" w:rsidRPr="00000000">
        <w:rPr>
          <w:b w:val="1"/>
          <w:bCs w:val="1"/>
          <w:color w:val="000000"/>
          <w:sz w:val="26"/>
          <w:szCs w:val="26"/>
          <w:rtl w:val="0"/>
        </w:rPr>
        <w:t xml:space="preserve">Concept</w:t>
      </w:r>
    </w:p>
    <w:p w:rsidR="00000000" w:rsidDel="00000000" w:rsidP="00000000" w:rsidRDefault="00000000" w:rsidRPr="00000000" w14:paraId="00000214">
      <w:pPr>
        <w:spacing w:after="240" w:before="240" w:lineRule="auto"/>
        <w:rPr/>
      </w:pPr>
      <w:r w:rsidDel="00000000" w:rsidR="00000000" w:rsidRPr="00000000">
        <w:rPr>
          <w:rtl w:val="0"/>
        </w:rPr>
        <w:t xml:space="preserve">Center the human body as the main interface. Sensors (wearables or minimal adhesives) track subtle changes—heartbeat, breathing, galvanic skin response. These real-time biometrics feed into Fryng Core synergy states, generating expansions or refining fractal logic. Meanwhile, micro-projectors or phone-based AR cast ephemeral visuals onto your own skin, or the walls around you, as you move.</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b2hh94nbkp4u" w:id="60"/>
      <w:bookmarkEnd w:id="60"/>
      <w:r w:rsidDel="00000000" w:rsidR="00000000" w:rsidRPr="00000000">
        <w:rPr>
          <w:b w:val="1"/>
          <w:bCs w:val="1"/>
          <w:color w:val="000000"/>
          <w:sz w:val="26"/>
          <w:szCs w:val="26"/>
          <w:rtl w:val="0"/>
        </w:rPr>
        <w:t xml:space="preserve">Implementation Sketch</w:t>
      </w:r>
    </w:p>
    <w:p w:rsidR="00000000" w:rsidDel="00000000" w:rsidP="00000000" w:rsidRDefault="00000000" w:rsidRPr="00000000" w14:paraId="00000216">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Biometric → Synergy</w:t>
      </w:r>
      <w:r w:rsidDel="00000000" w:rsidR="00000000" w:rsidRPr="00000000">
        <w:rPr>
          <w:rtl w:val="0"/>
        </w:rPr>
        <w:t xml:space="preserve">: If your heart rate rises slightly, the synergy logic interprets it as a “Flow” spike, shifting data states or producing ephemeral echo lines on the wall behind you.</w:t>
      </w:r>
    </w:p>
    <w:p w:rsidR="00000000" w:rsidDel="00000000" w:rsidP="00000000" w:rsidRDefault="00000000" w:rsidRPr="00000000" w14:paraId="00000217">
      <w:pPr>
        <w:numPr>
          <w:ilvl w:val="0"/>
          <w:numId w:val="44"/>
        </w:numPr>
        <w:spacing w:after="0" w:afterAutospacing="0" w:before="0" w:beforeAutospacing="0" w:lineRule="auto"/>
        <w:ind w:left="720" w:hanging="360"/>
      </w:pPr>
      <w:r w:rsidDel="00000000" w:rsidR="00000000" w:rsidRPr="00000000">
        <w:rPr>
          <w:b w:val="1"/>
          <w:bCs w:val="1"/>
          <w:rtl w:val="0"/>
        </w:rPr>
        <w:t xml:space="preserve">Gesture Interruption</w:t>
      </w:r>
      <w:r w:rsidDel="00000000" w:rsidR="00000000" w:rsidRPr="00000000">
        <w:rPr>
          <w:rtl w:val="0"/>
        </w:rPr>
        <w:t xml:space="preserve">: If you wave your arm overhead, you trigger a “Recursion Step” that re-initializes expansions.</w:t>
      </w:r>
    </w:p>
    <w:p w:rsidR="00000000" w:rsidDel="00000000" w:rsidP="00000000" w:rsidRDefault="00000000" w:rsidRPr="00000000" w14:paraId="00000218">
      <w:pPr>
        <w:numPr>
          <w:ilvl w:val="0"/>
          <w:numId w:val="44"/>
        </w:numPr>
        <w:spacing w:after="0" w:afterAutospacing="0" w:before="0" w:beforeAutospacing="0" w:lineRule="auto"/>
        <w:ind w:left="720" w:hanging="360"/>
      </w:pPr>
      <w:r w:rsidDel="00000000" w:rsidR="00000000" w:rsidRPr="00000000">
        <w:rPr>
          <w:b w:val="1"/>
          <w:bCs w:val="1"/>
          <w:rtl w:val="0"/>
        </w:rPr>
        <w:t xml:space="preserve">Embodied UI</w:t>
      </w:r>
      <w:r w:rsidDel="00000000" w:rsidR="00000000" w:rsidRPr="00000000">
        <w:rPr>
          <w:rtl w:val="0"/>
        </w:rPr>
        <w:t xml:space="preserve">: No mouse, no keyboard. You </w:t>
      </w:r>
      <w:r w:rsidDel="00000000" w:rsidR="00000000" w:rsidRPr="00000000">
        <w:rPr>
          <w:i w:val="1"/>
          <w:iCs w:val="1"/>
          <w:rtl w:val="0"/>
        </w:rPr>
        <w:t xml:space="preserve">are</w:t>
      </w:r>
      <w:r w:rsidDel="00000000" w:rsidR="00000000" w:rsidRPr="00000000">
        <w:rPr>
          <w:rtl w:val="0"/>
        </w:rPr>
        <w:t xml:space="preserve"> the user interface. Tense your left arm, watch the synergy ring appear faintly around you. Inhale deeply, see fractal lines intensify in your peripheral AR display.</w:t>
      </w:r>
    </w:p>
    <w:p w:rsidR="00000000" w:rsidDel="00000000" w:rsidP="00000000" w:rsidRDefault="00000000" w:rsidRPr="00000000" w14:paraId="00000219">
      <w:pPr>
        <w:numPr>
          <w:ilvl w:val="0"/>
          <w:numId w:val="44"/>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Data merges with your bio rhythms. “Computing” is just living synergy, ephemeral but powerful, with the user’s body at the core.</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d0yfhsuwfbfd" w:id="61"/>
      <w:bookmarkEnd w:id="61"/>
      <w:r w:rsidDel="00000000" w:rsidR="00000000" w:rsidRPr="00000000">
        <w:rPr>
          <w:b w:val="1"/>
          <w:bCs w:val="1"/>
          <w:sz w:val="34"/>
          <w:szCs w:val="34"/>
          <w:rtl w:val="0"/>
        </w:rPr>
        <w:t xml:space="preserve">5. Holographic Tissue &amp; Organic Entities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5b0ammoel821" w:id="62"/>
      <w:bookmarkEnd w:id="62"/>
      <w:r w:rsidDel="00000000" w:rsidR="00000000" w:rsidRPr="00000000">
        <w:rPr>
          <w:b w:val="1"/>
          <w:bCs w:val="1"/>
          <w:color w:val="000000"/>
          <w:sz w:val="26"/>
          <w:szCs w:val="26"/>
          <w:rtl w:val="0"/>
        </w:rPr>
        <w:t xml:space="preserve">Concept</w:t>
      </w:r>
    </w:p>
    <w:p w:rsidR="00000000" w:rsidDel="00000000" w:rsidP="00000000" w:rsidRDefault="00000000" w:rsidRPr="00000000" w14:paraId="0000021D">
      <w:pPr>
        <w:spacing w:after="240" w:before="240" w:lineRule="auto"/>
        <w:rPr/>
      </w:pPr>
      <w:r w:rsidDel="00000000" w:rsidR="00000000" w:rsidRPr="00000000">
        <w:rPr>
          <w:rtl w:val="0"/>
        </w:rPr>
        <w:t xml:space="preserve">Go even further into biotech or “soft computing.” Synthesize a minimal “bio-culture” in a petri dish that glows or shifts color in response to synergy inputs (like living fungus or engineered bacteria). The synergy expansions become a real, living fractal pattern. The user interacts by adding tiny amounts of nutrients or adjusting temperature.</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3f0rgakz6d1a" w:id="63"/>
      <w:bookmarkEnd w:id="63"/>
      <w:r w:rsidDel="00000000" w:rsidR="00000000" w:rsidRPr="00000000">
        <w:rPr>
          <w:b w:val="1"/>
          <w:bCs w:val="1"/>
          <w:color w:val="000000"/>
          <w:sz w:val="26"/>
          <w:szCs w:val="26"/>
          <w:rtl w:val="0"/>
        </w:rPr>
        <w:t xml:space="preserve">Implementation Sketch</w:t>
      </w:r>
    </w:p>
    <w:p w:rsidR="00000000" w:rsidDel="00000000" w:rsidP="00000000" w:rsidRDefault="00000000" w:rsidRPr="00000000" w14:paraId="0000021F">
      <w:pPr>
        <w:numPr>
          <w:ilvl w:val="0"/>
          <w:numId w:val="25"/>
        </w:numPr>
        <w:spacing w:after="0" w:afterAutospacing="0" w:before="240" w:lineRule="auto"/>
        <w:ind w:left="720" w:hanging="360"/>
      </w:pPr>
      <w:r w:rsidDel="00000000" w:rsidR="00000000" w:rsidRPr="00000000">
        <w:rPr>
          <w:b w:val="1"/>
          <w:bCs w:val="1"/>
          <w:rtl w:val="0"/>
        </w:rPr>
        <w:t xml:space="preserve">Engineered Bioluminescent Cells</w:t>
      </w:r>
      <w:r w:rsidDel="00000000" w:rsidR="00000000" w:rsidRPr="00000000">
        <w:rPr>
          <w:rtl w:val="0"/>
        </w:rPr>
        <w:t xml:space="preserve">: A colony that lights up in fractal patterns when synergy states shift. Controlled by micro-controllers that lightly alter pH or mild temperature zones.</w:t>
      </w:r>
    </w:p>
    <w:p w:rsidR="00000000" w:rsidDel="00000000" w:rsidP="00000000" w:rsidRDefault="00000000" w:rsidRPr="00000000" w14:paraId="00000220">
      <w:pPr>
        <w:numPr>
          <w:ilvl w:val="0"/>
          <w:numId w:val="25"/>
        </w:numPr>
        <w:spacing w:after="0" w:afterAutospacing="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w:t>
      </w:r>
    </w:p>
    <w:p w:rsidR="00000000" w:rsidDel="00000000" w:rsidP="00000000" w:rsidRDefault="00000000" w:rsidRPr="00000000" w14:paraId="00000221">
      <w:pPr>
        <w:numPr>
          <w:ilvl w:val="1"/>
          <w:numId w:val="25"/>
        </w:numPr>
        <w:spacing w:after="0" w:afterAutospacing="0" w:before="0" w:beforeAutospacing="0" w:lineRule="auto"/>
        <w:ind w:left="1440" w:hanging="360"/>
      </w:pPr>
      <w:r w:rsidDel="00000000" w:rsidR="00000000" w:rsidRPr="00000000">
        <w:rPr>
          <w:rtl w:val="0"/>
        </w:rPr>
        <w:t xml:space="preserve">The user can swirl the dish gently, prompting new fluidic flows that the synergy logic interprets as expansions or “steps.”</w:t>
      </w:r>
    </w:p>
    <w:p w:rsidR="00000000" w:rsidDel="00000000" w:rsidP="00000000" w:rsidRDefault="00000000" w:rsidRPr="00000000" w14:paraId="00000222">
      <w:pPr>
        <w:numPr>
          <w:ilvl w:val="1"/>
          <w:numId w:val="25"/>
        </w:numPr>
        <w:spacing w:after="0" w:afterAutospacing="0" w:before="0" w:beforeAutospacing="0" w:lineRule="auto"/>
        <w:ind w:left="1440" w:hanging="360"/>
      </w:pPr>
      <w:r w:rsidDel="00000000" w:rsidR="00000000" w:rsidRPr="00000000">
        <w:rPr>
          <w:rtl w:val="0"/>
        </w:rPr>
        <w:t xml:space="preserve">Possibly a camera tracks the swirling shapes, feeding them back into Fryng Core.</w:t>
      </w:r>
    </w:p>
    <w:p w:rsidR="00000000" w:rsidDel="00000000" w:rsidP="00000000" w:rsidRDefault="00000000" w:rsidRPr="00000000" w14:paraId="00000223">
      <w:pPr>
        <w:numPr>
          <w:ilvl w:val="0"/>
          <w:numId w:val="25"/>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The line between nature and computation dissolves. The fractal synergy is literally alive, pulsing in ephemeral, glowing colonies that the user can gently coax into new states.</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lzbarwd72n6o" w:id="64"/>
      <w:bookmarkEnd w:id="64"/>
      <w:r w:rsidDel="00000000" w:rsidR="00000000" w:rsidRPr="00000000">
        <w:rPr>
          <w:b w:val="1"/>
          <w:bCs w:val="1"/>
          <w:sz w:val="34"/>
          <w:szCs w:val="34"/>
          <w:rtl w:val="0"/>
        </w:rPr>
        <w:t xml:space="preserve">6. Multi-Person “Chamber” UI:</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vsi53j7xu904" w:id="65"/>
      <w:bookmarkEnd w:id="65"/>
      <w:r w:rsidDel="00000000" w:rsidR="00000000" w:rsidRPr="00000000">
        <w:rPr>
          <w:b w:val="1"/>
          <w:bCs w:val="1"/>
          <w:color w:val="000000"/>
          <w:sz w:val="26"/>
          <w:szCs w:val="26"/>
          <w:rtl w:val="0"/>
        </w:rPr>
        <w:t xml:space="preserve">Concept</w:t>
      </w:r>
    </w:p>
    <w:p w:rsidR="00000000" w:rsidDel="00000000" w:rsidP="00000000" w:rsidRDefault="00000000" w:rsidRPr="00000000" w14:paraId="00000227">
      <w:pPr>
        <w:spacing w:after="240" w:before="240" w:lineRule="auto"/>
        <w:rPr/>
      </w:pPr>
      <w:r w:rsidDel="00000000" w:rsidR="00000000" w:rsidRPr="00000000">
        <w:rPr>
          <w:rtl w:val="0"/>
        </w:rPr>
        <w:t xml:space="preserve">Instead of one user on a single screen, create a shared synergy experience in a physical space (like a small room or geodesic dome). Each wall is a “step” of synergy, and the floor or ceiling is the Node data field. People inside the dome collectively manipulate synergy states by walking around, leaning on a wall, or focusing attention on certain patterns that appear.</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4c0xjtz31abp" w:id="66"/>
      <w:bookmarkEnd w:id="66"/>
      <w:r w:rsidDel="00000000" w:rsidR="00000000" w:rsidRPr="00000000">
        <w:rPr>
          <w:b w:val="1"/>
          <w:bCs w:val="1"/>
          <w:color w:val="000000"/>
          <w:sz w:val="26"/>
          <w:szCs w:val="26"/>
          <w:rtl w:val="0"/>
        </w:rPr>
        <w:t xml:space="preserve">Implementation Sketch</w:t>
      </w:r>
    </w:p>
    <w:p w:rsidR="00000000" w:rsidDel="00000000" w:rsidP="00000000" w:rsidRDefault="00000000" w:rsidRPr="00000000" w14:paraId="00000229">
      <w:pPr>
        <w:numPr>
          <w:ilvl w:val="0"/>
          <w:numId w:val="19"/>
        </w:numPr>
        <w:spacing w:after="0" w:afterAutospacing="0" w:before="240" w:lineRule="auto"/>
        <w:ind w:left="720" w:hanging="360"/>
      </w:pPr>
      <w:r w:rsidDel="00000000" w:rsidR="00000000" w:rsidRPr="00000000">
        <w:rPr>
          <w:b w:val="1"/>
          <w:bCs w:val="1"/>
          <w:rtl w:val="0"/>
        </w:rPr>
        <w:t xml:space="preserve">Spatial Sensors</w:t>
      </w:r>
      <w:r w:rsidDel="00000000" w:rsidR="00000000" w:rsidRPr="00000000">
        <w:rPr>
          <w:rtl w:val="0"/>
        </w:rPr>
        <w:t xml:space="preserve">: LIDAR or Kinect-like devices track positions of participants. If multiple people gather near the “Flow” wall, that synergy step intensifies.</w:t>
      </w:r>
    </w:p>
    <w:p w:rsidR="00000000" w:rsidDel="00000000" w:rsidP="00000000" w:rsidRDefault="00000000" w:rsidRPr="00000000" w14:paraId="0000022A">
      <w:pPr>
        <w:numPr>
          <w:ilvl w:val="0"/>
          <w:numId w:val="19"/>
        </w:numPr>
        <w:spacing w:after="0" w:afterAutospacing="0" w:before="0" w:beforeAutospacing="0" w:lineRule="auto"/>
        <w:ind w:left="720" w:hanging="360"/>
      </w:pPr>
      <w:r w:rsidDel="00000000" w:rsidR="00000000" w:rsidRPr="00000000">
        <w:rPr>
          <w:b w:val="1"/>
          <w:bCs w:val="1"/>
          <w:rtl w:val="0"/>
        </w:rPr>
        <w:t xml:space="preserve">Projection Mapping</w:t>
      </w:r>
      <w:r w:rsidDel="00000000" w:rsidR="00000000" w:rsidRPr="00000000">
        <w:rPr>
          <w:rtl w:val="0"/>
        </w:rPr>
        <w:t xml:space="preserve">: The synergy data gets projected across the dome. Emergent expansions swirl overhead, ephemeral echoes ripple across floors, edges change color if potential is rising, etc.</w:t>
      </w:r>
    </w:p>
    <w:p w:rsidR="00000000" w:rsidDel="00000000" w:rsidP="00000000" w:rsidRDefault="00000000" w:rsidRPr="00000000" w14:paraId="0000022B">
      <w:pPr>
        <w:numPr>
          <w:ilvl w:val="0"/>
          <w:numId w:val="19"/>
        </w:numPr>
        <w:spacing w:after="0" w:afterAutospacing="0" w:before="0" w:beforeAutospacing="0" w:lineRule="auto"/>
        <w:ind w:left="720" w:hanging="360"/>
      </w:pPr>
      <w:r w:rsidDel="00000000" w:rsidR="00000000" w:rsidRPr="00000000">
        <w:rPr>
          <w:b w:val="1"/>
          <w:bCs w:val="1"/>
          <w:rtl w:val="0"/>
        </w:rPr>
        <w:t xml:space="preserve">Conversation as Input</w:t>
      </w:r>
      <w:r w:rsidDel="00000000" w:rsidR="00000000" w:rsidRPr="00000000">
        <w:rPr>
          <w:rtl w:val="0"/>
        </w:rPr>
        <w:t xml:space="preserve">: Microphones detect pitched discussion or laughter, using volume or intonation changes to tweak synergy thresholds.</w:t>
      </w:r>
    </w:p>
    <w:p w:rsidR="00000000" w:rsidDel="00000000" w:rsidP="00000000" w:rsidRDefault="00000000" w:rsidRPr="00000000" w14:paraId="0000022C">
      <w:pPr>
        <w:numPr>
          <w:ilvl w:val="0"/>
          <w:numId w:val="19"/>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A living synergy “theater” where data is a group social experience—like a futuristic jam session meets fractal cosmic pilot lounge.</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yyx5loeo9i57" w:id="67"/>
      <w:bookmarkEnd w:id="67"/>
      <w:r w:rsidDel="00000000" w:rsidR="00000000" w:rsidRPr="00000000">
        <w:rPr>
          <w:b w:val="1"/>
          <w:bCs w:val="1"/>
          <w:sz w:val="34"/>
          <w:szCs w:val="34"/>
          <w:rtl w:val="0"/>
        </w:rPr>
        <w:t xml:space="preserve">7. Holographic Mists &amp; Shadow Puppetry</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l8ikaa4k7lm" w:id="68"/>
      <w:bookmarkEnd w:id="68"/>
      <w:r w:rsidDel="00000000" w:rsidR="00000000" w:rsidRPr="00000000">
        <w:rPr>
          <w:b w:val="1"/>
          <w:bCs w:val="1"/>
          <w:color w:val="000000"/>
          <w:sz w:val="26"/>
          <w:szCs w:val="26"/>
          <w:rtl w:val="0"/>
        </w:rPr>
        <w:t xml:space="preserve">Concept</w:t>
      </w:r>
    </w:p>
    <w:p w:rsidR="00000000" w:rsidDel="00000000" w:rsidP="00000000" w:rsidRDefault="00000000" w:rsidRPr="00000000" w14:paraId="00000230">
      <w:pPr>
        <w:spacing w:after="240" w:before="240" w:lineRule="auto"/>
        <w:rPr/>
      </w:pPr>
      <w:r w:rsidDel="00000000" w:rsidR="00000000" w:rsidRPr="00000000">
        <w:rPr>
          <w:rtl w:val="0"/>
        </w:rPr>
        <w:t xml:space="preserve">Leverage ultrafine water vapor or dry-ice fog as a volumetric display surface. Thin-laser or projector beams cast ephemeral lines into the mist. Polar sliders or synergy expansions appear as ephemeral silhouettes that drift and vanish. Users “puppet” the synergy by shaping the mist with their hands, introducing ephemeral changes in real time.</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psdztq5bkvcn" w:id="69"/>
      <w:bookmarkEnd w:id="69"/>
      <w:r w:rsidDel="00000000" w:rsidR="00000000" w:rsidRPr="00000000">
        <w:rPr>
          <w:b w:val="1"/>
          <w:bCs w:val="1"/>
          <w:color w:val="000000"/>
          <w:sz w:val="26"/>
          <w:szCs w:val="26"/>
          <w:rtl w:val="0"/>
        </w:rPr>
        <w:t xml:space="preserve">Implementation Sketch</w:t>
      </w:r>
    </w:p>
    <w:p w:rsidR="00000000" w:rsidDel="00000000" w:rsidP="00000000" w:rsidRDefault="00000000" w:rsidRPr="00000000" w14:paraId="00000232">
      <w:pPr>
        <w:numPr>
          <w:ilvl w:val="0"/>
          <w:numId w:val="10"/>
        </w:numPr>
        <w:spacing w:after="0" w:afterAutospacing="0" w:before="240" w:lineRule="auto"/>
        <w:ind w:left="720" w:hanging="360"/>
      </w:pPr>
      <w:r w:rsidDel="00000000" w:rsidR="00000000" w:rsidRPr="00000000">
        <w:rPr>
          <w:b w:val="1"/>
          <w:bCs w:val="1"/>
          <w:rtl w:val="0"/>
        </w:rPr>
        <w:t xml:space="preserve">Fog Curtain</w:t>
      </w:r>
      <w:r w:rsidDel="00000000" w:rsidR="00000000" w:rsidRPr="00000000">
        <w:rPr>
          <w:rtl w:val="0"/>
        </w:rPr>
        <w:t xml:space="preserve">: A thin planar sheet of mist acts like a holographic screen. Laser beams trace synergy lines.</w:t>
      </w:r>
    </w:p>
    <w:p w:rsidR="00000000" w:rsidDel="00000000" w:rsidP="00000000" w:rsidRDefault="00000000" w:rsidRPr="00000000" w14:paraId="00000233">
      <w:pPr>
        <w:numPr>
          <w:ilvl w:val="0"/>
          <w:numId w:val="10"/>
        </w:numPr>
        <w:spacing w:after="0" w:afterAutospacing="0" w:before="0" w:beforeAutospacing="0" w:lineRule="auto"/>
        <w:ind w:left="720" w:hanging="360"/>
      </w:pPr>
      <w:r w:rsidDel="00000000" w:rsidR="00000000" w:rsidRPr="00000000">
        <w:rPr>
          <w:b w:val="1"/>
          <w:bCs w:val="1"/>
          <w:rtl w:val="0"/>
        </w:rPr>
        <w:t xml:space="preserve">Puppetry</w:t>
      </w:r>
      <w:r w:rsidDel="00000000" w:rsidR="00000000" w:rsidRPr="00000000">
        <w:rPr>
          <w:rtl w:val="0"/>
        </w:rPr>
        <w:t xml:space="preserve">:</w:t>
      </w:r>
    </w:p>
    <w:p w:rsidR="00000000" w:rsidDel="00000000" w:rsidP="00000000" w:rsidRDefault="00000000" w:rsidRPr="00000000" w14:paraId="00000234">
      <w:pPr>
        <w:numPr>
          <w:ilvl w:val="1"/>
          <w:numId w:val="10"/>
        </w:numPr>
        <w:spacing w:after="0" w:afterAutospacing="0" w:before="0" w:beforeAutospacing="0" w:lineRule="auto"/>
        <w:ind w:left="1440" w:hanging="360"/>
      </w:pPr>
      <w:r w:rsidDel="00000000" w:rsidR="00000000" w:rsidRPr="00000000">
        <w:rPr>
          <w:rtl w:val="0"/>
        </w:rPr>
        <w:t xml:space="preserve">A user can swirl or wave within the mist, physically distorting the synergy lines.</w:t>
      </w:r>
    </w:p>
    <w:p w:rsidR="00000000" w:rsidDel="00000000" w:rsidP="00000000" w:rsidRDefault="00000000" w:rsidRPr="00000000" w14:paraId="00000235">
      <w:pPr>
        <w:numPr>
          <w:ilvl w:val="1"/>
          <w:numId w:val="10"/>
        </w:numPr>
        <w:spacing w:after="0" w:afterAutospacing="0" w:before="0" w:beforeAutospacing="0" w:lineRule="auto"/>
        <w:ind w:left="1440" w:hanging="360"/>
      </w:pPr>
      <w:r w:rsidDel="00000000" w:rsidR="00000000" w:rsidRPr="00000000">
        <w:rPr>
          <w:rtl w:val="0"/>
        </w:rPr>
        <w:t xml:space="preserve">Each synergy step can appear as ghostly silhouettes drifting across the fog.</w:t>
      </w:r>
    </w:p>
    <w:p w:rsidR="00000000" w:rsidDel="00000000" w:rsidP="00000000" w:rsidRDefault="00000000" w:rsidRPr="00000000" w14:paraId="00000236">
      <w:pPr>
        <w:numPr>
          <w:ilvl w:val="0"/>
          <w:numId w:val="10"/>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A ghostly, poetic interface that merges ephemeral visuals with the primal vibe of shadow puppetry—transient, intangible, yet full of meaning.</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jj23mqq2uhl1" w:id="70"/>
      <w:bookmarkEnd w:id="70"/>
      <w:r w:rsidDel="00000000" w:rsidR="00000000" w:rsidRPr="00000000">
        <w:rPr>
          <w:b w:val="1"/>
          <w:bCs w:val="1"/>
          <w:sz w:val="34"/>
          <w:szCs w:val="34"/>
          <w:rtl w:val="0"/>
        </w:rPr>
        <w:t xml:space="preserve">8. No Screen At All: Mind-Voice Interfaces</w:t>
      </w:r>
    </w:p>
    <w:p w:rsidR="00000000" w:rsidDel="00000000" w:rsidP="00000000" w:rsidRDefault="00000000" w:rsidRPr="00000000" w14:paraId="00000239">
      <w:pPr>
        <w:spacing w:after="240" w:before="240" w:lineRule="auto"/>
        <w:rPr>
          <w:i w:val="1"/>
          <w:iCs w:val="1"/>
        </w:rPr>
      </w:pPr>
      <w:r w:rsidDel="00000000" w:rsidR="00000000" w:rsidRPr="00000000">
        <w:rPr>
          <w:i w:val="1"/>
          <w:iCs w:val="1"/>
          <w:rtl w:val="0"/>
        </w:rPr>
        <w:t xml:space="preserve">(A more speculative path, acknowledging future neural tech)</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uy8dc3z8p4vu" w:id="71"/>
      <w:bookmarkEnd w:id="71"/>
      <w:r w:rsidDel="00000000" w:rsidR="00000000" w:rsidRPr="00000000">
        <w:rPr>
          <w:b w:val="1"/>
          <w:bCs w:val="1"/>
          <w:color w:val="000000"/>
          <w:sz w:val="26"/>
          <w:szCs w:val="26"/>
          <w:rtl w:val="0"/>
        </w:rPr>
        <w:t xml:space="preserve">Concept</w:t>
      </w:r>
    </w:p>
    <w:p w:rsidR="00000000" w:rsidDel="00000000" w:rsidP="00000000" w:rsidRDefault="00000000" w:rsidRPr="00000000" w14:paraId="0000023B">
      <w:pPr>
        <w:spacing w:after="240" w:before="240" w:lineRule="auto"/>
        <w:rPr/>
      </w:pPr>
      <w:r w:rsidDel="00000000" w:rsidR="00000000" w:rsidRPr="00000000">
        <w:rPr>
          <w:rtl w:val="0"/>
        </w:rPr>
        <w:t xml:space="preserve">Using minimal EEG or neural signals (like consumer BCI headbands) plus voice-based mini-microphones, the user “thinks” or softly speaks synergy instructions. The synergy states feed back via subtle tactile devices (vibrotactile wristband, temperature shifts in a collar), no screen needed. Computing merges with moment-to-moment mental states.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lrk2qev6rppe" w:id="72"/>
      <w:bookmarkEnd w:id="72"/>
      <w:r w:rsidDel="00000000" w:rsidR="00000000" w:rsidRPr="00000000">
        <w:rPr>
          <w:b w:val="1"/>
          <w:bCs w:val="1"/>
          <w:color w:val="000000"/>
          <w:sz w:val="26"/>
          <w:szCs w:val="26"/>
          <w:rtl w:val="0"/>
        </w:rPr>
        <w:t xml:space="preserve">Implementation Sketch</w:t>
      </w:r>
    </w:p>
    <w:p w:rsidR="00000000" w:rsidDel="00000000" w:rsidP="00000000" w:rsidRDefault="00000000" w:rsidRPr="00000000" w14:paraId="0000023D">
      <w:pPr>
        <w:numPr>
          <w:ilvl w:val="0"/>
          <w:numId w:val="14"/>
        </w:numPr>
        <w:spacing w:after="0" w:afterAutospacing="0" w:before="240" w:lineRule="auto"/>
        <w:ind w:left="720" w:hanging="360"/>
      </w:pPr>
      <w:r w:rsidDel="00000000" w:rsidR="00000000" w:rsidRPr="00000000">
        <w:rPr>
          <w:b w:val="1"/>
          <w:bCs w:val="1"/>
          <w:rtl w:val="0"/>
        </w:rPr>
        <w:t xml:space="preserve">BCI</w:t>
      </w:r>
      <w:r w:rsidDel="00000000" w:rsidR="00000000" w:rsidRPr="00000000">
        <w:rPr>
          <w:rtl w:val="0"/>
        </w:rPr>
        <w:t xml:space="preserve">: Low-level EEG that can detect basic attention vs. relaxation states.</w:t>
      </w:r>
    </w:p>
    <w:p w:rsidR="00000000" w:rsidDel="00000000" w:rsidP="00000000" w:rsidRDefault="00000000" w:rsidRPr="00000000" w14:paraId="0000023E">
      <w:pPr>
        <w:numPr>
          <w:ilvl w:val="0"/>
          <w:numId w:val="14"/>
        </w:numPr>
        <w:spacing w:after="0" w:afterAutospacing="0" w:before="0" w:beforeAutospacing="0" w:lineRule="auto"/>
        <w:ind w:left="720" w:hanging="360"/>
      </w:pPr>
      <w:r w:rsidDel="00000000" w:rsidR="00000000" w:rsidRPr="00000000">
        <w:rPr>
          <w:b w:val="1"/>
          <w:bCs w:val="1"/>
          <w:rtl w:val="0"/>
        </w:rPr>
        <w:t xml:space="preserve">Voice</w:t>
      </w:r>
      <w:r w:rsidDel="00000000" w:rsidR="00000000" w:rsidRPr="00000000">
        <w:rPr>
          <w:rtl w:val="0"/>
        </w:rPr>
        <w:t xml:space="preserve">: Simple spoken commands—“Potential Up,” “Mirror Now,” or short mantras.</w:t>
      </w:r>
    </w:p>
    <w:p w:rsidR="00000000" w:rsidDel="00000000" w:rsidP="00000000" w:rsidRDefault="00000000" w:rsidRPr="00000000" w14:paraId="0000023F">
      <w:pPr>
        <w:numPr>
          <w:ilvl w:val="0"/>
          <w:numId w:val="14"/>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w:t>
      </w:r>
    </w:p>
    <w:p w:rsidR="00000000" w:rsidDel="00000000" w:rsidP="00000000" w:rsidRDefault="00000000" w:rsidRPr="00000000" w14:paraId="00000240">
      <w:pPr>
        <w:numPr>
          <w:ilvl w:val="1"/>
          <w:numId w:val="14"/>
        </w:numPr>
        <w:spacing w:after="0" w:afterAutospacing="0" w:before="0" w:beforeAutospacing="0" w:lineRule="auto"/>
        <w:ind w:left="1440" w:hanging="360"/>
      </w:pPr>
      <w:r w:rsidDel="00000000" w:rsidR="00000000" w:rsidRPr="00000000">
        <w:rPr>
          <w:rtl w:val="0"/>
        </w:rPr>
        <w:t xml:space="preserve">A gentle hum from a neckband if the synergy sum hits a threshold.</w:t>
      </w:r>
    </w:p>
    <w:p w:rsidR="00000000" w:rsidDel="00000000" w:rsidP="00000000" w:rsidRDefault="00000000" w:rsidRPr="00000000" w14:paraId="00000241">
      <w:pPr>
        <w:numPr>
          <w:ilvl w:val="1"/>
          <w:numId w:val="14"/>
        </w:numPr>
        <w:spacing w:after="0" w:afterAutospacing="0" w:before="0" w:beforeAutospacing="0" w:lineRule="auto"/>
        <w:ind w:left="1440" w:hanging="360"/>
      </w:pPr>
      <w:r w:rsidDel="00000000" w:rsidR="00000000" w:rsidRPr="00000000">
        <w:rPr>
          <w:rtl w:val="0"/>
        </w:rPr>
        <w:t xml:space="preserve">A slight cooling sensation if a step flips from Emergence to Recursion.</w:t>
      </w:r>
    </w:p>
    <w:p w:rsidR="00000000" w:rsidDel="00000000" w:rsidP="00000000" w:rsidRDefault="00000000" w:rsidRPr="00000000" w14:paraId="00000242">
      <w:pPr>
        <w:numPr>
          <w:ilvl w:val="0"/>
          <w:numId w:val="14"/>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The synergy cycle becomes a mental-linguistic-dynamic dance. You literally “meditate” or hum your way through expansions, feeling them physically instead of seeing them.</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y3u15fm7kpy5" w:id="73"/>
      <w:bookmarkEnd w:id="73"/>
      <w:r w:rsidDel="00000000" w:rsidR="00000000" w:rsidRPr="00000000">
        <w:rPr>
          <w:b w:val="1"/>
          <w:bCs w:val="1"/>
          <w:sz w:val="34"/>
          <w:szCs w:val="34"/>
          <w:rtl w:val="0"/>
        </w:rPr>
        <w:t xml:space="preserve">9. Polycultural Symbolic Overlays</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il38hn86icfx" w:id="74"/>
      <w:bookmarkEnd w:id="74"/>
      <w:r w:rsidDel="00000000" w:rsidR="00000000" w:rsidRPr="00000000">
        <w:rPr>
          <w:b w:val="1"/>
          <w:bCs w:val="1"/>
          <w:color w:val="000000"/>
          <w:sz w:val="26"/>
          <w:szCs w:val="26"/>
          <w:rtl w:val="0"/>
        </w:rPr>
        <w:t xml:space="preserve">Concept</w:t>
      </w:r>
    </w:p>
    <w:p w:rsidR="00000000" w:rsidDel="00000000" w:rsidP="00000000" w:rsidRDefault="00000000" w:rsidRPr="00000000" w14:paraId="00000246">
      <w:pPr>
        <w:spacing w:after="240" w:before="240" w:lineRule="auto"/>
        <w:rPr/>
      </w:pPr>
      <w:r w:rsidDel="00000000" w:rsidR="00000000" w:rsidRPr="00000000">
        <w:rPr>
          <w:rtl w:val="0"/>
        </w:rPr>
        <w:t xml:space="preserve">Tie in the global mythic references so each synergy step or module is represented by a cross-cultural pantheon symbol. As synergy states shift, these symbolic overlays swirl into new constellations. Possibly each user can choose their own “cultural lens,” seeing different mythic glyphs referencing Yoruba, Celtic, Tibetan, or Aztec traditions.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1tgbmh5v9pj3" w:id="75"/>
      <w:bookmarkEnd w:id="75"/>
      <w:r w:rsidDel="00000000" w:rsidR="00000000" w:rsidRPr="00000000">
        <w:rPr>
          <w:b w:val="1"/>
          <w:bCs w:val="1"/>
          <w:color w:val="000000"/>
          <w:sz w:val="26"/>
          <w:szCs w:val="26"/>
          <w:rtl w:val="0"/>
        </w:rPr>
        <w:t xml:space="preserve">Implementation Sketch</w:t>
      </w:r>
    </w:p>
    <w:p w:rsidR="00000000" w:rsidDel="00000000" w:rsidP="00000000" w:rsidRDefault="00000000" w:rsidRPr="00000000" w14:paraId="00000248">
      <w:pPr>
        <w:numPr>
          <w:ilvl w:val="0"/>
          <w:numId w:val="12"/>
        </w:numPr>
        <w:spacing w:after="0" w:afterAutospacing="0" w:before="240" w:lineRule="auto"/>
        <w:ind w:left="720" w:hanging="360"/>
      </w:pPr>
      <w:r w:rsidDel="00000000" w:rsidR="00000000" w:rsidRPr="00000000">
        <w:rPr>
          <w:b w:val="1"/>
          <w:bCs w:val="1"/>
          <w:rtl w:val="0"/>
        </w:rPr>
        <w:t xml:space="preserve">Symbolic “Skies”</w:t>
      </w:r>
      <w:r w:rsidDel="00000000" w:rsidR="00000000" w:rsidRPr="00000000">
        <w:rPr>
          <w:rtl w:val="0"/>
        </w:rPr>
        <w:t xml:space="preserve">: Instead of a static background, the synergy environment is starry with glyph constellations. Each synergy step is a star cluster in the shape of, say, Eshu or Quetzalcoatl.</w:t>
      </w:r>
    </w:p>
    <w:p w:rsidR="00000000" w:rsidDel="00000000" w:rsidP="00000000" w:rsidRDefault="00000000" w:rsidRPr="00000000" w14:paraId="00000249">
      <w:pPr>
        <w:numPr>
          <w:ilvl w:val="0"/>
          <w:numId w:val="12"/>
        </w:numPr>
        <w:spacing w:after="0" w:afterAutospacing="0" w:before="0" w:beforeAutospacing="0" w:lineRule="auto"/>
        <w:ind w:left="720" w:hanging="360"/>
      </w:pPr>
      <w:r w:rsidDel="00000000" w:rsidR="00000000" w:rsidRPr="00000000">
        <w:rPr>
          <w:b w:val="1"/>
          <w:bCs w:val="1"/>
          <w:rtl w:val="0"/>
        </w:rPr>
        <w:t xml:space="preserve">User Choice</w:t>
      </w:r>
      <w:r w:rsidDel="00000000" w:rsidR="00000000" w:rsidRPr="00000000">
        <w:rPr>
          <w:rtl w:val="0"/>
        </w:rPr>
        <w:t xml:space="preserve">: If the user toggles “Norse lens,” they see Odin or Yggdrasil overlays. If “Persian lens,” Ahriman or Ahura Mazda appear.</w:t>
      </w:r>
    </w:p>
    <w:p w:rsidR="00000000" w:rsidDel="00000000" w:rsidP="00000000" w:rsidRDefault="00000000" w:rsidRPr="00000000" w14:paraId="0000024A">
      <w:pPr>
        <w:numPr>
          <w:ilvl w:val="0"/>
          <w:numId w:val="12"/>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A fractal synergy engine that also doubles as a cultural exploration, bridging deep human mythic archetypes with intangible real-time data flows.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cvi9htpylqn3" w:id="76"/>
      <w:bookmarkEnd w:id="76"/>
      <w:r w:rsidDel="00000000" w:rsidR="00000000" w:rsidRPr="00000000">
        <w:rPr>
          <w:b w:val="1"/>
          <w:bCs w:val="1"/>
          <w:sz w:val="34"/>
          <w:szCs w:val="34"/>
          <w:rtl w:val="0"/>
        </w:rPr>
        <w:t xml:space="preserve">10. Live Evolutionary Artwork:</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yawj233momk5" w:id="77"/>
      <w:bookmarkEnd w:id="77"/>
      <w:r w:rsidDel="00000000" w:rsidR="00000000" w:rsidRPr="00000000">
        <w:rPr>
          <w:b w:val="1"/>
          <w:bCs w:val="1"/>
          <w:color w:val="000000"/>
          <w:sz w:val="26"/>
          <w:szCs w:val="26"/>
          <w:rtl w:val="0"/>
        </w:rPr>
        <w:t xml:space="preserve">Concept</w:t>
      </w:r>
    </w:p>
    <w:p w:rsidR="00000000" w:rsidDel="00000000" w:rsidP="00000000" w:rsidRDefault="00000000" w:rsidRPr="00000000" w14:paraId="0000024E">
      <w:pPr>
        <w:spacing w:after="240" w:before="240" w:lineRule="auto"/>
        <w:rPr/>
      </w:pPr>
      <w:r w:rsidDel="00000000" w:rsidR="00000000" w:rsidRPr="00000000">
        <w:rPr>
          <w:rtl w:val="0"/>
        </w:rPr>
        <w:t xml:space="preserve">Abandon the notion of “UI for tasks” altogether—treat fractal synergy as generative living artwork that evolves continuously. People tune it the way one might tend a garden or aquarium. The difference: every shape, swirl, or echo you see is an externalization of data states or synergy expansions.</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ruwxn2zdsxi" w:id="78"/>
      <w:bookmarkEnd w:id="78"/>
      <w:r w:rsidDel="00000000" w:rsidR="00000000" w:rsidRPr="00000000">
        <w:rPr>
          <w:b w:val="1"/>
          <w:bCs w:val="1"/>
          <w:color w:val="000000"/>
          <w:sz w:val="26"/>
          <w:szCs w:val="26"/>
          <w:rtl w:val="0"/>
        </w:rPr>
        <w:t xml:space="preserve">Implementation Sketch</w:t>
      </w:r>
    </w:p>
    <w:p w:rsidR="00000000" w:rsidDel="00000000" w:rsidP="00000000" w:rsidRDefault="00000000" w:rsidRPr="00000000" w14:paraId="00000250">
      <w:pPr>
        <w:numPr>
          <w:ilvl w:val="0"/>
          <w:numId w:val="38"/>
        </w:numPr>
        <w:spacing w:after="0" w:afterAutospacing="0" w:before="240" w:lineRule="auto"/>
        <w:ind w:left="720" w:hanging="360"/>
      </w:pPr>
      <w:r w:rsidDel="00000000" w:rsidR="00000000" w:rsidRPr="00000000">
        <w:rPr>
          <w:b w:val="1"/>
          <w:bCs w:val="1"/>
          <w:rtl w:val="0"/>
        </w:rPr>
        <w:t xml:space="preserve">Gallery / Museum Setting</w:t>
      </w:r>
      <w:r w:rsidDel="00000000" w:rsidR="00000000" w:rsidRPr="00000000">
        <w:rPr>
          <w:rtl w:val="0"/>
        </w:rPr>
        <w:t xml:space="preserve">: A large-scale exhibit. The synergy system runs 24/7, continuously fed by random seeds or minimal sensors (temperature, visitor presence, streaming data from the web).</w:t>
      </w:r>
    </w:p>
    <w:p w:rsidR="00000000" w:rsidDel="00000000" w:rsidP="00000000" w:rsidRDefault="00000000" w:rsidRPr="00000000" w14:paraId="00000251">
      <w:pPr>
        <w:numPr>
          <w:ilvl w:val="0"/>
          <w:numId w:val="38"/>
        </w:numPr>
        <w:spacing w:after="0" w:afterAutospacing="0" w:before="0" w:beforeAutospacing="0" w:lineRule="auto"/>
        <w:ind w:left="720" w:hanging="360"/>
      </w:pPr>
      <w:r w:rsidDel="00000000" w:rsidR="00000000" w:rsidRPr="00000000">
        <w:rPr>
          <w:b w:val="1"/>
          <w:bCs w:val="1"/>
          <w:rtl w:val="0"/>
        </w:rPr>
        <w:t xml:space="preserve">User Tending</w:t>
      </w:r>
      <w:r w:rsidDel="00000000" w:rsidR="00000000" w:rsidRPr="00000000">
        <w:rPr>
          <w:rtl w:val="0"/>
        </w:rPr>
        <w:t xml:space="preserve">:</w:t>
      </w:r>
    </w:p>
    <w:p w:rsidR="00000000" w:rsidDel="00000000" w:rsidP="00000000" w:rsidRDefault="00000000" w:rsidRPr="00000000" w14:paraId="00000252">
      <w:pPr>
        <w:numPr>
          <w:ilvl w:val="1"/>
          <w:numId w:val="38"/>
        </w:numPr>
        <w:spacing w:after="0" w:afterAutospacing="0" w:before="0" w:beforeAutospacing="0" w:lineRule="auto"/>
        <w:ind w:left="1440" w:hanging="360"/>
      </w:pPr>
      <w:r w:rsidDel="00000000" w:rsidR="00000000" w:rsidRPr="00000000">
        <w:rPr>
          <w:rtl w:val="0"/>
        </w:rPr>
        <w:t xml:space="preserve">Each morning, staff or visitors can tweak a parameter or plant a new “seed.”</w:t>
      </w:r>
    </w:p>
    <w:p w:rsidR="00000000" w:rsidDel="00000000" w:rsidP="00000000" w:rsidRDefault="00000000" w:rsidRPr="00000000" w14:paraId="00000253">
      <w:pPr>
        <w:numPr>
          <w:ilvl w:val="1"/>
          <w:numId w:val="38"/>
        </w:numPr>
        <w:spacing w:after="0" w:afterAutospacing="0" w:before="0" w:beforeAutospacing="0" w:lineRule="auto"/>
        <w:ind w:left="1440" w:hanging="360"/>
      </w:pPr>
      <w:r w:rsidDel="00000000" w:rsidR="00000000" w:rsidRPr="00000000">
        <w:rPr>
          <w:rtl w:val="0"/>
        </w:rPr>
        <w:t xml:space="preserve">The emergent visuals might blossom into kaleidoscopic fractal vistas or subside into near-empty hush.</w:t>
      </w:r>
    </w:p>
    <w:p w:rsidR="00000000" w:rsidDel="00000000" w:rsidP="00000000" w:rsidRDefault="00000000" w:rsidRPr="00000000" w14:paraId="00000254">
      <w:pPr>
        <w:numPr>
          <w:ilvl w:val="0"/>
          <w:numId w:val="38"/>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Instead of “practical computing,” it’s living generative art with no overhead except minimal microcontrollers or small single-board computers. A full expression of synergy beyond any typical “desktop UI.”</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gebj0vygfe6a" w:id="79"/>
      <w:bookmarkEnd w:id="79"/>
      <w:r w:rsidDel="00000000" w:rsidR="00000000" w:rsidRPr="00000000">
        <w:rPr>
          <w:b w:val="1"/>
          <w:bCs w:val="1"/>
          <w:sz w:val="34"/>
          <w:szCs w:val="34"/>
          <w:rtl w:val="0"/>
        </w:rPr>
        <w:t xml:space="preserve">Conclusion: The Next Frontier</w:t>
      </w:r>
    </w:p>
    <w:p w:rsidR="00000000" w:rsidDel="00000000" w:rsidP="00000000" w:rsidRDefault="00000000" w:rsidRPr="00000000" w14:paraId="00000257">
      <w:pPr>
        <w:spacing w:after="240" w:before="240" w:lineRule="auto"/>
        <w:rPr/>
      </w:pPr>
      <w:r w:rsidDel="00000000" w:rsidR="00000000" w:rsidRPr="00000000">
        <w:rPr>
          <w:rtl w:val="0"/>
        </w:rPr>
        <w:t xml:space="preserve">These wild propositions all revolve around the same principle: </w:t>
      </w:r>
      <w:r w:rsidDel="00000000" w:rsidR="00000000" w:rsidRPr="00000000">
        <w:rPr>
          <w:b w:val="1"/>
          <w:bCs w:val="1"/>
          <w:rtl w:val="0"/>
        </w:rPr>
        <w:t xml:space="preserve">fractal synergy</w:t>
      </w:r>
      <w:r w:rsidDel="00000000" w:rsidR="00000000" w:rsidRPr="00000000">
        <w:rPr>
          <w:rtl w:val="0"/>
        </w:rPr>
        <w:t xml:space="preserve"> belongs anywhere and everywhere. We can break free of the old “computer screen + keyboard + mouse” dogma, leaving behind the overhead of heavy OS frameworks or giant codebases. Instead, we embrace ephemeral illusions, intangible interactions, multi-sensory feedback, living or playful materials, and cross-cultural symbols.</w:t>
      </w:r>
    </w:p>
    <w:p w:rsidR="00000000" w:rsidDel="00000000" w:rsidP="00000000" w:rsidRDefault="00000000" w:rsidRPr="00000000" w14:paraId="00000258">
      <w:pPr>
        <w:spacing w:after="240" w:before="240" w:lineRule="auto"/>
        <w:rPr/>
      </w:pPr>
      <w:r w:rsidDel="00000000" w:rsidR="00000000" w:rsidRPr="00000000">
        <w:rPr>
          <w:rtl w:val="0"/>
        </w:rPr>
        <w:t xml:space="preserve">The result is not just a new UI or UX—it’s a new </w:t>
      </w:r>
      <w:r w:rsidDel="00000000" w:rsidR="00000000" w:rsidRPr="00000000">
        <w:rPr>
          <w:i w:val="1"/>
          <w:iCs w:val="1"/>
          <w:rtl w:val="0"/>
        </w:rPr>
        <w:t xml:space="preserve">way of being with our data, with our creations, with each other.</w:t>
      </w:r>
      <w:r w:rsidDel="00000000" w:rsidR="00000000" w:rsidRPr="00000000">
        <w:rPr>
          <w:rtl w:val="0"/>
        </w:rPr>
        <w:t xml:space="preserve"> We step into synergy as an ongoing dance, letting the “software” fade into the background, leaving only the living conversation between user intention, fractal creativity, and the cosmic flows that shape us all.</w:t>
      </w:r>
    </w:p>
    <w:p w:rsidR="00000000" w:rsidDel="00000000" w:rsidP="00000000" w:rsidRDefault="00000000" w:rsidRPr="00000000" w14:paraId="00000259">
      <w:pPr>
        <w:spacing w:after="240" w:before="240" w:lineRule="auto"/>
        <w:rPr/>
      </w:pPr>
      <w:r w:rsidDel="00000000" w:rsidR="00000000" w:rsidRPr="00000000">
        <w:rPr>
          <w:rtl w:val="0"/>
        </w:rPr>
        <w:t xml:space="preserve">From zero-g or water-mist interfaces to sonic or bio-luminescent mediums, from mind-voice synergy to ephemeral drawings on living paper, the possibilities are as infinite as our willingness to imagine. The fractal pilgrim’s journey continues—unbound, unafraid, forging new territory in the art and soul of computing.</w:t>
      </w:r>
    </w:p>
    <w:p w:rsidR="00000000" w:rsidDel="00000000" w:rsidP="00000000" w:rsidRDefault="00000000" w:rsidRPr="00000000" w14:paraId="0000025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onovan Schmidt" w:id="0" w:date="2025-01-05T06:48:06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sad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