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t6lwp87gwad" w:id="0"/>
      <w:bookmarkEnd w:id="0"/>
      <w:r w:rsidDel="00000000" w:rsidR="00000000" w:rsidRPr="00000000">
        <w:rPr>
          <w:b w:val="1"/>
          <w:bCs w:val="1"/>
          <w:sz w:val="46"/>
          <w:szCs w:val="46"/>
          <w:rtl w:val="0"/>
        </w:rPr>
        <w:t xml:space="preserve">Labyrinths Across Cultures: History, Symbolism, Structure, and Design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jr4liw8r6fg" w:id="1"/>
      <w:bookmarkEnd w:id="1"/>
      <w:r w:rsidDel="00000000" w:rsidR="00000000" w:rsidRPr="00000000">
        <w:rPr>
          <w:b w:val="1"/>
          <w:bCs w:val="1"/>
          <w:sz w:val="34"/>
          <w:szCs w:val="34"/>
          <w:rtl w:val="0"/>
        </w:rPr>
        <w:t xml:space="preserve">Cultural History of Labyrinths</w:t>
      </w:r>
    </w:p>
    <w:p w:rsidR="00000000" w:rsidDel="00000000" w:rsidP="00000000" w:rsidRDefault="00000000" w:rsidRPr="00000000" w14:paraId="00000003">
      <w:pPr>
        <w:spacing w:after="240" w:before="240" w:lineRule="auto"/>
        <w:rPr/>
      </w:pPr>
      <w:r w:rsidDel="00000000" w:rsidR="00000000" w:rsidRPr="00000000">
        <w:rPr>
          <w:rtl w:val="0"/>
        </w:rPr>
        <w:t xml:space="preserve">An ancient stone labyrinth on Bolshoi Zayatsky Island, Russia, formed from low boulders. Such labyrinths, found in Arctic Europe, are thought to date back many centuries and were likely used in ritual or folklore traditions.</w:t>
      </w:r>
    </w:p>
    <w:p w:rsidR="00000000" w:rsidDel="00000000" w:rsidP="00000000" w:rsidRDefault="00000000" w:rsidRPr="00000000" w14:paraId="00000004">
      <w:pPr>
        <w:spacing w:after="240" w:before="240" w:lineRule="auto"/>
        <w:rPr/>
      </w:pPr>
      <w:r w:rsidDel="00000000" w:rsidR="00000000" w:rsidRPr="00000000">
        <w:rPr>
          <w:rtl w:val="0"/>
        </w:rPr>
        <w:t xml:space="preserve">Prehistoric and Ancient Origins: The labyrinth as a symbol and structure can be traced back over four millennia, appearing in prehistoric rock art and early artifacts. The earliest known designs – petroglyphs carved into rock in places like Galicia, Spain – already show the “classical” labyrinth pattern: a single winding pathway coiled into seven concentric rings . This same unmistakable motif emerged independently across far-flung regions. Labyrinth carvings and drawings have been found in Bronze Age contexts from the Mediterranean to India, suggesting either ancient cultural exchange or a striking convergent evolution of the idea . In Greek antiquity, the labyrinth took on a vivid narrative life through myth: the legendary craftsman Daedalus was said to have built a labyrinth for King Minos of Crete to confine the Minotaur. Classical Greek writers described this Labyrinth as an almost impenetrable maze, yet curiously, Cretan coins by the 5th century BCE depicted it as a unicursal (single-path) pattern of seven courses . This coin iconography indicates that by ancient Greek times the labyrinth symbol – a orderly winding diagram with no dead ends – had become synonymous with the Cretan Labyrinth, even if the myth itself implied a more complex maze . Around the same era, other cultures built their own labyrinthine structures. Notably, in ancient Egypt the Pharaoh Amenemhat III (12th Dynasty, c. 1800 BCE) constructed a massive temple complex at Hawara, later dubbed the “Egyptian Labyrinth.” Classical historians like Herodotus and Strabo marveled at its bewildering layout of interconnected courts, corridors and chambers which they likened to the Cretan Labyrinth . This Egyptian labyrinth was a sprawling architectural realization of the concept: twelve courtyards and countless rooms ingeniously arranged with crossing passages and false doors to confound those within, so much so that ancient visitors wrote that no outsider could find their way without a guide . By the time of the Roman Empire, the labyrinth motif had spread throughout the classical world. Romans were fond of embedding labyrinth designs in mosaic floors and wall murals for decoration. These Roman mosaic labyrinths often depicted a symbolic labyrinth outline sometimes with a Minotaur at the center, and were sometimes surrounded by images of city walls . In fact, Romans associated the labyrinth pattern with the idea of a fortified city or citadel: mosaic labyrinths were frequently shown as if enclosed by walls, evoking the legendary city of Troy or the Biblical city of Jericho . The Etruscans and early Italic peoples also adopted the symbol – a famous example is a 7th-century BCE Etruscan wine jar (the “Tragliatella jug”) which depicts a labyrinth labeled “Truia” (Troy), hinting at how deeply the labyrinth became intertwined with mythic city motifs in the ancient imagination. By the close of antiquity, the classical seven-circuit labyrinth design was well known from the British Isles to the Middle East, appearing on pottery, coins, graffiti and more . Each culture ascribed its own meaning (prison of the Minotaur, sacred city, ritual path), but the underlying form – one path winding to a center – remained remarkably consistent.</w:t>
      </w:r>
    </w:p>
    <w:p w:rsidR="00000000" w:rsidDel="00000000" w:rsidP="00000000" w:rsidRDefault="00000000" w:rsidRPr="00000000" w14:paraId="00000005">
      <w:pPr>
        <w:spacing w:after="240" w:before="240" w:lineRule="auto"/>
        <w:rPr/>
      </w:pPr>
      <w:r w:rsidDel="00000000" w:rsidR="00000000" w:rsidRPr="00000000">
        <w:rPr>
          <w:rtl w:val="0"/>
        </w:rPr>
        <w:t xml:space="preserve">Medieval and Early Modern Evolution: In the Middle Ages, labyrinths found a powerful new context within the Christian world. The rise of great Gothic cathedrals in Europe brought labyrinth patterns onto church floors, turning them into walking paths for the faithful. By around 1200 CE, labyrinths were being inlaid in stone on cathedral pavements – the most famous example is the Chartres Cathedral labyrinth in France (built c. 1201–1220) . This labyrinth, an eleven-circuit design filling the width of Chartres’ nave, was used by pilgrims as a symbolic path of prayer. Walking the labyrinth came to substitute for or supplement long pilgrimages – a devotee would trace the arduous path on their knees or feet, approaching the center as an analogue to reaching a holy destination (such as Jerusalem). Dozens of other churches and cathedrals across Europe featured labyrinths during the 12th–13th centuries, including Amiens, Reims, and Lucca . Outside church walls, simpler turf and stone labyrinths emerged in the European countryside. In England and northern Europe, villagers cut turf labyrinths (unicursal mazes carved into grass or turf) on village greens or hilltops. Many of these were called “Troy Town,” “Walls of Troy,” or “Jericho,” preserving the old notion of the labyrinth as an ancient city or fortress . These turf labyrinths often became sites of local customs and games. For example, in parts of England, a midsummer ritual involved a young maiden standing at the center of the labyrinth and young men racing through the winding path to “win” her – essentially a courting dance or fertility game played out within the labyrinth’s coils . In Scandinavia and the Baltic region, hundreds of stone labyrinths built of rocks (like the one pictured above on Bolshoi Zayatsky Island) appeared along coasts and islands during the late medieval period. Fishermen and coastal communities constructed these labyrinths and imbued them with seafaring folklore. Before a fishing voyage, sailors would walk the labyrinth, sometimes multiple times (seven or even eleven loops), as a ritual believed to calm dangerous winds or trap malevolent weather. Folklore from Sweden and Finland says that ill winds or evil spirits would follow the twisting path and become stuck in the labyrinth, thus ensuring safe sailing and good catch . Some of these Nordic labyrinths, locally called Trojeborgs or “Babylons,” were still being built as late as the 18th–19th centuries, showing the longevity of the tradition . Across the world, other cultural uses of labyrinths persisted or emerged. In the American Southwest, the Tohono O’odham and Pima peoples wove a labyrinth symbol into basketry and petroglyphs – known as the “Man in the Maze”, it depicts a single-path labyrinth believed to represent each person’s journey through life . In South and East Asia, labyrinth motifs appear more sporadically: for instance, in India the idea of a labyrinth is invoked in the Mahabharata epic through the Chakravyūha, a complex concentric battle formation. Archaeological discoveries show that India had its own ancient labyrinths – a recently identified stone labyrinth in Tamil Nadu, India (linked to the Satavahana period, ~1st century CE) consists of 15 circuits with a spiral center, clearly part of the classical labyrinth “family” but with a regional twist . Experts note its resemblance to Roman labyrinth patterns, raising the possibility that trade contacts conveyed the design to the Indian subcontinent . Indeed, archaeologists suggest such labyrinths might have served as waymarkers or sacred symbols along ancient trade routes, a hypothesis supported by the find of Roman coins bearing labyrinth motifs in India . Meanwhile, variations of the classical labyrinth design have been recorded in Java, Sumatra, and among various African and New World cultures, though the origins in those locales remain mysterious .</w:t>
      </w:r>
    </w:p>
    <w:p w:rsidR="00000000" w:rsidDel="00000000" w:rsidP="00000000" w:rsidRDefault="00000000" w:rsidRPr="00000000" w14:paraId="00000006">
      <w:pPr>
        <w:spacing w:after="240" w:before="240" w:lineRule="auto"/>
        <w:rPr/>
      </w:pPr>
      <w:r w:rsidDel="00000000" w:rsidR="00000000" w:rsidRPr="00000000">
        <w:rPr>
          <w:rtl w:val="0"/>
        </w:rPr>
        <w:t xml:space="preserve">Renaissance, Revival, and Modern Day: The late medieval period saw the labyrinth’s transformation into new forms of entertainment. As European gardens became more elaborate in the Renaissance (15th–16th centuries), the old spiritual labyrinth gave rise to the hedge maze, a multicursal puzzle of hedges designed to amuse nobles and guests . Although these hedge constructs were technically mazes (with choices and dead-ends), they were often poetically referred to as labyrinths as well. The paradigm had shifted from the unicursal sacred path to the playful puzzle maze, reflecting Renaissance tastes for complexity and trickery. By the 17th–18th centuries, hedge mazes were popular features of palace gardens (for example, the famed hedge maze at Hampton Court Palace, built in 1690 in England ). The term “labyrinth” in common English even became synonymous with any confusing maze at this time . Despite this new direction, older labyrinth traditions did not disappear. Some church labyrinths that fell out of favor (deemed distractions from worship) were removed in the Baroque period , but others survived or were later restored. In the 19th century, there was a renewed antiquarian interest in medieval labyrinths – part of the Gothic Revival in architecture and the Romantic fascination with medieval lore. Scholars and clergy began documenting old labyrinth sites, and a few were even reinstalled or rebuilt (for instance, the Chartres labyrinth, which had been covered with flooring and chairs for years, was uncovered and its use reinstituted). By the late 20th century, the labyrinth experienced a global renaissance as a tool for meditation, wellness, and community building. Modern enthusiasts and organizations (such as The Labyrinth Society) have promoted labyrinth-walking as a non-denominational spiritual practice. As a result, permanent walking labyrinths have been constructed in parks, hospital gardens, retreat centers, and backyards worldwide. Many of these modern examples are patterned after the medieval Chartres design or the classical seven-circuit form. The labyrinth’s appeal in contemporary times often centers on its therapeutic and contemplative qualities. Hospitals and hospices have installed labyrinths for patients and staff to walk as a form of stress relief and mindfulness, capitalizing on the labyrinth’s reputation for fostering calm and insight . In secular contexts, city parks and schoolyards feature decorative labyrinths as public art and interactive installation. In short, the labyrinth has come full circle to its roots as a universal symbol: it remains “tortuous” in its twists yet deeply familiar, a design that has invited people across eras to walk its winding route for purposes as diverse as ritual, play, healing, and art .</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lgcm5nifcdi5" w:id="2"/>
      <w:bookmarkEnd w:id="2"/>
      <w:r w:rsidDel="00000000" w:rsidR="00000000" w:rsidRPr="00000000">
        <w:rPr>
          <w:b w:val="1"/>
          <w:bCs w:val="1"/>
          <w:sz w:val="34"/>
          <w:szCs w:val="34"/>
          <w:rtl w:val="0"/>
        </w:rPr>
        <w:t xml:space="preserve">Symbolic Interpretations of Labyrinths</w:t>
      </w:r>
    </w:p>
    <w:p w:rsidR="00000000" w:rsidDel="00000000" w:rsidP="00000000" w:rsidRDefault="00000000" w:rsidRPr="00000000" w14:paraId="00000008">
      <w:pPr>
        <w:spacing w:after="240" w:before="240" w:lineRule="auto"/>
        <w:rPr/>
      </w:pPr>
      <w:r w:rsidDel="00000000" w:rsidR="00000000" w:rsidRPr="00000000">
        <w:rPr>
          <w:rtl w:val="0"/>
        </w:rPr>
        <w:t xml:space="preserve">Pilgrims walking the famous labyrinth in Chartres Cathedral. In the Middle Ages this path was a symbolic pilgrimage: the journey to the labyrinth’s center represented the soul’s approach to God, and reaching the center signified salvation or enlightenment.</w:t>
      </w:r>
    </w:p>
    <w:p w:rsidR="00000000" w:rsidDel="00000000" w:rsidP="00000000" w:rsidRDefault="00000000" w:rsidRPr="00000000" w14:paraId="00000009">
      <w:pPr>
        <w:spacing w:after="240" w:before="240" w:lineRule="auto"/>
        <w:rPr/>
      </w:pPr>
      <w:r w:rsidDel="00000000" w:rsidR="00000000" w:rsidRPr="00000000">
        <w:rPr>
          <w:rtl w:val="0"/>
        </w:rPr>
        <w:t xml:space="preserve">From culture to culture, the labyrinth’s meaning has proved as rich and circuitous as its design. At its core, a labyrinth is more than a pattern on the ground – it is a symbolic journey. One of the most widespread interpretations is the labyrinth as a representation of the path of life or spiritual quest. For example, the Tohono O’odham people of Arizona view the “Man in the Maze” labyrinth motif as an allegory for an individual’s life journey, with all its twists and turns. As one progresses through the single winding path, one encounters life’s varied experiences and choices, eventually arriving at the center which signifies fulfillment or the creator’s presence . In Christian contexts, especially during the medieval period, the labyrinth explicitly symbolized the pilgrim’s road to salvation. The faithful walking the Chartres Cathedral labyrinth interpreted their trek as a microcosm of the long pilgrimage to the Holy Land or the soul’s journey toward God . The Chartres labyrinth came to be called “Le Chemin de Jérusalem” (The Road to Jerusalem), and reaching its center – sometimes seen as a metaphorical “heavenly Jerusalem” – was akin to reaching the divine. Medieval clergy even incorporated labyrinths into Easter rituals: historical records from France suggest that on Easter, clergy would dance or process along the labyrinth while singing hymns, enacting Christ’s resurrection journey . In these sacred uses, the labyrinth was a tool for meditation and transformation – the convoluted path symbolized the trial-filled road of the Christian life, and the assured arrival at the center signified the hope of resurrection or union with God .</w:t>
      </w:r>
    </w:p>
    <w:p w:rsidR="00000000" w:rsidDel="00000000" w:rsidP="00000000" w:rsidRDefault="00000000" w:rsidRPr="00000000" w14:paraId="0000000A">
      <w:pPr>
        <w:spacing w:after="240" w:before="240" w:lineRule="auto"/>
        <w:rPr/>
      </w:pPr>
      <w:r w:rsidDel="00000000" w:rsidR="00000000" w:rsidRPr="00000000">
        <w:rPr>
          <w:rtl w:val="0"/>
        </w:rPr>
        <w:t xml:space="preserve">Labyrinths have also been seen as portals to the underworld or spirit world in various mythologies. In Greek myth, entering the Labyrinth meant confronting the Minotaur – a fearsome enemy embedded in the self or society. Thus the Labyrinth symbolized an initiation or hero’s trial: Theseus’ successful navigation and slaying of the Minotaur became an allegory for overcoming one’s inner demons or triumphing over chaos. This idea of confronting darkness in the labyrinth carries into psychology and literature (Jungian analysts, for instance, see the labyrinth as symbolizing the journey into the complex unconscious mind, where one must face and integrate the “shadow”). In many folk traditions, labyrinths took on protective and magical roles. The very complexity of the labyrinth’s winding pattern was thought to confuse and trap nefarious forces. There was a widespread folk belief in Europe that evil spirits (or even witches and trolls) could only travel in straight lines – therefore, a curving labyrinth could baffle them. The Norse and Baltic fishermen who walked stone labyrinths before sailing described the ritual as “winding up the wind” or trapping malevolent spirits so they could not follow them to sea . Similarly, labyrinth designs were carved onto thresholds, church walls, and even on gravestones as apotropaic symbols (i.e. charms to ward off evil). A notable example: some ancient Roman tombs and mosaics feature labyrinth engravings at the entrance, possibly to prevent restless spirits from wandering out, since the spirit would get lost in the labyrinth and leave the living in peace . Because of this protective aspect, labyrinths or maze-like knots were sometimes worn as amulets in the Middle Ages to “confound the Devil.”</w:t>
      </w:r>
    </w:p>
    <w:p w:rsidR="00000000" w:rsidDel="00000000" w:rsidP="00000000" w:rsidRDefault="00000000" w:rsidRPr="00000000" w14:paraId="0000000B">
      <w:pPr>
        <w:spacing w:after="240" w:before="240" w:lineRule="auto"/>
        <w:rPr/>
      </w:pPr>
      <w:r w:rsidDel="00000000" w:rsidR="00000000" w:rsidRPr="00000000">
        <w:rPr>
          <w:rtl w:val="0"/>
        </w:rPr>
        <w:t xml:space="preserve">Another universal theme is the labyrinth as symbol of cosmic order and cyclic renewal. The repetitive pattern of the labyrinth’s circuits has been likened to the movements of celestial bodies or the cycle of the seasons. Some researchers suggest that the classical seven-circuit labyrinth’s seven rings might correspond to the seven classical planets, or the seven days of the week, reinforcing a cosmological significance. Jeff Saward, a historian of labyrinths, notes that the expanding and contracting course of the classical labyrinth can be seen as mimicking the sun’s path through the sky – the sun “dies” in the west each day and is reborn in the east, much as the labyrinth’s path moves away from and then back toward its goal . In this interpretation, walking the labyrinth is a ritual reenactment of the death-and-rebirth cycle – a journey of life, death, and renewal encoded in the twists of the path . This resonates with how labyrinths were used in initiation ceremonies: entering, reaching the center (often symbolizing death or the womb of Mother Earth), and returning out again (rebirth) marked a spiritual transformation. Indeed, across many myths the labyrinth’s center often houses something powerful – a monster, a treasure, a labyrinth’s guardian – which can be seen as the kernel of truth or divinity that the seeker aims to find.</w:t>
      </w:r>
    </w:p>
    <w:p w:rsidR="00000000" w:rsidDel="00000000" w:rsidP="00000000" w:rsidRDefault="00000000" w:rsidRPr="00000000" w14:paraId="0000000C">
      <w:pPr>
        <w:spacing w:after="240" w:before="240" w:lineRule="auto"/>
        <w:rPr/>
      </w:pPr>
      <w:r w:rsidDel="00000000" w:rsidR="00000000" w:rsidRPr="00000000">
        <w:rPr>
          <w:rtl w:val="0"/>
        </w:rPr>
        <w:t xml:space="preserve">Labyrinths have also been explicitly equated with mythic or sacred geography. Medieval Europeans sometimes called labyrinths “Chemin de Jéricho” (Road to Jericho) or portrayed them as the walls of Jericho which had to be circled seven times. This no doubt alludes to the Biblical story where Joshua’s army marched around Jericho for seven days to miraculously collapse its walls – a neat parallel to tracing seven circuits of a labyrinth to symbolically conquer sin or adversity. Likewise, many turf labyrinths and painted labyrinths were named after the ancient city of Troy (Troja or Troy Town) . The connection to Troy comes from classical legend: the Roman poet Virgil described a ritual dance by youths, the Lusus Troiae, involving intricate winding movements that he directly compared to the Cretan labyrinth. In folk imagination, the ruins of Troy – a city famous for its impenetrable walls and long siege – merged with the labyrinth symbol; people saw the labyrinth as representing the archetypal city that is difficult to penetrate. In some Christian interpretations, the center of the labyrinth was likened not only to Jerusalem but to God’s dwelling – an omphalos or sacred center of the world . Tellingly, an O’odham oral tradition from Arizona says the labyrinth design (Sikwi Ki) actually depicts the “House of I’itoi,” I’itoi being the creator-hero who resides in the sacred cave beneath Baboquivari Peak . Thus the labyrinth in that culture represents the very structure of their ancestor’s house or the universe’s center, accessible only via a deliberate, winding route .</w:t>
      </w:r>
    </w:p>
    <w:p w:rsidR="00000000" w:rsidDel="00000000" w:rsidP="00000000" w:rsidRDefault="00000000" w:rsidRPr="00000000" w14:paraId="0000000D">
      <w:pPr>
        <w:spacing w:after="240" w:before="240" w:lineRule="auto"/>
        <w:rPr/>
      </w:pPr>
      <w:r w:rsidDel="00000000" w:rsidR="00000000" w:rsidRPr="00000000">
        <w:rPr>
          <w:rtl w:val="0"/>
        </w:rPr>
        <w:t xml:space="preserve">In summary, whether as a spiritual roadmap, a protective trap, a royal dance, or a cosmic diagram, the labyrinth has served as a richly layered symbol. All these interpretations share a common “essence of the labyrinth”: it is the long road that actually leads somewhere important. Unlike random confusion, the labyrinth’s confusion is purposeful and redemptive. The journey it represents may be arduous and indirect, but it promises a goal – be it enlightenment, safety, union with the divine, or self-discovery. The symbolic power of the labyrinth lies in this paradox of complexity leading to clarity: by following the winding path, one may ironically find the straightest route to truth.</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jly9x9bb27tp" w:id="3"/>
      <w:bookmarkEnd w:id="3"/>
      <w:r w:rsidDel="00000000" w:rsidR="00000000" w:rsidRPr="00000000">
        <w:rPr>
          <w:b w:val="1"/>
          <w:bCs w:val="1"/>
          <w:sz w:val="34"/>
          <w:szCs w:val="34"/>
          <w:rtl w:val="0"/>
        </w:rPr>
        <w:t xml:space="preserve">Structural Analysis: What Defines a Labyrinth?</w:t>
      </w:r>
    </w:p>
    <w:p w:rsidR="00000000" w:rsidDel="00000000" w:rsidP="00000000" w:rsidRDefault="00000000" w:rsidRPr="00000000" w14:paraId="0000000F">
      <w:pPr>
        <w:spacing w:after="240" w:before="240" w:lineRule="auto"/>
        <w:rPr/>
      </w:pPr>
      <w:r w:rsidDel="00000000" w:rsidR="00000000" w:rsidRPr="00000000">
        <w:rPr>
          <w:rtl w:val="0"/>
        </w:rPr>
        <w:t xml:space="preserve">Beyond its cultural meanings, a labyrinth is also a technical construct with specific structural principles. Modern scholars distinguish labyrinths from mazes in precise terms. In specialist usage, a “maze” is multicursal – a puzzle with branching choices, loops, and dead-ends – whereas a “labyrinth” is unicursal, containing a single continuous path with no false turns . In other words, a true labyrinth has one way in and one way out, and if you stay on the path you will inevitably reach the center (and then can return by the same path). There are no junctions where you have to decide left or right, and no opportunities to get lost – the challenge of a labyrinth is not navigating choices but enduring and contemplating the long journey. By contrast, a maze’s defining feature is choice and deception: it forces the traveler to make decisions at intersections and often leads them into dead ends or loops. This distinction, though, is a modern clarification. Historically the word “labyrinth” was used to describe both unicursal patterns and complex branching mazes (for example, Renaissance hedge mazes were called labyrinths) . For our structural analysis, we focus on the unicursal labyrinth form that connects all the cultural examples above.</w:t>
      </w:r>
    </w:p>
    <w:p w:rsidR="00000000" w:rsidDel="00000000" w:rsidP="00000000" w:rsidRDefault="00000000" w:rsidRPr="00000000" w14:paraId="00000010">
      <w:pPr>
        <w:spacing w:after="240" w:before="240" w:lineRule="auto"/>
        <w:rPr/>
      </w:pPr>
      <w:r w:rsidDel="00000000" w:rsidR="00000000" w:rsidRPr="00000000">
        <w:rPr>
          <w:rtl w:val="0"/>
        </w:rPr>
        <w:t xml:space="preserve">What structural ingredients make up a labyrinth? First and foremost, unicursality (single-path design) is the key constraint. The entire layout is essentially one long corridor that winds around itself. This corridor usually folds back 180° repeatedly to create multiple circuits or loops around the center. In the classic labyrinth designs, the path alternates direction each time it enters a new circuit, producing the characteristic alternating turns. Importantly, the path never crosses itself on the same plane; there are no overpasses or underpasses in the traditional designs (all turns are planar). Thus, even though the line may come very close to earlier sections of itself separated by a thin wall or boundary, it will always remain a continuous unbroken line. The result is a pattern that looks highly complex from above, yet logically it is equivalent to a single-threaded route. The spatial logic of a labyrinth is to maximize the length of the path within a compact area by folding it cleverly. For example, the classical seven-circuit labyrinth can pack a path that is many times longer than its diameter by looping the path around the center seven times in alternate bands. This efficient packing of space is one reason labyrinths were attractive for small floor areas – one could symbolically walk a “long distance” in a confined footprint.</w:t>
      </w:r>
    </w:p>
    <w:p w:rsidR="00000000" w:rsidDel="00000000" w:rsidP="00000000" w:rsidRDefault="00000000" w:rsidRPr="00000000" w14:paraId="00000011">
      <w:pPr>
        <w:spacing w:after="240" w:before="240" w:lineRule="auto"/>
        <w:rPr/>
      </w:pPr>
      <w:r w:rsidDel="00000000" w:rsidR="00000000" w:rsidRPr="00000000">
        <w:rPr>
          <w:rtl w:val="0"/>
        </w:rPr>
        <w:t xml:space="preserve">Another structural principle is the use of concentric or spiraling symmetry. Many labyrinths (though not all) are radially symmetric or mirror-symmetric. The classical “Cretan” labyrinth – found in the earliest rock carvings and still popular today – is typically drawn with a cross shape and four dots as a seed pattern, yielding a pleasing symmetrical layout . In this design, the path forms a series of nested U-turns that create a symmetric pattern about the central axis. Medieval labyrinths like the Chartres design exhibit a fourfold symmetry: the circle is divided into quadrants by a cross shape at the center, and the pathway weaves back and forth between these quadrants in a balanced way. What differentiates labyrinth patterns from arbitrary squiggles is that labyrinths follow a definite geometric blueprint or “algorithm.” In fact, one of the remarkable discoveries of labyrinth research is that the same seed pattern construction method was employed across different cultures and eras . The classical seed pattern (a cruciform with dots or L-shapes at the corners) can generate the standard 7-circuit labyrinth by connecting endpoints in a specific order. Variations on this seed (adding extra layers or modifying the starting template) can produce labyrinths with 3 circuits, 11 circuits, 15 circuits, etc., all of which still have one continuous path. For instance, the Chartres labyrinth (with 11 circuits) can be seen as a more complex iteration of a seed pattern, expanded with a clever use of alternating turns and a central rosette design. The fact that ancient labyrinth-builders from Greece to India seemed to converge on similar construction techniques suggests a kind of inherent geometry to how labyrinths are conceived – a blueprint of arcs and turns that is intuitive and robust .</w:t>
      </w:r>
    </w:p>
    <w:p w:rsidR="00000000" w:rsidDel="00000000" w:rsidP="00000000" w:rsidRDefault="00000000" w:rsidRPr="00000000" w14:paraId="00000012">
      <w:pPr>
        <w:spacing w:after="240" w:before="240" w:lineRule="auto"/>
        <w:rPr/>
      </w:pPr>
      <w:r w:rsidDel="00000000" w:rsidR="00000000" w:rsidRPr="00000000">
        <w:rPr>
          <w:rtl w:val="0"/>
        </w:rPr>
        <w:t xml:space="preserve">Let’s break down the structural elements that set a labyrinth apart and give it its identity:</w:t>
      </w:r>
    </w:p>
    <w:p w:rsidR="00000000" w:rsidDel="00000000" w:rsidP="00000000" w:rsidRDefault="00000000" w:rsidRPr="00000000" w14:paraId="00000013">
      <w:pPr>
        <w:numPr>
          <w:ilvl w:val="0"/>
          <w:numId w:val="2"/>
        </w:numPr>
        <w:spacing w:after="0" w:afterAutospacing="0" w:before="480" w:lineRule="auto"/>
        <w:ind w:left="720" w:hanging="360"/>
      </w:pPr>
      <w:r w:rsidDel="00000000" w:rsidR="00000000" w:rsidRPr="00000000">
        <w:rPr>
          <w:rtl w:val="0"/>
        </w:rPr>
        <w:t xml:space="preserve">Single Entrance and Goal: A labyrinth typically has one entry point on its perimeter and a focal point at the center. The path connects these two without ambiguity. This is unlike a maze which may have multiple entrances or exits. In a labyrinth, if you start at the entrance and keep going, you will reach the center without any special decision-making. The center is usually a distinct space – often a goal area for contemplation, a shrine, or simply the end of the journey.</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Circuitous Pathway: The route repeatedly bends back on itself in successive rings or circuits. In doing so, the path will alternately approach and then recede from the center multiple times before finally arriving there. For example, the classical seven-circuit labyrinth leads the walker near the center relatively early, then sends them back out toward the periphery, then in again, and so forth in a rhythmic sequence. This meandering quality is essential – it creates the sense of a long journey, even if the actual distance is not huge. It also means the traveler’s perspective and orientation are constantly changing (turning east, then west, inwards, outwards), contributing to a feeling of being “lost in the twists” even though the path is secure.</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No Dead Ends or Choices: Structurally, at no point does the path branch. There are no intersections where one could go the wrong way. Likewise, there are no cul-de-sacs that force a retreat. Every step of the path is a part of the only route forward. This principle ensures that a labyrinth is not a puzzle to solve but a process to experience. The lack of navigational challenge is precisely what allows a labyrinth-walker to slip into a meditative or reflective mindset – you don’t have to worry about where to go, only how to keep going.</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Boundary Walls: Traditional labyrinths are defined by their boundary walls (or lines) which outline the path. In floor labyrinths, these are often simply contrasting colored lines or stones set in the ground. In hedge or turf labyrinths, the boundary is a low hedge, turf ridge, or stones. These boundaries delineate the path’s course and prevent shortcutting. An interesting aspect is that these walls often create the illusion of complexity – when you look at a labyrinth from above, the many concentric walls make it look like a maze. For instance, an overhead view of Chartres or a Baltic stone labyrinth reveals an intricate pattern of lines; however, that complexity is all one continuous line, akin to one thread woven into a pattern.</w:t>
        <w:br w:type="textWrapping"/>
      </w:r>
    </w:p>
    <w:p w:rsidR="00000000" w:rsidDel="00000000" w:rsidP="00000000" w:rsidRDefault="00000000" w:rsidRPr="00000000" w14:paraId="00000017">
      <w:pPr>
        <w:numPr>
          <w:ilvl w:val="0"/>
          <w:numId w:val="2"/>
        </w:numPr>
        <w:spacing w:after="480" w:before="0" w:beforeAutospacing="0" w:lineRule="auto"/>
        <w:ind w:left="720" w:hanging="360"/>
      </w:pPr>
      <w:r w:rsidDel="00000000" w:rsidR="00000000" w:rsidRPr="00000000">
        <w:rPr>
          <w:rtl w:val="0"/>
        </w:rPr>
        <w:t xml:space="preserve">Geometric Order: Many labyrinths follow an underlying geometric order (though they may not be immediately apparent to the walker). Some are perfectly circular, others square, and some are more irregular. Labyrinth designers often use geometry to ensure the path is evenly spaced. In Chartres, the labyrinth is an 11-circuit circle divided neatly into four quadrants with the path width constant, which required considerable geometric planning. Ancient classical labyrinths drawn on clay tablets or rock often fit neatly into a square outline. This geometry sets labyrinths apart from random meandering paths; a labyrinth has a clear intended form (circle, square, octagon, etc.) which the path fills systematically.</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These structural characteristics differentiate a labyrinth not only from a maze but also from other winding constructs. For example, a spiral is a single path that goes to a center, but it doesn’t turn back on itself repeatedly – it continuously goes inward. A labyrinth, by contrast, will wind back and forth. A network of random paths is not a labyrinth because it lacks the singular purposeful route. In essence, a labyrinth is topologically equivalent to a single loop or string that has been cleverly bent and folded to occupy a plane. One could take a piece of string, lay it out as a labyrinth, and there would be no breaks in the string – that is the one path.</w:t>
      </w:r>
    </w:p>
    <w:p w:rsidR="00000000" w:rsidDel="00000000" w:rsidP="00000000" w:rsidRDefault="00000000" w:rsidRPr="00000000" w14:paraId="00000019">
      <w:pPr>
        <w:spacing w:after="240" w:before="240" w:lineRule="auto"/>
        <w:rPr/>
      </w:pPr>
      <w:r w:rsidDel="00000000" w:rsidR="00000000" w:rsidRPr="00000000">
        <w:rPr>
          <w:rtl w:val="0"/>
        </w:rPr>
        <w:t xml:space="preserve">To illustrate the structural uniqueness: historians note that multicursal mazes only rose to popularity in the last 500 years or so, whereas unicursal labyrinths have a lineage of at least 4,000 years . The enduring appeal of the labyrinth design may lie in this structural clarity. It is complex in appearance but simple in essence. Everyone from an ancient carver in India to a medieval monk in France to a modern artist can apply the same underlying pattern to create a labyrinth, and people will immediately recognize it for what it is. The labyrinth’s structure embodies the idea of order within chaos – a meticulously planned route hidden within a tangle of turns. This makes it a powerful template not just for floors and gardens, but potentially for any medium where a journey or process is to be designed (as we will explore in the next section).</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w2m31ik4drxu" w:id="4"/>
      <w:bookmarkEnd w:id="4"/>
      <w:r w:rsidDel="00000000" w:rsidR="00000000" w:rsidRPr="00000000">
        <w:rPr>
          <w:b w:val="1"/>
          <w:bCs w:val="1"/>
          <w:sz w:val="34"/>
          <w:szCs w:val="34"/>
          <w:rtl w:val="0"/>
        </w:rPr>
        <w:t xml:space="preserve">Blueprint for Creating New Labyrinth Forms</w:t>
      </w:r>
    </w:p>
    <w:p w:rsidR="00000000" w:rsidDel="00000000" w:rsidP="00000000" w:rsidRDefault="00000000" w:rsidRPr="00000000" w14:paraId="0000001B">
      <w:pPr>
        <w:spacing w:after="240" w:before="240" w:lineRule="auto"/>
        <w:rPr/>
      </w:pPr>
      <w:r w:rsidDel="00000000" w:rsidR="00000000" w:rsidRPr="00000000">
        <w:rPr>
          <w:rtl w:val="0"/>
        </w:rPr>
        <w:t xml:space="preserve">Designing a labyrinth – whether a physical walking labyrinth, a piece of music, or any metaphorical “labyrinth” – means creating a guided journey that is complex in form but clear in direction. Based on the historical and structural insights above, we can distill a technical blueprint for crafting new labyrinths in various domains:</w:t>
      </w:r>
    </w:p>
    <w:p w:rsidR="00000000" w:rsidDel="00000000" w:rsidP="00000000" w:rsidRDefault="00000000" w:rsidRPr="00000000" w14:paraId="0000001C">
      <w:pPr>
        <w:numPr>
          <w:ilvl w:val="0"/>
          <w:numId w:val="1"/>
        </w:numPr>
        <w:spacing w:after="0" w:afterAutospacing="0" w:before="480" w:lineRule="auto"/>
        <w:ind w:left="720" w:hanging="360"/>
      </w:pPr>
      <w:r w:rsidDel="00000000" w:rsidR="00000000" w:rsidRPr="00000000">
        <w:rPr>
          <w:rtl w:val="0"/>
        </w:rPr>
        <w:t xml:space="preserve">Define a Unicursal Path Structure: At the heart of your design must be a single continuous pathway that leads from a start to a definite center or conclusion. In an architectural labyrinth, this could be a hallway or corridor that winds through the building without any branches. In a musical composition or narrative, this could translate to a singular thematic thread or storyline that, despite variations, never splits into divergent subplots. The key is to ensure there is only one “route” – any apparent choices should eventually fold back into the one path. As a rule of thumb, if you can trace your design from beginning to end without lifting pen from paper (or without backtracking in music/story), you have a labyrinthine outline (a practice literally done by medieval designers who drew labyrinths in one stroke).</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Plan the Pattern with Turns and Circuits: A labyrinth achieves its length and contemplative quality through repeated turns. Incorporate a series of 180-degree turns (or analogous shifts) that create multiple circuits around a central point. Geometrically, decide how many circuits or layers you want – this may be dictated by practical size or symbolic considerations. For example, you might choose 7 circuits for a classical feel (a nod to ancient designs), 11 circuits for a Chartres-like grandeur, or any number that suits your purpose. Using a seed pattern method can be helpful: draw a basic template (such as a cross and guiding dots for a classical labyrinth) and then connect the ends in sequence to generate the layout . This ensures the path will flow logically and hit every turn. In an abstract medium like music, “circuits” might correspond to repeating chord progressions or musical sections that recur in a nested way. Ensure that each time the “path” turns, it brings the audience to a new “ring” of the experience (for instance, a new key in music, or a new layer of meaning in an interactive story), all the while orbiting around a central theme.</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Maintain a Steady Rhythm or Spacing: Just as physical labyrinths keep a roughly uniform path width and spacing between turns, a labyrinth design in time (music, dance, etc.) should establish a consistent rhythm or pattern to the journey. This could mean a recurring motif or refrain that signals each turn of the labyrinth. In music, you might have a signature melody or chord sequence that reappears whenever the piece transitions to a new section, mirroring how each U-turn in a walking labyrinth feels similar in movement. In architecture, this could be repeating architectural elements at each turn (columns, arches, markers on the floor) to provide a sense of continuity. This structural repetition is the framework that holds the labyrinth together and differentiates it from a random meander. It creates a sense of predictable unpredictability – the traveler senses a pattern in the turns and is thus carried along trustingly even though they might not know their exact location in the journey.</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Emphasize the Center and the Threshold: Every labyrinth needs a payoff at the end of the path – a metaphorical or literal center. As you design, plan for a distinct culmination point where the journey resolves. In a physical labyrinth, this is often an open space or special marker at the center (a seating area, a sculpture, a different flooring material) indicating arrival. In a non-physical labyrinth (like a piece of writing or a game), this could be a climax or revelation that rewards the participant for the long journey. Also consider the entrance/exit carefully – the threshold of a labyrinth often has symbolic significance (stepping across signifies entering a liminal space). Mark these with intention: maybe an archway in architecture, an introductory theme in a musical labyrinth, or a prologue in a narrative that clearly sets one on the singular path. These elements act as bookends to the experience, reinforcing that one has embarked on and then completed a meaningful journey.</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Blend Complexity with Clarity: A successful labyrinth design balances intricate form with clear function. To achieve this, make the path visually and structurally engaging – include gentle turns, sharp turns, long straight segments followed by tight curls, and so on, to avoid monotony – but never at the expense of the single-path principle. If you’re designing an architectural labyrinth, you might weave the corridor through various rooms or levels (even outdoors to indoors), but ensure there is signage, lighting, or guiding cues that keep people on the route (since there are no choices, cues mainly reassure the user they are still “on the path”). In a musical or artistic context, feel free to introduce complexity (varying dynamics, textures, or sub-motifs), but tie them back to a unifying thread so the audience doesn’t lose the plot. A helpful concept is “Ariadne’s thread”, named after the mythic thread that guided Theseus out of the Labyrinth. In design terms, Ariadne’s thread is the element that the audience/user can hold onto as they move through the complexity. This could be a recurring lyrical motif, a visual marker, or a narrative voice – anything that consistently leads them forward .</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Incorporate Symbolic or Thematic Layers: Since labyrinths have always carried symbolic weight, consider adding layers of meaning to your design. This is not structurally necessary, but it enriches the experience. For instance, you might design the path to cross certain symbolic points. In a garden labyrinth, perhaps different colored stones or plantings in each circuit correspond to the classical elements or to stages of life. In a musical labyrinth composition, you could modulate through keys in a way that represents emotional phases (e.g., a minor key section as the “ordeal” in the middle, returning to a major key as the resolution at the end). One contemporary composer, Elise Dubravec, structured a “musical labyrinth” piece in three parts corresponding to the labyrinth walk’s stages – Release, Receive, and Return – using a sequence of chords and melodies that evolve through the journey and bringing back the opening chords at the end to signify coming full circle . This is a powerful blueprint: design your labyrinth so that participants feel a transformation from the start to the center to the end. The center might be quiet or intense (in Dubravec’s piece, the music becomes still and “receptive” at the center, mirroring how a walker might pause for insight ), and the exit journey might mirror the entry but with a sense of resolution (her composition reprises the initial motifs in an altered, “renewed” form as the listener exits the labyrinth of sound ). Whether in sound, space, or story, use the center as a moment of illumination or climax, and let the path leading out reflect the changes that the center has imparted.</w:t>
        <w:br w:type="textWrapping"/>
      </w:r>
    </w:p>
    <w:p w:rsidR="00000000" w:rsidDel="00000000" w:rsidP="00000000" w:rsidRDefault="00000000" w:rsidRPr="00000000" w14:paraId="00000022">
      <w:pPr>
        <w:numPr>
          <w:ilvl w:val="0"/>
          <w:numId w:val="1"/>
        </w:numPr>
        <w:spacing w:after="480" w:before="0" w:beforeAutospacing="0" w:lineRule="auto"/>
        <w:ind w:left="720" w:hanging="360"/>
      </w:pPr>
      <w:r w:rsidDel="00000000" w:rsidR="00000000" w:rsidRPr="00000000">
        <w:rPr>
          <w:rtl w:val="0"/>
        </w:rPr>
        <w:t xml:space="preserve">Test Walk (or Test Experience) the Labyrinth: Finally, a practical step – simulate the journey to ensure it works as intended. For a physical labyrinth, actually walk it or have someone walk it, paying attention to pacing, comfort, and intuitive flow. Are the turns too abrupt or confusing? Is the path width comfortable? Do sight-lines or sounds distract or guide appropriately? For a non-physical labyrinthine creation, the equivalent might be a user experience test: listen to the music as a whole – does it carry you through a labyrinth of moods and return you satisfactorily? If it’s an interactive story or game, play through and verify that the user always progresses without frustration, yet still feels the “wandering” sensation. Refine based on these tests, remembering that clarity of path is paramount – any unintended ambiguity must be eliminated to keep it a true labyrinth and not a maze.</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By following these guidelines, one can create a new labyrinth that is faithful to the timeless principles that define this form. Whether you are laying out stones for a community labyrinth in a park, composing an album structured as a labyrinth, or designing a building with a singular winding corridor (perhaps as a meditative art installation), the same blueprint applies. You are, in essence, designing a journey: one with deliberate twists and turns but ultimately a guaranteed destination. This blend of creativity and constraint is what gives labyrinth design its enduring appeal. From the prehistoric stone spirals to high-tech virtual reality labyrinths today, the core blueprint remains: one path, wisely curved, leading a seeker through confusion to completeness. Following this blueprint, we not only preserve what makes a labyrinth a labyrinth, but we also tap into its deep symbolic power – creating spaces and experiences that invite people to walk, to reflect, and to be changed along the way.</w:t>
      </w:r>
    </w:p>
    <w:p w:rsidR="00000000" w:rsidDel="00000000" w:rsidP="00000000" w:rsidRDefault="00000000" w:rsidRPr="00000000" w14:paraId="00000024">
      <w:pPr>
        <w:spacing w:after="240" w:before="240" w:lineRule="auto"/>
        <w:rPr/>
      </w:pPr>
      <w:r w:rsidDel="00000000" w:rsidR="00000000" w:rsidRPr="00000000">
        <w:rPr>
          <w:rtl w:val="0"/>
        </w:rPr>
        <w:t xml:space="preserve">Sources: Labyrinth history and distribution ; distinction between labyrinth and maze ; cultural uses in Scandinavia and England ; Native American “maze of life” symbolism ; medieval Christian interpretations ; structural design methods ; example of musical labyrinth structure ; archaeological insight on Indian labyrinth (Chakravyuha) ; Egyptian labyrinth architecture ; Roman mosaic symbolism ; general labyrinth symbolism (protection, dance, cosmic order) ; Chartres Cathedral labyrinth usage .</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