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 classical 7-circuit unicursal walk order inbound = [3,2,1,4,7,6,5], center = 8, outbound = reverse. Pulse unit = eighth-note.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d49dwumbu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Audio-labyrinth v0: compositional frame (anchor points only)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9d9wcedxl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Global math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Pulse: 1/8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Bar-meters (in eighths): 3,2,1,4,7,6,5,8,5,6,7,4,1,2,3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length (eighths):</w:t>
        <w:br w:type="textWrapping"/>
        <w:br w:type="textWrapping"/>
        <w:t xml:space="preserve"> inbound 3+2+1+4+7+6+5 = 28</w:t>
        <w:br w:type="textWrapping"/>
        <w:br w:type="textWrapping"/>
        <w:t xml:space="preserve"> center = 8</w:t>
        <w:br w:type="textWrapping"/>
        <w:br w:type="textWrapping"/>
        <w:t xml:space="preserve"> outbound = 28</w:t>
        <w:br w:type="textWrapping"/>
        <w:br w:type="textWrapping"/>
        <w:t xml:space="preserve"> total 28+8+28 = 64 eighth-notes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a2p72mz9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Form grid (one bar per circuit)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Eighths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kzm1h263w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Unicursal constraint (core “labyrinthness”)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 continuous thread: one monophonic motif line runs without silence through all 64 eighths.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branching: you do not introduce alternate endings, optional repeats, or sectional jumps.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al2qnizv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Minimal motif + transformation rules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Define a motif M that is exactly 1 eighth-note long (a single note, or a 2×16th figure treated as one “step”).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every bar by repeating M to match that bar’s eighth-count.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Per-bar transform parameter = circuit number c (the numerator of that bar’s meter):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Pitch/register: transpose = (c - 4) * k semitones (pick small integer k, e.g., 1 or 2).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Timbre/brightness: brightness = c / 8 (map to filter cutoff or harmonic content).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Articulation: accent position = last eighth of each bar (marks each “turn” / wall-contact).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t0cm4kc4s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Center rule (arrival)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Bar 8 (8/8): keep the thread but freeze the transform: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a single pitch for all 8 eighths, or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M untransposed and unaccented (neutral state).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toixejpz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Return rule (self-dual symmetry)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Bars 9–15 use the same transform function but with meters reversed.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strict mirror: apply motif inversion OR retrograde on outbound (choose one, not both).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full test harness: 64 eighths, deterministic meters, one thread, center freeze, mirrored return.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