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AC" w:rsidRPr="00D275A8" w:rsidRDefault="009420AC" w:rsidP="009420AC">
      <w:pPr>
        <w:pStyle w:val="DocumentLabel"/>
        <w:rPr>
          <w:rFonts w:ascii="Arial" w:hAnsi="Arial" w:cs="Arial"/>
          <w:color w:val="FF6600"/>
          <w:sz w:val="22"/>
        </w:rPr>
      </w:pPr>
      <w:bookmarkStart w:id="0" w:name="_GoBack"/>
      <w:bookmarkEnd w:id="0"/>
      <w:r w:rsidRPr="00D275A8">
        <w:rPr>
          <w:rFonts w:ascii="Arial" w:hAnsi="Arial" w:cs="Arial"/>
          <w:sz w:val="22"/>
        </w:rPr>
        <w:t>AUTHOR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3240"/>
        <w:gridCol w:w="270"/>
        <w:gridCol w:w="2970"/>
        <w:gridCol w:w="270"/>
        <w:gridCol w:w="1620"/>
      </w:tblGrid>
      <w:tr w:rsidR="009420AC" w:rsidRPr="00D275A8" w:rsidTr="00EE4E8E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D275A8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D275A8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D275A8">
              <w:rPr>
                <w:rFonts w:ascii="Arial" w:hAnsi="Arial" w:cs="Arial"/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D275A8">
              <w:rPr>
                <w:rFonts w:ascii="Arial" w:hAnsi="Arial" w:cs="Arial"/>
                <w:b/>
              </w:rPr>
              <w:t>Date</w:t>
            </w:r>
          </w:p>
        </w:tc>
      </w:tr>
      <w:tr w:rsidR="009420AC" w:rsidRPr="00D275A8" w:rsidTr="00EE4E8E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D275A8" w:rsidRDefault="009644B3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D275A8">
              <w:rPr>
                <w:rFonts w:ascii="Arial" w:hAnsi="Arial" w:cs="Arial"/>
              </w:rP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420AC" w:rsidRPr="00D275A8" w:rsidRDefault="002F2846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D275A8">
              <w:rPr>
                <w:rFonts w:ascii="Arial" w:hAnsi="Arial" w:cs="Arial"/>
              </w:rPr>
              <w:t>Manny Jasus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9420AC" w:rsidRPr="00D275A8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9420AC" w:rsidRPr="00D275A8" w:rsidRDefault="009420AC" w:rsidP="00103E1B">
      <w:pPr>
        <w:tabs>
          <w:tab w:val="left" w:pos="1440"/>
          <w:tab w:val="left" w:pos="7200"/>
        </w:tabs>
        <w:rPr>
          <w:rFonts w:ascii="Arial" w:hAnsi="Arial" w:cs="Arial"/>
        </w:rPr>
      </w:pPr>
    </w:p>
    <w:p w:rsidR="009420AC" w:rsidRPr="00D275A8" w:rsidRDefault="009420AC" w:rsidP="009420AC">
      <w:pPr>
        <w:pStyle w:val="DocumentLabel"/>
        <w:rPr>
          <w:rFonts w:ascii="Arial" w:hAnsi="Arial" w:cs="Arial"/>
          <w:sz w:val="22"/>
        </w:rPr>
      </w:pPr>
      <w:r w:rsidRPr="00D275A8">
        <w:rPr>
          <w:rFonts w:ascii="Arial" w:hAnsi="Arial" w:cs="Arial"/>
          <w:sz w:val="22"/>
        </w:rPr>
        <w:t>SIGNATURES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70"/>
        <w:gridCol w:w="3240"/>
        <w:gridCol w:w="270"/>
        <w:gridCol w:w="2970"/>
        <w:gridCol w:w="270"/>
        <w:gridCol w:w="1620"/>
      </w:tblGrid>
      <w:tr w:rsidR="009420AC" w:rsidRPr="00BA582A" w:rsidTr="00EE4E8E">
        <w:trPr>
          <w:trHeight w:val="42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BA582A">
              <w:rPr>
                <w:rFonts w:ascii="Arial" w:hAnsi="Arial" w:cs="Arial"/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BA582A">
              <w:rPr>
                <w:rFonts w:ascii="Arial" w:hAnsi="Arial" w:cs="Arial"/>
                <w:b/>
              </w:rPr>
              <w:t>Date</w:t>
            </w:r>
          </w:p>
        </w:tc>
      </w:tr>
      <w:tr w:rsidR="009420AC" w:rsidRPr="00BA582A" w:rsidTr="00EE4E8E"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</w:rP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420AC" w:rsidRPr="00BA582A" w:rsidRDefault="002F2846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</w:rPr>
              <w:t>Doug</w:t>
            </w:r>
            <w:r w:rsidR="00B756D6">
              <w:rPr>
                <w:rFonts w:ascii="Arial" w:hAnsi="Arial" w:cs="Arial"/>
              </w:rPr>
              <w:t>las</w:t>
            </w:r>
            <w:r w:rsidRPr="00BA582A">
              <w:rPr>
                <w:rFonts w:ascii="Arial" w:hAnsi="Arial" w:cs="Arial"/>
              </w:rPr>
              <w:t xml:space="preserve"> Tenney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9420AC" w:rsidRPr="00BA582A" w:rsidRDefault="009420AC" w:rsidP="00D275A8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</w:tr>
      <w:tr w:rsidR="009420AC" w:rsidRPr="00BA582A" w:rsidTr="00EE4E8E">
        <w:trPr>
          <w:trHeight w:val="42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9420AC" w:rsidRPr="00BA582A" w:rsidTr="00BD2725">
        <w:trPr>
          <w:trHeight w:val="42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D275A8" w:rsidP="00EE4E8E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  <w:b/>
              </w:rPr>
              <w:t xml:space="preserve"> </w:t>
            </w:r>
            <w:r w:rsidR="009420AC" w:rsidRPr="00BA582A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BA582A">
              <w:rPr>
                <w:rFonts w:ascii="Arial" w:hAnsi="Arial" w:cs="Arial"/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BA582A">
              <w:rPr>
                <w:rFonts w:ascii="Arial" w:hAnsi="Arial" w:cs="Arial"/>
                <w:b/>
              </w:rPr>
              <w:t>Date</w:t>
            </w:r>
          </w:p>
        </w:tc>
      </w:tr>
      <w:tr w:rsidR="009420AC" w:rsidRPr="00BA582A" w:rsidTr="00BD2725"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BA582A" w:rsidRDefault="00870D62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</w:rPr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20AC" w:rsidRPr="00BA582A" w:rsidRDefault="009420AC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20AC" w:rsidRPr="00BA582A" w:rsidRDefault="00870D62" w:rsidP="00BD272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</w:rPr>
              <w:t>Ken</w:t>
            </w:r>
            <w:r w:rsidR="00B756D6">
              <w:rPr>
                <w:rFonts w:ascii="Arial" w:hAnsi="Arial" w:cs="Arial"/>
              </w:rPr>
              <w:t>neth</w:t>
            </w:r>
            <w:r w:rsidRPr="00BA582A">
              <w:rPr>
                <w:rFonts w:ascii="Arial" w:hAnsi="Arial" w:cs="Arial"/>
              </w:rPr>
              <w:t xml:space="preserve"> Wood</w:t>
            </w:r>
            <w:r w:rsidR="00BD2725">
              <w:rPr>
                <w:rFonts w:ascii="Arial" w:hAnsi="Arial" w:cs="Arial"/>
              </w:rPr>
              <w:t>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420AC" w:rsidRPr="00BA582A" w:rsidRDefault="009420AC" w:rsidP="003F1701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20AC" w:rsidRPr="00BA582A" w:rsidRDefault="009420AC" w:rsidP="00D275A8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</w:tr>
      <w:tr w:rsidR="00D275A8" w:rsidRPr="00BA582A" w:rsidTr="00BD2725"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75A8" w:rsidRPr="00BA582A" w:rsidRDefault="00D275A8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75A8" w:rsidRPr="00BA582A" w:rsidRDefault="00D275A8" w:rsidP="00EE4E8E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275A8" w:rsidRPr="00BA582A" w:rsidRDefault="00D275A8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75A8" w:rsidRPr="00BA582A" w:rsidRDefault="00D275A8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275A8" w:rsidRPr="00BA582A" w:rsidRDefault="00D275A8" w:rsidP="00EE4E8E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275A8" w:rsidRPr="00BA582A" w:rsidRDefault="00D275A8" w:rsidP="003F1701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5A8" w:rsidRPr="00BA582A" w:rsidRDefault="00D275A8" w:rsidP="00870D62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</w:tr>
      <w:tr w:rsidR="00870D62" w:rsidRPr="00BA582A" w:rsidTr="00B756D6">
        <w:trPr>
          <w:trHeight w:val="423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 w:rsidRPr="00BA582A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BA582A">
              <w:rPr>
                <w:rFonts w:ascii="Arial" w:hAnsi="Arial" w:cs="Arial"/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  <w:b/>
              </w:rPr>
            </w:pPr>
            <w:r w:rsidRPr="00BA582A">
              <w:rPr>
                <w:rFonts w:ascii="Arial" w:hAnsi="Arial" w:cs="Arial"/>
                <w:b/>
              </w:rPr>
              <w:t>Date</w:t>
            </w:r>
          </w:p>
        </w:tc>
      </w:tr>
      <w:tr w:rsidR="00870D62" w:rsidRPr="00BA582A" w:rsidTr="00B756D6"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75A8" w:rsidRPr="00BA582A" w:rsidRDefault="00BD2725" w:rsidP="00896590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QA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70D62" w:rsidRPr="00BA582A" w:rsidRDefault="000B2053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Barbara Haglind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0D62" w:rsidRPr="00BA582A" w:rsidRDefault="00870D62" w:rsidP="001A3BD5">
            <w:pPr>
              <w:tabs>
                <w:tab w:val="left" w:pos="1440"/>
                <w:tab w:val="left" w:pos="720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7D6070" w:rsidRDefault="007D6070" w:rsidP="009420AC">
      <w:pPr>
        <w:tabs>
          <w:tab w:val="left" w:pos="720"/>
          <w:tab w:val="left" w:pos="2160"/>
          <w:tab w:val="left" w:pos="3240"/>
        </w:tabs>
        <w:rPr>
          <w:rFonts w:ascii="Calibri" w:hAnsi="Calibri" w:cs="Calibri"/>
        </w:rPr>
      </w:pPr>
    </w:p>
    <w:p w:rsidR="0019697A" w:rsidRPr="00E05D09" w:rsidRDefault="0019697A" w:rsidP="0019697A">
      <w:pPr>
        <w:pStyle w:val="DocumentLabel"/>
        <w:rPr>
          <w:rFonts w:ascii="Arial" w:hAnsi="Arial" w:cs="Arial"/>
          <w:sz w:val="22"/>
        </w:rPr>
      </w:pPr>
      <w:r w:rsidRPr="00E05D09">
        <w:rPr>
          <w:rFonts w:ascii="Arial" w:hAnsi="Arial" w:cs="Arial"/>
          <w:sz w:val="22"/>
        </w:rPr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4"/>
        <w:gridCol w:w="268"/>
        <w:gridCol w:w="1608"/>
        <w:gridCol w:w="630"/>
        <w:gridCol w:w="455"/>
        <w:gridCol w:w="977"/>
        <w:gridCol w:w="270"/>
        <w:gridCol w:w="5043"/>
      </w:tblGrid>
      <w:tr w:rsidR="0019697A" w:rsidRPr="00736BB7" w:rsidTr="00C723C8">
        <w:trPr>
          <w:trHeight w:val="144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/>
              <w:jc w:val="center"/>
              <w:rPr>
                <w:rFonts w:cstheme="minorHAnsi"/>
              </w:rPr>
            </w:pPr>
            <w:r w:rsidRPr="00736BB7">
              <w:rPr>
                <w:rFonts w:cstheme="minorHAnsi"/>
                <w:b/>
              </w:rPr>
              <w:t>Rev.</w:t>
            </w: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736BB7">
              <w:rPr>
                <w:rFonts w:cstheme="minorHAnsi"/>
                <w:b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736BB7">
              <w:rPr>
                <w:rFonts w:cstheme="minorHAnsi"/>
                <w:b/>
              </w:rPr>
              <w:t>Initials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0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7A" w:rsidRPr="00736BB7" w:rsidRDefault="0019697A" w:rsidP="0019697A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736BB7">
              <w:rPr>
                <w:rFonts w:cstheme="minorHAnsi"/>
                <w:b/>
              </w:rPr>
              <w:t>Description</w:t>
            </w:r>
          </w:p>
        </w:tc>
      </w:tr>
      <w:tr w:rsidR="0019697A" w:rsidRPr="00736BB7" w:rsidTr="00736BB7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0.1</w:t>
            </w: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13-MAY-2019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MAJ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50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Created</w:t>
            </w:r>
          </w:p>
        </w:tc>
      </w:tr>
      <w:tr w:rsidR="0019697A" w:rsidRPr="00736BB7" w:rsidTr="00736BB7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0.2</w:t>
            </w: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15-MAY-2019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MAJ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50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97A" w:rsidRPr="00736BB7" w:rsidRDefault="0019697A" w:rsidP="0089587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Updates after review and execution</w:t>
            </w:r>
          </w:p>
        </w:tc>
      </w:tr>
      <w:tr w:rsidR="000F24E8" w:rsidRPr="00736BB7" w:rsidTr="00736BB7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0.</w:t>
            </w: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10-JUL</w:t>
            </w:r>
            <w:r w:rsidRPr="00736BB7">
              <w:rPr>
                <w:rFonts w:cstheme="minorHAnsi"/>
                <w:szCs w:val="20"/>
              </w:rPr>
              <w:t>-2019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MAJ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50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4E8" w:rsidRPr="00736BB7" w:rsidRDefault="000F24E8" w:rsidP="000F24E8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Updates after review and execution</w:t>
            </w:r>
          </w:p>
        </w:tc>
      </w:tr>
      <w:tr w:rsidR="004D63D2" w:rsidRPr="00736BB7" w:rsidTr="00736BB7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D63D2" w:rsidRPr="00736BB7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0.</w:t>
            </w:r>
            <w:r>
              <w:rPr>
                <w:rFonts w:cstheme="minorHAnsi"/>
                <w:szCs w:val="20"/>
              </w:rPr>
              <w:t>4</w:t>
            </w: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D63D2" w:rsidRPr="00736BB7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D63D2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12-JUL</w:t>
            </w:r>
            <w:r w:rsidRPr="00736BB7">
              <w:rPr>
                <w:rFonts w:cstheme="minorHAnsi"/>
                <w:szCs w:val="20"/>
              </w:rPr>
              <w:t>-2019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D63D2" w:rsidRPr="00736BB7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4D63D2" w:rsidRPr="00736BB7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D63D2" w:rsidRPr="00736BB7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MAJ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D63D2" w:rsidRPr="00736BB7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50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63D2" w:rsidRPr="00736BB7" w:rsidRDefault="004D63D2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736BB7">
              <w:rPr>
                <w:rFonts w:cstheme="minorHAnsi"/>
                <w:szCs w:val="20"/>
              </w:rPr>
              <w:t>Updates after review</w:t>
            </w:r>
          </w:p>
        </w:tc>
      </w:tr>
      <w:tr w:rsidR="00C723C8" w:rsidRPr="00736BB7" w:rsidTr="00736BB7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3C8" w:rsidRPr="00736BB7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</w:t>
            </w:r>
          </w:p>
        </w:tc>
        <w:tc>
          <w:tcPr>
            <w:tcW w:w="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23C8" w:rsidRPr="00736BB7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23C8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12-JUL-2019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23C8" w:rsidRPr="00736BB7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455" w:type="dxa"/>
            <w:tcBorders>
              <w:top w:val="single" w:sz="4" w:space="0" w:color="auto"/>
              <w:bottom w:val="single" w:sz="4" w:space="0" w:color="auto"/>
            </w:tcBorders>
          </w:tcPr>
          <w:p w:rsidR="00C723C8" w:rsidRPr="00736BB7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23C8" w:rsidRPr="00736BB7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MAJ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23C8" w:rsidRPr="00736BB7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50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3C8" w:rsidRPr="00736BB7" w:rsidRDefault="00C723C8" w:rsidP="004D63D2">
            <w:pPr>
              <w:tabs>
                <w:tab w:val="left" w:pos="720"/>
                <w:tab w:val="left" w:pos="2160"/>
                <w:tab w:val="left" w:pos="3240"/>
              </w:tabs>
              <w:spacing w:after="0" w:line="240" w:lineRule="auto"/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Change Revision</w:t>
            </w:r>
          </w:p>
        </w:tc>
      </w:tr>
    </w:tbl>
    <w:p w:rsidR="0019697A" w:rsidRPr="000B2053" w:rsidRDefault="0019697A" w:rsidP="009420AC">
      <w:pPr>
        <w:tabs>
          <w:tab w:val="left" w:pos="720"/>
          <w:tab w:val="left" w:pos="2160"/>
          <w:tab w:val="left" w:pos="3240"/>
        </w:tabs>
        <w:rPr>
          <w:rFonts w:ascii="Calibri" w:hAnsi="Calibri" w:cs="Calibri"/>
        </w:rPr>
      </w:pPr>
    </w:p>
    <w:p w:rsidR="009420AC" w:rsidRPr="00E05D09" w:rsidRDefault="009420AC" w:rsidP="00F049CA">
      <w:pPr>
        <w:pStyle w:val="DocumentLabel"/>
        <w:rPr>
          <w:rFonts w:ascii="Arial" w:hAnsi="Arial" w:cs="Arial"/>
          <w:sz w:val="22"/>
        </w:rPr>
      </w:pPr>
      <w:r w:rsidRPr="00E05D09">
        <w:rPr>
          <w:rFonts w:ascii="Arial" w:hAnsi="Arial" w:cs="Arial"/>
          <w:sz w:val="22"/>
        </w:rPr>
        <w:lastRenderedPageBreak/>
        <w:t>Glossary</w:t>
      </w:r>
    </w:p>
    <w:p w:rsidR="009420AC" w:rsidRDefault="00B756D6" w:rsidP="00B756D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PC – Personal Computer</w:t>
      </w:r>
    </w:p>
    <w:p w:rsidR="00B756D6" w:rsidRPr="00E05D09" w:rsidRDefault="00B756D6" w:rsidP="00B756D6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SN – Serial Number</w:t>
      </w:r>
    </w:p>
    <w:p w:rsidR="009420AC" w:rsidRDefault="009420AC" w:rsidP="009420AC">
      <w:pPr>
        <w:pStyle w:val="DocumentLabel"/>
        <w:rPr>
          <w:rFonts w:ascii="Arial" w:hAnsi="Arial" w:cs="Arial"/>
          <w:sz w:val="22"/>
        </w:rPr>
      </w:pPr>
      <w:r w:rsidRPr="00E05D09">
        <w:rPr>
          <w:rFonts w:ascii="Arial" w:hAnsi="Arial" w:cs="Arial"/>
          <w:sz w:val="22"/>
        </w:rPr>
        <w:t>References</w:t>
      </w:r>
    </w:p>
    <w:p w:rsidR="00727D3D" w:rsidRPr="00727D3D" w:rsidRDefault="00727D3D" w:rsidP="00727D3D"/>
    <w:tbl>
      <w:tblPr>
        <w:tblStyle w:val="TableGrid"/>
        <w:tblW w:w="9252" w:type="dxa"/>
        <w:tblInd w:w="720" w:type="dxa"/>
        <w:tblLook w:val="04A0" w:firstRow="1" w:lastRow="0" w:firstColumn="1" w:lastColumn="0" w:noHBand="0" w:noVBand="1"/>
      </w:tblPr>
      <w:tblGrid>
        <w:gridCol w:w="2121"/>
        <w:gridCol w:w="7131"/>
      </w:tblGrid>
      <w:tr w:rsidR="00DF7FD7" w:rsidRPr="00DF7FD7" w:rsidTr="00DF7FD7">
        <w:tc>
          <w:tcPr>
            <w:tcW w:w="2121" w:type="dxa"/>
            <w:shd w:val="clear" w:color="auto" w:fill="D9D9D9" w:themeFill="background1" w:themeFillShade="D9"/>
            <w:vAlign w:val="center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  <w:b/>
              </w:rPr>
            </w:pPr>
            <w:r w:rsidRPr="00DF7FD7">
              <w:rPr>
                <w:rFonts w:ascii="Calibri" w:hAnsi="Calibri" w:cs="Calibri"/>
                <w:b/>
              </w:rPr>
              <w:t>Number</w:t>
            </w:r>
          </w:p>
        </w:tc>
        <w:tc>
          <w:tcPr>
            <w:tcW w:w="7131" w:type="dxa"/>
            <w:shd w:val="clear" w:color="auto" w:fill="D9D9D9" w:themeFill="background1" w:themeFillShade="D9"/>
            <w:vAlign w:val="center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  <w:b/>
              </w:rPr>
            </w:pPr>
            <w:r w:rsidRPr="00DF7FD7">
              <w:rPr>
                <w:rFonts w:ascii="Calibri" w:hAnsi="Calibri" w:cs="Calibri"/>
                <w:b/>
              </w:rPr>
              <w:t>Title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1420006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Design Controls Procedure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1400019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Document Control System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1400027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Obsolescence/Deletion of Controlled Documentation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1400032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Standards for Controlled Documentation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1400141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Risk Management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1400160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Technical Review Process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1400158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Software Issue Classification Procedure</w:t>
            </w:r>
          </w:p>
        </w:tc>
      </w:tr>
      <w:tr w:rsidR="00DF7FD7" w:rsidRPr="00DF7FD7" w:rsidDel="00E12C72" w:rsidTr="00DF7FD7">
        <w:tc>
          <w:tcPr>
            <w:tcW w:w="2121" w:type="dxa"/>
          </w:tcPr>
          <w:p w:rsidR="00DF7FD7" w:rsidRPr="00DF7FD7" w:rsidDel="00E12C72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1400021</w:t>
            </w:r>
          </w:p>
        </w:tc>
        <w:tc>
          <w:tcPr>
            <w:tcW w:w="7131" w:type="dxa"/>
          </w:tcPr>
          <w:p w:rsidR="00DF7FD7" w:rsidRPr="00DF7FD7" w:rsidDel="00E12C72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 xml:space="preserve">Supplier Qualification Procedure 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14000068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Manufacturing Software Realization Process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14000095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Engineering Change ECR Process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14000184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Software Validation Process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1400004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Procedure, Software Level of Concern Analysis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14000031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User Needs and Design Input Requirement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14000190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Usability Engineering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14000208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UDI Direct Part Marking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BS EN 62304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Medical device software – Software life cycle processes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BS EN 62366-1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Medical devices – Application of usability engineering to medical devices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BS EN ISO 14971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Medical devices – Application of risk management to medical devices</w:t>
            </w:r>
          </w:p>
        </w:tc>
      </w:tr>
      <w:tr w:rsidR="00DF7FD7" w:rsidRPr="00DF7FD7" w:rsidTr="00DF7FD7">
        <w:tc>
          <w:tcPr>
            <w:tcW w:w="212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CPO-RA-009</w:t>
            </w:r>
          </w:p>
        </w:tc>
        <w:tc>
          <w:tcPr>
            <w:tcW w:w="7131" w:type="dxa"/>
          </w:tcPr>
          <w:p w:rsidR="00DF7FD7" w:rsidRPr="00DF7FD7" w:rsidRDefault="00DF7FD7" w:rsidP="00DF7FD7">
            <w:pPr>
              <w:spacing w:before="20" w:after="20"/>
              <w:rPr>
                <w:rFonts w:ascii="Calibri" w:hAnsi="Calibri" w:cs="Calibri"/>
              </w:rPr>
            </w:pPr>
            <w:r w:rsidRPr="00DF7FD7">
              <w:rPr>
                <w:rFonts w:ascii="Calibri" w:hAnsi="Calibri" w:cs="Calibri"/>
              </w:rPr>
              <w:t>Unique Device Identifier (UDI) Policy (Note: relevant only for software delivered as stand-alone medical device).</w:t>
            </w:r>
          </w:p>
        </w:tc>
      </w:tr>
    </w:tbl>
    <w:p w:rsidR="00DF7FD7" w:rsidRPr="00DF7FD7" w:rsidRDefault="00DF7FD7" w:rsidP="00DF7FD7"/>
    <w:p w:rsidR="00810C3B" w:rsidRPr="00E05D09" w:rsidRDefault="00AD3204" w:rsidP="00103B44">
      <w:pPr>
        <w:pStyle w:val="DocumentLabel"/>
        <w:rPr>
          <w:rFonts w:ascii="Arial" w:hAnsi="Arial" w:cs="Arial"/>
          <w:sz w:val="22"/>
        </w:rPr>
      </w:pPr>
      <w:r w:rsidRPr="00E05D09">
        <w:rPr>
          <w:rFonts w:ascii="Arial" w:hAnsi="Arial" w:cs="Arial"/>
          <w:sz w:val="22"/>
        </w:rPr>
        <w:lastRenderedPageBreak/>
        <w:t xml:space="preserve">Table of Contents </w:t>
      </w:r>
    </w:p>
    <w:p w:rsidR="006D49B3" w:rsidRDefault="00AD320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05D09">
        <w:rPr>
          <w:rFonts w:ascii="Arial" w:hAnsi="Arial" w:cs="Arial"/>
          <w:sz w:val="22"/>
          <w:szCs w:val="24"/>
        </w:rPr>
        <w:fldChar w:fldCharType="begin"/>
      </w:r>
      <w:r w:rsidRPr="00E05D09">
        <w:rPr>
          <w:rFonts w:ascii="Arial" w:hAnsi="Arial" w:cs="Arial"/>
          <w:sz w:val="22"/>
          <w:szCs w:val="24"/>
        </w:rPr>
        <w:instrText xml:space="preserve"> TOC \o "1-3" \h \z \u </w:instrText>
      </w:r>
      <w:r w:rsidRPr="00E05D09">
        <w:rPr>
          <w:rFonts w:ascii="Arial" w:hAnsi="Arial" w:cs="Arial"/>
          <w:sz w:val="22"/>
          <w:szCs w:val="24"/>
        </w:rPr>
        <w:fldChar w:fldCharType="separate"/>
      </w:r>
      <w:hyperlink w:anchor="_Toc13823956" w:history="1">
        <w:r w:rsidR="006D49B3" w:rsidRPr="00411081">
          <w:rPr>
            <w:rStyle w:val="Hyperlink"/>
            <w:rFonts w:ascii="Arial" w:hAnsi="Arial" w:cs="Arial"/>
            <w:noProof/>
          </w:rPr>
          <w:t>1</w:t>
        </w:r>
        <w:r w:rsidR="006D49B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9B3" w:rsidRPr="00411081">
          <w:rPr>
            <w:rStyle w:val="Hyperlink"/>
            <w:rFonts w:ascii="Arial" w:hAnsi="Arial" w:cs="Arial"/>
            <w:noProof/>
          </w:rPr>
          <w:t>INTRODUCTION</w:t>
        </w:r>
        <w:r w:rsidR="006D49B3">
          <w:rPr>
            <w:noProof/>
            <w:webHidden/>
          </w:rPr>
          <w:tab/>
        </w:r>
        <w:r w:rsidR="006D49B3">
          <w:rPr>
            <w:noProof/>
            <w:webHidden/>
          </w:rPr>
          <w:fldChar w:fldCharType="begin"/>
        </w:r>
        <w:r w:rsidR="006D49B3">
          <w:rPr>
            <w:noProof/>
            <w:webHidden/>
          </w:rPr>
          <w:instrText xml:space="preserve"> PAGEREF _Toc13823956 \h </w:instrText>
        </w:r>
        <w:r w:rsidR="006D49B3">
          <w:rPr>
            <w:noProof/>
            <w:webHidden/>
          </w:rPr>
        </w:r>
        <w:r w:rsidR="006D49B3">
          <w:rPr>
            <w:noProof/>
            <w:webHidden/>
          </w:rPr>
          <w:fldChar w:fldCharType="separate"/>
        </w:r>
        <w:r w:rsidR="006D49B3">
          <w:rPr>
            <w:noProof/>
            <w:webHidden/>
          </w:rPr>
          <w:t>5</w:t>
        </w:r>
        <w:r w:rsidR="006D49B3"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57" w:history="1">
        <w:r w:rsidRPr="00411081">
          <w:rPr>
            <w:rStyle w:val="Hyperlink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rFonts w:ascii="Arial" w:hAnsi="Arial" w:cs="Arial"/>
            <w:noProof/>
          </w:rPr>
          <w:t>PURPOSE/SCOPE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58" w:history="1">
        <w:r w:rsidRPr="00411081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rFonts w:ascii="Arial" w:hAnsi="Arial" w:cs="Arial"/>
            <w:noProof/>
          </w:rPr>
          <w:t>TEST MATERIAL / TOOLS AND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59" w:history="1">
        <w:r w:rsidRPr="00411081">
          <w:rPr>
            <w:rStyle w:val="Hyperlink"/>
            <w:rFonts w:ascii="Arial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rFonts w:ascii="Arial" w:hAnsi="Arial" w:cs="Arial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0" w:history="1">
        <w:r w:rsidRPr="00411081">
          <w:rPr>
            <w:rStyle w:val="Hyperlink"/>
            <w:rFonts w:ascii="Arial" w:hAnsi="Arial" w:cs="Arial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rFonts w:ascii="Arial" w:hAnsi="Arial" w:cs="Arial"/>
            <w:noProof/>
          </w:rPr>
          <w:t>TEST METHOD / STUDY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1" w:history="1">
        <w:r w:rsidRPr="0041108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Installation Qualification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2" w:history="1">
        <w:r w:rsidRPr="0041108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Operational Qualification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3" w:history="1">
        <w:r w:rsidRPr="00411081">
          <w:rPr>
            <w:rStyle w:val="Hyperlink"/>
            <w:rFonts w:ascii="Arial" w:hAnsi="Arial" w:cs="Arial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rFonts w:ascii="Arial" w:hAnsi="Arial" w:cs="Arial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4" w:history="1">
        <w:r w:rsidRPr="0041108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Setup - Install the EZ-Tap Pro hardware.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5" w:history="1">
        <w:r w:rsidRPr="0041108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Install the EZView application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6" w:history="1">
        <w:r w:rsidRPr="0041108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7" w:history="1">
        <w:r w:rsidRPr="00411081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- Capture and view data as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8" w:history="1">
        <w:r w:rsidRPr="00411081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- Communications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69" w:history="1">
        <w:r w:rsidRPr="00411081">
          <w:rPr>
            <w:rStyle w:val="Hyperlink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– Program Options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0" w:history="1">
        <w:r w:rsidRPr="00411081">
          <w:rPr>
            <w:rStyle w:val="Hyperlink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– Capture Columns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1" w:history="1">
        <w:r w:rsidRPr="00411081">
          <w:rPr>
            <w:rStyle w:val="Hyperlink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– Display Mode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2" w:history="1">
        <w:r w:rsidRPr="00411081">
          <w:rPr>
            <w:rStyle w:val="Hyperlink"/>
            <w:noProof/>
          </w:rPr>
          <w:t>6.9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– View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3" w:history="1">
        <w:r w:rsidRPr="00411081">
          <w:rPr>
            <w:rStyle w:val="Hyperlink"/>
            <w:rFonts w:ascii="Arial" w:hAnsi="Arial" w:cs="Arial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rFonts w:ascii="Arial" w:hAnsi="Arial" w:cs="Arial"/>
            <w:noProof/>
          </w:rPr>
          <w:t>REQUIREMENTS TRACEABILITY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4" w:history="1">
        <w:r w:rsidRPr="00411081">
          <w:rPr>
            <w:rStyle w:val="Hyperlink"/>
            <w:rFonts w:ascii="Arial" w:hAnsi="Arial" w:cs="Arial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rFonts w:ascii="Arial" w:hAnsi="Arial" w:cs="Arial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5" w:history="1">
        <w:r w:rsidRPr="00411081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6" w:history="1">
        <w:r w:rsidRPr="00411081">
          <w:rPr>
            <w:rStyle w:val="Hyperlink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Installation of the EZ-Tap Pro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7" w:history="1">
        <w:r w:rsidRPr="00411081">
          <w:rPr>
            <w:rStyle w:val="Hyperlink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The EZView icon is displayed on the Desktop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8" w:history="1">
        <w:r w:rsidRPr="00411081">
          <w:rPr>
            <w:rStyle w:val="Hyperlink"/>
            <w:noProof/>
          </w:rPr>
          <w:t>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comes up in New Capture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79" w:history="1">
        <w:r w:rsidRPr="00411081">
          <w:rPr>
            <w:rStyle w:val="Hyperlink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On the EZView New Capture Mode screen, click Help &gt; About EZView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80" w:history="1">
        <w:r w:rsidRPr="00411081">
          <w:rPr>
            <w:rStyle w:val="Hyperlink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- Capture and view data as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3"/>
        <w:tabs>
          <w:tab w:val="left" w:pos="1320"/>
          <w:tab w:val="right" w:leader="dot" w:pos="12950"/>
        </w:tabs>
        <w:rPr>
          <w:rFonts w:eastAsiaTheme="minorEastAsia"/>
          <w:noProof/>
        </w:rPr>
      </w:pPr>
      <w:hyperlink w:anchor="_Toc13823981" w:history="1">
        <w:r w:rsidRPr="00411081">
          <w:rPr>
            <w:rStyle w:val="Hyperlink"/>
            <w:rFonts w:ascii="Calibri" w:hAnsi="Calibri" w:cs="Calibri"/>
            <w:noProof/>
          </w:rPr>
          <w:t>9.5.1</w:t>
        </w:r>
        <w:r>
          <w:rPr>
            <w:rFonts w:eastAsiaTheme="minorEastAsia"/>
            <w:noProof/>
          </w:rPr>
          <w:tab/>
        </w:r>
        <w:r w:rsidRPr="00411081">
          <w:rPr>
            <w:rStyle w:val="Hyperlink"/>
            <w:rFonts w:ascii="Calibri" w:hAnsi="Calibri" w:cs="Calibri"/>
            <w:noProof/>
          </w:rPr>
          <w:t>Highlighting a Single Line of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3"/>
        <w:tabs>
          <w:tab w:val="left" w:pos="1320"/>
          <w:tab w:val="right" w:leader="dot" w:pos="12950"/>
        </w:tabs>
        <w:rPr>
          <w:rFonts w:eastAsiaTheme="minorEastAsia"/>
          <w:noProof/>
        </w:rPr>
      </w:pPr>
      <w:hyperlink w:anchor="_Toc13823982" w:history="1">
        <w:r w:rsidRPr="00411081">
          <w:rPr>
            <w:rStyle w:val="Hyperlink"/>
            <w:noProof/>
          </w:rPr>
          <w:t>9.5.2</w:t>
        </w:r>
        <w:r>
          <w:rPr>
            <w:rFonts w:eastAsiaTheme="minorEastAsia"/>
            <w:noProof/>
          </w:rPr>
          <w:tab/>
        </w:r>
        <w:r w:rsidRPr="00411081">
          <w:rPr>
            <w:rStyle w:val="Hyperlink"/>
            <w:noProof/>
          </w:rPr>
          <w:t>Highlighting Multiple Lines of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83" w:history="1">
        <w:r w:rsidRPr="00411081">
          <w:rPr>
            <w:rStyle w:val="Hyperlink"/>
            <w:noProof/>
          </w:rPr>
          <w:t>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Save EZView Data as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84" w:history="1">
        <w:r w:rsidRPr="00411081">
          <w:rPr>
            <w:rStyle w:val="Hyperlink"/>
            <w:noProof/>
          </w:rPr>
          <w:t>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- Communications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85" w:history="1">
        <w:r w:rsidRPr="00411081">
          <w:rPr>
            <w:rStyle w:val="Hyperlink"/>
            <w:noProof/>
          </w:rPr>
          <w:t>9.8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– Program Options Settings)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86" w:history="1">
        <w:r w:rsidRPr="00411081">
          <w:rPr>
            <w:rStyle w:val="Hyperlink"/>
            <w:noProof/>
          </w:rPr>
          <w:t>9.9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– Capture Columns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87" w:history="1">
        <w:r w:rsidRPr="00411081">
          <w:rPr>
            <w:rStyle w:val="Hyperlink"/>
            <w:noProof/>
          </w:rPr>
          <w:t>9.10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EZView Toolbar Options – Display Mode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3"/>
        <w:tabs>
          <w:tab w:val="left" w:pos="1320"/>
          <w:tab w:val="right" w:leader="dot" w:pos="12950"/>
        </w:tabs>
        <w:rPr>
          <w:rFonts w:eastAsiaTheme="minorEastAsia"/>
          <w:noProof/>
        </w:rPr>
      </w:pPr>
      <w:hyperlink w:anchor="_Toc13823988" w:history="1">
        <w:r w:rsidRPr="00411081">
          <w:rPr>
            <w:rStyle w:val="Hyperlink"/>
            <w:noProof/>
          </w:rPr>
          <w:t>9.10.1</w:t>
        </w:r>
        <w:r>
          <w:rPr>
            <w:rFonts w:eastAsiaTheme="minorEastAsia"/>
            <w:noProof/>
          </w:rPr>
          <w:tab/>
        </w:r>
        <w:r w:rsidRPr="00411081">
          <w:rPr>
            <w:rStyle w:val="Hyperlink"/>
            <w:noProof/>
          </w:rPr>
          <w:t>Single Byte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3"/>
        <w:tabs>
          <w:tab w:val="left" w:pos="1320"/>
          <w:tab w:val="right" w:leader="dot" w:pos="12950"/>
        </w:tabs>
        <w:rPr>
          <w:rFonts w:eastAsiaTheme="minorEastAsia"/>
          <w:noProof/>
        </w:rPr>
      </w:pPr>
      <w:hyperlink w:anchor="_Toc13823989" w:history="1">
        <w:r w:rsidRPr="00411081">
          <w:rPr>
            <w:rStyle w:val="Hyperlink"/>
            <w:noProof/>
          </w:rPr>
          <w:t>9.10.2</w:t>
        </w:r>
        <w:r>
          <w:rPr>
            <w:rFonts w:eastAsiaTheme="minorEastAsia"/>
            <w:noProof/>
          </w:rPr>
          <w:tab/>
        </w:r>
        <w:r w:rsidRPr="00411081">
          <w:rPr>
            <w:rStyle w:val="Hyperlink"/>
            <w:noProof/>
          </w:rPr>
          <w:t>Line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90" w:history="1">
        <w:r w:rsidRPr="00411081">
          <w:rPr>
            <w:rStyle w:val="Hyperlink"/>
            <w:noProof/>
          </w:rPr>
          <w:t>9.11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Viewing Captured EZView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91" w:history="1">
        <w:r w:rsidRPr="00411081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92" w:history="1">
        <w:r w:rsidRPr="00411081">
          <w:rPr>
            <w:rStyle w:val="Hyperlink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Attached Data file EZView Data_01.txt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D49B3" w:rsidRDefault="006D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23993" w:history="1">
        <w:r w:rsidRPr="00411081">
          <w:rPr>
            <w:rStyle w:val="Hyperlink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11081">
          <w:rPr>
            <w:rStyle w:val="Hyperlink"/>
            <w:noProof/>
          </w:rPr>
          <w:t>Attached Data file EZView Data_02.txt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_Toc13823993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420AC" w:rsidRPr="00E05D09" w:rsidRDefault="00AD3204" w:rsidP="00AD3204">
      <w:pPr>
        <w:spacing w:after="0"/>
        <w:rPr>
          <w:rFonts w:ascii="Arial" w:hAnsi="Arial" w:cs="Arial"/>
          <w:szCs w:val="24"/>
        </w:rPr>
      </w:pPr>
      <w:r w:rsidRPr="00E05D09">
        <w:rPr>
          <w:rFonts w:ascii="Arial" w:hAnsi="Arial" w:cs="Arial"/>
          <w:szCs w:val="24"/>
        </w:rPr>
        <w:fldChar w:fldCharType="end"/>
      </w:r>
    </w:p>
    <w:p w:rsidR="00095C0D" w:rsidRDefault="00095C0D">
      <w:pPr>
        <w:rPr>
          <w:rFonts w:ascii="Arial" w:eastAsia="Times New Roman" w:hAnsi="Arial" w:cs="Arial"/>
          <w:caps/>
          <w:sz w:val="24"/>
          <w:szCs w:val="20"/>
        </w:rPr>
      </w:pPr>
      <w:r>
        <w:rPr>
          <w:rFonts w:ascii="Arial" w:hAnsi="Arial" w:cs="Arial"/>
          <w:b/>
        </w:rPr>
        <w:br w:type="page"/>
      </w:r>
    </w:p>
    <w:p w:rsidR="00783E41" w:rsidRPr="00E05D09" w:rsidRDefault="00AD3204" w:rsidP="00F03FFA">
      <w:pPr>
        <w:pStyle w:val="Heading1"/>
        <w:rPr>
          <w:rFonts w:ascii="Arial" w:hAnsi="Arial" w:cs="Arial"/>
          <w:sz w:val="22"/>
        </w:rPr>
      </w:pPr>
      <w:bookmarkStart w:id="1" w:name="_Toc13823956"/>
      <w:r w:rsidRPr="00E05D09">
        <w:rPr>
          <w:rFonts w:ascii="Arial" w:hAnsi="Arial" w:cs="Arial"/>
          <w:sz w:val="22"/>
        </w:rPr>
        <w:lastRenderedPageBreak/>
        <w:t>INTRODUCTION</w:t>
      </w:r>
      <w:bookmarkEnd w:id="1"/>
      <w:r w:rsidR="00783E41" w:rsidRPr="00E05D09">
        <w:rPr>
          <w:rFonts w:ascii="Arial" w:hAnsi="Arial" w:cs="Arial"/>
          <w:sz w:val="22"/>
        </w:rPr>
        <w:t xml:space="preserve"> </w:t>
      </w:r>
    </w:p>
    <w:p w:rsidR="00C86503" w:rsidRPr="00C723C8" w:rsidRDefault="00C86503" w:rsidP="00C86503">
      <w:pPr>
        <w:spacing w:after="0"/>
        <w:rPr>
          <w:rFonts w:ascii="Arial" w:hAnsi="Arial" w:cs="Arial"/>
        </w:rPr>
      </w:pPr>
    </w:p>
    <w:p w:rsidR="00B9030E" w:rsidRPr="00E05D09" w:rsidRDefault="00B9030E" w:rsidP="00B9030E">
      <w:pPr>
        <w:rPr>
          <w:rFonts w:ascii="Arial" w:hAnsi="Arial" w:cs="Arial"/>
        </w:rPr>
      </w:pPr>
      <w:r w:rsidRPr="00E05D09">
        <w:rPr>
          <w:rFonts w:ascii="Arial" w:hAnsi="Arial" w:cs="Arial"/>
        </w:rPr>
        <w:t xml:space="preserve">This document presents Validation Tests for the EZ-TAP Pro data sniffer tool </w:t>
      </w:r>
      <w:r w:rsidR="006255F3" w:rsidRPr="00E05D09">
        <w:rPr>
          <w:rFonts w:ascii="Arial" w:hAnsi="Arial" w:cs="Arial"/>
        </w:rPr>
        <w:t xml:space="preserve">for use </w:t>
      </w:r>
      <w:r w:rsidRPr="00E05D09">
        <w:rPr>
          <w:rFonts w:ascii="Arial" w:hAnsi="Arial" w:cs="Arial"/>
        </w:rPr>
        <w:t xml:space="preserve">in </w:t>
      </w:r>
      <w:r w:rsidR="006255F3" w:rsidRPr="00E05D09">
        <w:rPr>
          <w:rFonts w:ascii="Arial" w:hAnsi="Arial" w:cs="Arial"/>
        </w:rPr>
        <w:t>monitoring an RS232 interface at a baud rate up to 115200.</w:t>
      </w:r>
    </w:p>
    <w:p w:rsidR="00901FD4" w:rsidRPr="00E05D09" w:rsidRDefault="00C86503" w:rsidP="00F03FFA">
      <w:pPr>
        <w:pStyle w:val="Heading1"/>
        <w:rPr>
          <w:rFonts w:ascii="Arial" w:hAnsi="Arial" w:cs="Arial"/>
          <w:sz w:val="22"/>
        </w:rPr>
      </w:pPr>
      <w:bookmarkStart w:id="2" w:name="_Toc13823957"/>
      <w:r w:rsidRPr="00E05D09">
        <w:rPr>
          <w:rFonts w:ascii="Arial" w:hAnsi="Arial" w:cs="Arial"/>
          <w:sz w:val="22"/>
        </w:rPr>
        <w:t>PURPOSE/SCOPE</w:t>
      </w:r>
      <w:bookmarkEnd w:id="2"/>
    </w:p>
    <w:p w:rsidR="00C86503" w:rsidRPr="00E05D09" w:rsidRDefault="00C86503" w:rsidP="00C86503">
      <w:pPr>
        <w:spacing w:after="0"/>
        <w:rPr>
          <w:rFonts w:ascii="Arial" w:hAnsi="Arial" w:cs="Arial"/>
        </w:rPr>
      </w:pPr>
    </w:p>
    <w:p w:rsidR="00F669CF" w:rsidRPr="00E05D09" w:rsidRDefault="005A44E0" w:rsidP="006255F3">
      <w:pPr>
        <w:rPr>
          <w:rFonts w:ascii="Arial" w:hAnsi="Arial" w:cs="Arial"/>
        </w:rPr>
      </w:pPr>
      <w:r w:rsidRPr="00E05D09">
        <w:rPr>
          <w:rFonts w:ascii="Arial" w:hAnsi="Arial" w:cs="Arial"/>
        </w:rPr>
        <w:t xml:space="preserve">Purpose: </w:t>
      </w:r>
      <w:r w:rsidR="002742EE" w:rsidRPr="00E05D09">
        <w:rPr>
          <w:rFonts w:ascii="Arial" w:hAnsi="Arial" w:cs="Arial"/>
        </w:rPr>
        <w:t>This document identifies</w:t>
      </w:r>
      <w:r w:rsidR="00F669CF" w:rsidRPr="00E05D09">
        <w:rPr>
          <w:rFonts w:ascii="Arial" w:hAnsi="Arial" w:cs="Arial"/>
        </w:rPr>
        <w:t xml:space="preserve"> the </w:t>
      </w:r>
      <w:r w:rsidR="00925F45" w:rsidRPr="00E05D09">
        <w:rPr>
          <w:rFonts w:ascii="Arial" w:hAnsi="Arial" w:cs="Arial"/>
        </w:rPr>
        <w:t xml:space="preserve">principal </w:t>
      </w:r>
      <w:r w:rsidR="00F669CF" w:rsidRPr="00E05D09">
        <w:rPr>
          <w:rFonts w:ascii="Arial" w:hAnsi="Arial" w:cs="Arial"/>
        </w:rPr>
        <w:t xml:space="preserve">features of the EZ-Tap Pro </w:t>
      </w:r>
      <w:r w:rsidR="00751C4F" w:rsidRPr="00E05D09">
        <w:rPr>
          <w:rFonts w:ascii="Arial" w:hAnsi="Arial" w:cs="Arial"/>
        </w:rPr>
        <w:t xml:space="preserve">data sniffer </w:t>
      </w:r>
      <w:r w:rsidR="00F669CF" w:rsidRPr="00E05D09">
        <w:rPr>
          <w:rFonts w:ascii="Arial" w:hAnsi="Arial" w:cs="Arial"/>
        </w:rPr>
        <w:t>tool</w:t>
      </w:r>
      <w:r w:rsidR="00751C4F" w:rsidRPr="00E05D09">
        <w:rPr>
          <w:rFonts w:ascii="Arial" w:hAnsi="Arial" w:cs="Arial"/>
        </w:rPr>
        <w:t xml:space="preserve"> t</w:t>
      </w:r>
      <w:r w:rsidR="00F669CF" w:rsidRPr="00E05D09">
        <w:rPr>
          <w:rFonts w:ascii="Arial" w:hAnsi="Arial" w:cs="Arial"/>
        </w:rPr>
        <w:t xml:space="preserve">hat are </w:t>
      </w:r>
      <w:r w:rsidR="00783E41" w:rsidRPr="00E05D09">
        <w:rPr>
          <w:rFonts w:ascii="Arial" w:hAnsi="Arial" w:cs="Arial"/>
        </w:rPr>
        <w:t>used</w:t>
      </w:r>
      <w:r w:rsidR="00F669CF" w:rsidRPr="00E05D09">
        <w:rPr>
          <w:rFonts w:ascii="Arial" w:hAnsi="Arial" w:cs="Arial"/>
        </w:rPr>
        <w:t xml:space="preserve"> </w:t>
      </w:r>
      <w:r w:rsidR="00052B75" w:rsidRPr="00E05D09">
        <w:rPr>
          <w:rFonts w:ascii="Arial" w:hAnsi="Arial" w:cs="Arial"/>
        </w:rPr>
        <w:t xml:space="preserve">to support </w:t>
      </w:r>
      <w:r w:rsidRPr="00E05D09">
        <w:rPr>
          <w:rFonts w:ascii="Arial" w:hAnsi="Arial" w:cs="Arial"/>
        </w:rPr>
        <w:t xml:space="preserve">testing </w:t>
      </w:r>
      <w:r w:rsidR="006255F3" w:rsidRPr="00E05D09">
        <w:rPr>
          <w:rFonts w:ascii="Arial" w:hAnsi="Arial" w:cs="Arial"/>
        </w:rPr>
        <w:t xml:space="preserve">of RS232 interfaces at a baud rate up to 115200. An example of which is the RS232 interface between the </w:t>
      </w:r>
      <w:r w:rsidR="00F669CF" w:rsidRPr="00E05D09">
        <w:rPr>
          <w:rFonts w:ascii="Arial" w:hAnsi="Arial" w:cs="Arial"/>
        </w:rPr>
        <w:t>DYONICS POWER II</w:t>
      </w:r>
      <w:r w:rsidR="0048125F" w:rsidRPr="00E05D09">
        <w:rPr>
          <w:rFonts w:ascii="Arial" w:hAnsi="Arial" w:cs="Arial"/>
        </w:rPr>
        <w:t xml:space="preserve"> and INTELLIO Link</w:t>
      </w:r>
      <w:r w:rsidR="00052B75" w:rsidRPr="00E05D09">
        <w:rPr>
          <w:rFonts w:ascii="Arial" w:hAnsi="Arial" w:cs="Arial"/>
        </w:rPr>
        <w:t xml:space="preserve"> product</w:t>
      </w:r>
      <w:r w:rsidRPr="00E05D09">
        <w:rPr>
          <w:rFonts w:ascii="Arial" w:hAnsi="Arial" w:cs="Arial"/>
        </w:rPr>
        <w:t>s</w:t>
      </w:r>
      <w:r w:rsidR="00052B75" w:rsidRPr="00E05D09">
        <w:rPr>
          <w:rFonts w:ascii="Arial" w:hAnsi="Arial" w:cs="Arial"/>
        </w:rPr>
        <w:t>.</w:t>
      </w:r>
    </w:p>
    <w:p w:rsidR="00C86503" w:rsidRPr="00E05D09" w:rsidRDefault="00C86503" w:rsidP="00C86503">
      <w:pPr>
        <w:tabs>
          <w:tab w:val="left" w:pos="1995"/>
        </w:tabs>
        <w:spacing w:after="0"/>
        <w:rPr>
          <w:rFonts w:ascii="Arial" w:hAnsi="Arial" w:cs="Arial"/>
        </w:rPr>
      </w:pPr>
    </w:p>
    <w:p w:rsidR="005A44E0" w:rsidRPr="00E05D09" w:rsidRDefault="005A44E0" w:rsidP="005A44E0">
      <w:pPr>
        <w:spacing w:after="0"/>
        <w:rPr>
          <w:rFonts w:ascii="Arial" w:hAnsi="Arial" w:cs="Arial"/>
        </w:rPr>
      </w:pPr>
      <w:r w:rsidRPr="00E05D09">
        <w:rPr>
          <w:rFonts w:ascii="Arial" w:hAnsi="Arial" w:cs="Arial"/>
        </w:rPr>
        <w:t>Scope: This document presents test cases required to verify specific act</w:t>
      </w:r>
      <w:r w:rsidR="006255F3" w:rsidRPr="00E05D09">
        <w:rPr>
          <w:rFonts w:ascii="Arial" w:hAnsi="Arial" w:cs="Arial"/>
        </w:rPr>
        <w:t xml:space="preserve">ions as valid uses of this tool, per the requirements </w:t>
      </w:r>
      <w:r w:rsidR="00610465" w:rsidRPr="00E05D09">
        <w:rPr>
          <w:rFonts w:ascii="Arial" w:hAnsi="Arial" w:cs="Arial"/>
        </w:rPr>
        <w:t xml:space="preserve">specified in Section </w:t>
      </w:r>
      <w:r w:rsidR="00610465" w:rsidRPr="00E05D09">
        <w:rPr>
          <w:rFonts w:ascii="Arial" w:hAnsi="Arial" w:cs="Arial"/>
        </w:rPr>
        <w:fldChar w:fldCharType="begin"/>
      </w:r>
      <w:r w:rsidR="00610465" w:rsidRPr="00E05D09">
        <w:rPr>
          <w:rFonts w:ascii="Arial" w:hAnsi="Arial" w:cs="Arial"/>
        </w:rPr>
        <w:instrText xml:space="preserve"> REF _Ref8743171 \w \h </w:instrText>
      </w:r>
      <w:r w:rsidR="00C77BE5" w:rsidRPr="00E05D09">
        <w:rPr>
          <w:rFonts w:ascii="Arial" w:hAnsi="Arial" w:cs="Arial"/>
        </w:rPr>
        <w:instrText xml:space="preserve"> \* MERGEFORMAT </w:instrText>
      </w:r>
      <w:r w:rsidR="00610465" w:rsidRPr="00E05D09">
        <w:rPr>
          <w:rFonts w:ascii="Arial" w:hAnsi="Arial" w:cs="Arial"/>
        </w:rPr>
      </w:r>
      <w:r w:rsidR="00610465" w:rsidRPr="00E05D09">
        <w:rPr>
          <w:rFonts w:ascii="Arial" w:hAnsi="Arial" w:cs="Arial"/>
        </w:rPr>
        <w:fldChar w:fldCharType="separate"/>
      </w:r>
      <w:r w:rsidR="006D49B3">
        <w:rPr>
          <w:rFonts w:ascii="Arial" w:hAnsi="Arial" w:cs="Arial"/>
        </w:rPr>
        <w:t>4</w:t>
      </w:r>
      <w:r w:rsidR="00610465" w:rsidRPr="00E05D09">
        <w:rPr>
          <w:rFonts w:ascii="Arial" w:hAnsi="Arial" w:cs="Arial"/>
        </w:rPr>
        <w:fldChar w:fldCharType="end"/>
      </w:r>
      <w:r w:rsidR="00610465" w:rsidRPr="00E05D09">
        <w:rPr>
          <w:rFonts w:ascii="Arial" w:hAnsi="Arial" w:cs="Arial"/>
        </w:rPr>
        <w:t>.</w:t>
      </w:r>
    </w:p>
    <w:p w:rsidR="005A44E0" w:rsidRPr="00E05D09" w:rsidRDefault="005A44E0" w:rsidP="00C86503">
      <w:pPr>
        <w:spacing w:after="0"/>
        <w:ind w:firstLine="720"/>
        <w:rPr>
          <w:rFonts w:ascii="Arial" w:hAnsi="Arial" w:cs="Arial"/>
        </w:rPr>
      </w:pPr>
    </w:p>
    <w:p w:rsidR="00C86503" w:rsidRPr="00E05D09" w:rsidRDefault="00C86503" w:rsidP="00F03FFA">
      <w:pPr>
        <w:pStyle w:val="Heading1"/>
        <w:rPr>
          <w:rFonts w:ascii="Arial" w:hAnsi="Arial" w:cs="Arial"/>
          <w:sz w:val="22"/>
        </w:rPr>
      </w:pPr>
      <w:bookmarkStart w:id="3" w:name="_Toc13823958"/>
      <w:r w:rsidRPr="00E05D09">
        <w:rPr>
          <w:rFonts w:ascii="Arial" w:hAnsi="Arial" w:cs="Arial"/>
          <w:sz w:val="22"/>
        </w:rPr>
        <w:t>TEST MATERIAL / TOOLS AND EQUIPMENT</w:t>
      </w:r>
      <w:bookmarkEnd w:id="3"/>
    </w:p>
    <w:p w:rsidR="00DB49B8" w:rsidRPr="00E05D09" w:rsidRDefault="00DB49B8" w:rsidP="00DB49B8">
      <w:pPr>
        <w:spacing w:after="0"/>
        <w:rPr>
          <w:rFonts w:ascii="Arial" w:hAnsi="Arial" w:cs="Arial"/>
          <w:szCs w:val="26"/>
        </w:rPr>
      </w:pPr>
    </w:p>
    <w:p w:rsidR="00390790" w:rsidRPr="00E05D09" w:rsidRDefault="00390790" w:rsidP="00390790">
      <w:pPr>
        <w:spacing w:after="0"/>
        <w:ind w:left="360"/>
        <w:rPr>
          <w:rFonts w:ascii="Arial" w:hAnsi="Arial" w:cs="Arial"/>
        </w:rPr>
      </w:pPr>
      <w:r w:rsidRPr="00E05D09">
        <w:rPr>
          <w:rFonts w:ascii="Arial" w:hAnsi="Arial" w:cs="Arial"/>
        </w:rPr>
        <w:t>These tests were conducted with the following materials:</w:t>
      </w:r>
    </w:p>
    <w:p w:rsidR="00390790" w:rsidRPr="00E05D09" w:rsidRDefault="00390790" w:rsidP="00390790">
      <w:pPr>
        <w:spacing w:after="0"/>
        <w:ind w:left="360"/>
        <w:rPr>
          <w:rFonts w:ascii="Arial" w:hAnsi="Arial" w:cs="Arial"/>
          <w:szCs w:val="26"/>
        </w:rPr>
      </w:pPr>
    </w:p>
    <w:tbl>
      <w:tblPr>
        <w:tblW w:w="5234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234"/>
      </w:tblGrid>
      <w:tr w:rsidR="00390790" w:rsidRPr="00E05D09" w:rsidTr="00390790">
        <w:trPr>
          <w:trHeight w:val="282"/>
        </w:trPr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90790" w:rsidRPr="00E05D09" w:rsidRDefault="00390790" w:rsidP="003C28E2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DYONICS POWER II Control System</w:t>
            </w:r>
          </w:p>
        </w:tc>
      </w:tr>
      <w:tr w:rsidR="00390790" w:rsidRPr="00E05D09" w:rsidTr="00390790">
        <w:trPr>
          <w:trHeight w:val="282"/>
        </w:trPr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0790" w:rsidRPr="00E05D09" w:rsidRDefault="00390790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INTELLIO Link</w:t>
            </w:r>
          </w:p>
        </w:tc>
      </w:tr>
      <w:tr w:rsidR="00390790" w:rsidRPr="00E05D09" w:rsidTr="00390790">
        <w:trPr>
          <w:trHeight w:val="282"/>
        </w:trPr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90790" w:rsidRPr="00E05D09" w:rsidRDefault="00390790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Windows PC</w:t>
            </w:r>
          </w:p>
        </w:tc>
      </w:tr>
      <w:tr w:rsidR="00390790" w:rsidRPr="00E05D09" w:rsidTr="00390790">
        <w:trPr>
          <w:trHeight w:val="282"/>
        </w:trPr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90790" w:rsidRPr="00E05D09" w:rsidRDefault="00390790" w:rsidP="00123609">
            <w:pPr>
              <w:pStyle w:val="ListParagraph"/>
              <w:numPr>
                <w:ilvl w:val="0"/>
                <w:numId w:val="23"/>
              </w:num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EZ-Tap Pro with EZView</w:t>
            </w:r>
          </w:p>
        </w:tc>
      </w:tr>
    </w:tbl>
    <w:p w:rsidR="00390790" w:rsidRPr="00E05D09" w:rsidRDefault="00390790" w:rsidP="00DB49B8">
      <w:pPr>
        <w:spacing w:after="0"/>
        <w:rPr>
          <w:rFonts w:ascii="Arial" w:hAnsi="Arial" w:cs="Arial"/>
          <w:szCs w:val="26"/>
        </w:rPr>
      </w:pPr>
    </w:p>
    <w:p w:rsidR="00B9030E" w:rsidRDefault="00B9030E" w:rsidP="00F049CA">
      <w:pPr>
        <w:pStyle w:val="Heading1"/>
        <w:pageBreakBefore/>
        <w:rPr>
          <w:rFonts w:ascii="Arial" w:hAnsi="Arial" w:cs="Arial"/>
          <w:sz w:val="22"/>
        </w:rPr>
      </w:pPr>
      <w:bookmarkStart w:id="4" w:name="_Ref8743013"/>
      <w:bookmarkStart w:id="5" w:name="_Ref8743043"/>
      <w:bookmarkStart w:id="6" w:name="_Ref8743062"/>
      <w:bookmarkStart w:id="7" w:name="_Ref8743099"/>
      <w:bookmarkStart w:id="8" w:name="_Ref8743125"/>
      <w:bookmarkStart w:id="9" w:name="_Ref8743160"/>
      <w:bookmarkStart w:id="10" w:name="_Ref8743171"/>
      <w:bookmarkStart w:id="11" w:name="_Toc13823959"/>
      <w:r w:rsidRPr="00E05D09">
        <w:rPr>
          <w:rFonts w:ascii="Arial" w:hAnsi="Arial" w:cs="Arial"/>
          <w:sz w:val="22"/>
        </w:rPr>
        <w:lastRenderedPageBreak/>
        <w:t>REQUIREMENTS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2B7AA3" w:rsidRPr="00ED1B20" w:rsidRDefault="002B7AA3" w:rsidP="002B7AA3">
      <w:pPr>
        <w:ind w:left="432"/>
        <w:rPr>
          <w:rFonts w:ascii="Arial" w:hAnsi="Arial" w:cs="Arial"/>
        </w:rPr>
      </w:pPr>
      <w:r w:rsidRPr="00ED1B20">
        <w:rPr>
          <w:rFonts w:ascii="Arial" w:hAnsi="Arial" w:cs="Arial"/>
        </w:rPr>
        <w:t>The requirements for the EZ-Tap Pro and EZView are listed below.</w:t>
      </w:r>
    </w:p>
    <w:tbl>
      <w:tblPr>
        <w:tblW w:w="10810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9517"/>
      </w:tblGrid>
      <w:tr w:rsidR="002B7AA3" w:rsidRPr="00E05D09" w:rsidTr="00844177">
        <w:trPr>
          <w:trHeight w:val="149"/>
          <w:tblHeader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  <w:b/>
                <w:szCs w:val="26"/>
              </w:rPr>
            </w:pPr>
            <w:r w:rsidRPr="00E05D09">
              <w:rPr>
                <w:rFonts w:ascii="Arial" w:hAnsi="Arial" w:cs="Arial"/>
                <w:b/>
                <w:szCs w:val="26"/>
              </w:rPr>
              <w:t>Req ID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  <w:b/>
                <w:szCs w:val="26"/>
              </w:rPr>
            </w:pPr>
            <w:r w:rsidRPr="00E05D09">
              <w:rPr>
                <w:rFonts w:ascii="Arial" w:hAnsi="Arial" w:cs="Arial"/>
                <w:b/>
                <w:szCs w:val="26"/>
              </w:rPr>
              <w:t>Software Requirement Specifications</w:t>
            </w:r>
          </w:p>
        </w:tc>
      </w:tr>
      <w:tr w:rsidR="002B7AA3" w:rsidRPr="00E05D09" w:rsidTr="00895872">
        <w:trPr>
          <w:trHeight w:val="323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001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AA3" w:rsidRPr="00E05D09" w:rsidRDefault="002B7AA3" w:rsidP="002B7AA3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install the EZ</w:t>
            </w:r>
            <w:r>
              <w:rPr>
                <w:rFonts w:ascii="Arial" w:hAnsi="Arial" w:cs="Arial"/>
              </w:rPr>
              <w:t>View</w:t>
            </w:r>
            <w:r w:rsidRPr="00E05D09">
              <w:rPr>
                <w:rFonts w:ascii="Arial" w:hAnsi="Arial" w:cs="Arial"/>
              </w:rPr>
              <w:t xml:space="preserve"> </w:t>
            </w:r>
            <w:r w:rsidR="00B83199">
              <w:rPr>
                <w:rFonts w:ascii="Arial" w:hAnsi="Arial" w:cs="Arial"/>
              </w:rPr>
              <w:t>software.</w:t>
            </w:r>
          </w:p>
        </w:tc>
      </w:tr>
      <w:tr w:rsidR="002B7AA3" w:rsidRPr="00E05D09" w:rsidTr="00895872">
        <w:trPr>
          <w:trHeight w:val="323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002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start up EZView</w:t>
            </w:r>
            <w:r w:rsidR="00B83199">
              <w:rPr>
                <w:rFonts w:ascii="Arial" w:hAnsi="Arial" w:cs="Arial"/>
              </w:rPr>
              <w:t xml:space="preserve"> and connect to the EZ-Tap Pro.</w:t>
            </w:r>
          </w:p>
        </w:tc>
      </w:tr>
      <w:tr w:rsidR="002B7AA3" w:rsidRPr="00E05D09" w:rsidTr="00895872">
        <w:trPr>
          <w:trHeight w:val="353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003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pStyle w:val="CommentText"/>
              <w:spacing w:line="25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05D09">
              <w:rPr>
                <w:rFonts w:ascii="Arial" w:hAnsi="Arial" w:cs="Arial"/>
              </w:rPr>
              <w:t>The user shall be able to display identifying information about EZ-Tap</w:t>
            </w:r>
            <w:r w:rsidR="00B83199">
              <w:rPr>
                <w:rFonts w:ascii="Arial" w:hAnsi="Arial" w:cs="Arial"/>
              </w:rPr>
              <w:t xml:space="preserve"> Pro</w:t>
            </w:r>
            <w:r w:rsidRPr="00E05D09">
              <w:rPr>
                <w:rFonts w:ascii="Arial" w:hAnsi="Arial" w:cs="Arial"/>
              </w:rPr>
              <w:t xml:space="preserve"> and EZView.</w:t>
            </w:r>
          </w:p>
        </w:tc>
      </w:tr>
      <w:tr w:rsidR="002B7AA3" w:rsidRPr="00E05D09" w:rsidTr="00895872">
        <w:trPr>
          <w:trHeight w:val="22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004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190E76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c</w:t>
            </w:r>
            <w:r w:rsidRPr="00E05D09">
              <w:rPr>
                <w:rFonts w:ascii="Arial" w:hAnsi="Arial" w:cs="Arial"/>
                <w:szCs w:val="26"/>
              </w:rPr>
              <w:t>apture serial data</w:t>
            </w:r>
            <w:r w:rsidR="00B83199">
              <w:rPr>
                <w:rFonts w:ascii="Arial" w:hAnsi="Arial" w:cs="Arial"/>
                <w:szCs w:val="26"/>
              </w:rPr>
              <w:t xml:space="preserve"> from the EZ-Tap Pro </w:t>
            </w:r>
            <w:r w:rsidR="00190E76">
              <w:rPr>
                <w:rFonts w:ascii="Arial" w:hAnsi="Arial" w:cs="Arial"/>
                <w:szCs w:val="26"/>
              </w:rPr>
              <w:t>using</w:t>
            </w:r>
            <w:r w:rsidR="00B83199">
              <w:rPr>
                <w:rFonts w:ascii="Arial" w:hAnsi="Arial" w:cs="Arial"/>
                <w:szCs w:val="26"/>
              </w:rPr>
              <w:t xml:space="preserve"> the EZView application.</w:t>
            </w:r>
          </w:p>
        </w:tc>
      </w:tr>
      <w:tr w:rsidR="002B7AA3" w:rsidRPr="00E05D09" w:rsidTr="00895872">
        <w:trPr>
          <w:trHeight w:val="23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005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</w:t>
            </w:r>
            <w:r w:rsidRPr="00E05D09">
              <w:rPr>
                <w:rFonts w:ascii="Arial" w:hAnsi="Arial" w:cs="Arial"/>
                <w:szCs w:val="26"/>
              </w:rPr>
              <w:t>save EZView data</w:t>
            </w:r>
            <w:r w:rsidR="00B83199">
              <w:rPr>
                <w:rFonts w:ascii="Arial" w:hAnsi="Arial" w:cs="Arial"/>
                <w:szCs w:val="26"/>
              </w:rPr>
              <w:t>.</w:t>
            </w:r>
          </w:p>
        </w:tc>
      </w:tr>
      <w:tr w:rsidR="002B7AA3" w:rsidRPr="00E05D09" w:rsidTr="00895872">
        <w:trPr>
          <w:trHeight w:val="23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006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specify c</w:t>
            </w:r>
            <w:r w:rsidRPr="00E05D09">
              <w:rPr>
                <w:rFonts w:ascii="Arial" w:hAnsi="Arial" w:cs="Arial"/>
                <w:szCs w:val="26"/>
              </w:rPr>
              <w:t>ommunications settings</w:t>
            </w:r>
            <w:r w:rsidR="00190E76">
              <w:rPr>
                <w:rFonts w:ascii="Arial" w:hAnsi="Arial" w:cs="Arial"/>
                <w:szCs w:val="26"/>
              </w:rPr>
              <w:t>.</w:t>
            </w:r>
          </w:p>
        </w:tc>
      </w:tr>
      <w:tr w:rsidR="002B7AA3" w:rsidRPr="00E05D09" w:rsidTr="00895872">
        <w:trPr>
          <w:trHeight w:val="23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007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program options settings</w:t>
            </w:r>
            <w:r w:rsidR="00190E76">
              <w:rPr>
                <w:rFonts w:ascii="Arial" w:hAnsi="Arial" w:cs="Arial"/>
                <w:szCs w:val="26"/>
              </w:rPr>
              <w:t>.</w:t>
            </w:r>
          </w:p>
        </w:tc>
      </w:tr>
      <w:tr w:rsidR="002B7AA3" w:rsidRPr="00E05D09" w:rsidTr="00895872">
        <w:trPr>
          <w:trHeight w:val="23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008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capture columns settings</w:t>
            </w:r>
            <w:r w:rsidR="00190E76">
              <w:rPr>
                <w:rFonts w:ascii="Arial" w:hAnsi="Arial" w:cs="Arial"/>
                <w:szCs w:val="26"/>
              </w:rPr>
              <w:t>.</w:t>
            </w:r>
          </w:p>
        </w:tc>
      </w:tr>
      <w:tr w:rsidR="002B7AA3" w:rsidRPr="00E05D09" w:rsidTr="00895872">
        <w:trPr>
          <w:trHeight w:val="23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009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display mode settings</w:t>
            </w:r>
            <w:r w:rsidR="00190E76">
              <w:rPr>
                <w:rFonts w:ascii="Arial" w:hAnsi="Arial" w:cs="Arial"/>
                <w:szCs w:val="26"/>
              </w:rPr>
              <w:t>.</w:t>
            </w:r>
          </w:p>
        </w:tc>
      </w:tr>
      <w:tr w:rsidR="002B7AA3" w:rsidRPr="00E05D09" w:rsidTr="00895872">
        <w:trPr>
          <w:trHeight w:val="23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010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view settings</w:t>
            </w:r>
            <w:r w:rsidR="00190E76">
              <w:rPr>
                <w:rFonts w:ascii="Arial" w:hAnsi="Arial" w:cs="Arial"/>
                <w:szCs w:val="26"/>
              </w:rPr>
              <w:t>.</w:t>
            </w:r>
          </w:p>
        </w:tc>
      </w:tr>
      <w:tr w:rsidR="002B7AA3" w:rsidRPr="00E05D09" w:rsidTr="00895872">
        <w:trPr>
          <w:trHeight w:val="23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REQ 011</w:t>
            </w:r>
          </w:p>
        </w:tc>
        <w:tc>
          <w:tcPr>
            <w:tcW w:w="9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AA3" w:rsidRPr="00E05D09" w:rsidRDefault="002B7AA3" w:rsidP="00895872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</w:t>
            </w:r>
            <w:r w:rsidRPr="00E05D09">
              <w:rPr>
                <w:rFonts w:ascii="Arial" w:hAnsi="Arial" w:cs="Arial"/>
                <w:szCs w:val="26"/>
              </w:rPr>
              <w:t>view captured EZView data</w:t>
            </w:r>
            <w:r w:rsidR="00190E76">
              <w:rPr>
                <w:rFonts w:ascii="Arial" w:hAnsi="Arial" w:cs="Arial"/>
                <w:szCs w:val="26"/>
              </w:rPr>
              <w:t>.</w:t>
            </w:r>
          </w:p>
        </w:tc>
      </w:tr>
    </w:tbl>
    <w:p w:rsidR="00B9030E" w:rsidRPr="004E0BCB" w:rsidRDefault="00B9030E" w:rsidP="004E0BCB">
      <w:pPr>
        <w:rPr>
          <w:rFonts w:ascii="Arial" w:hAnsi="Arial" w:cs="Arial"/>
          <w:b/>
          <w:szCs w:val="26"/>
        </w:rPr>
      </w:pPr>
    </w:p>
    <w:p w:rsidR="009F112D" w:rsidRPr="00E05D09" w:rsidRDefault="00B9030E" w:rsidP="009F112D">
      <w:pPr>
        <w:pStyle w:val="Heading1"/>
        <w:rPr>
          <w:rFonts w:ascii="Arial" w:hAnsi="Arial" w:cs="Arial"/>
          <w:sz w:val="22"/>
        </w:rPr>
      </w:pPr>
      <w:bookmarkStart w:id="12" w:name="testmethods"/>
      <w:bookmarkStart w:id="13" w:name="_Toc13823960"/>
      <w:bookmarkEnd w:id="12"/>
      <w:r w:rsidRPr="00E05D09">
        <w:rPr>
          <w:rFonts w:ascii="Arial" w:hAnsi="Arial" w:cs="Arial"/>
          <w:sz w:val="22"/>
        </w:rPr>
        <w:t>TEST METHOD / STUDY DESIGN</w:t>
      </w:r>
      <w:bookmarkEnd w:id="13"/>
    </w:p>
    <w:p w:rsidR="00EE4E8E" w:rsidRPr="00E05D09" w:rsidRDefault="00EE4E8E" w:rsidP="00462D1F">
      <w:pPr>
        <w:pStyle w:val="Heading2"/>
        <w:rPr>
          <w:i/>
        </w:rPr>
      </w:pPr>
      <w:bookmarkStart w:id="14" w:name="_Toc6841856"/>
      <w:bookmarkStart w:id="15" w:name="_Toc13823961"/>
      <w:r w:rsidRPr="00E05D09">
        <w:t>Installation Qualification</w:t>
      </w:r>
      <w:bookmarkEnd w:id="14"/>
      <w:bookmarkEnd w:id="15"/>
    </w:p>
    <w:p w:rsidR="00EE4E8E" w:rsidRPr="00E05D09" w:rsidRDefault="00EE4E8E" w:rsidP="00EE4E8E">
      <w:pPr>
        <w:ind w:left="360"/>
        <w:rPr>
          <w:rFonts w:ascii="Arial" w:hAnsi="Arial" w:cs="Arial"/>
        </w:rPr>
      </w:pPr>
      <w:r w:rsidRPr="00E05D09">
        <w:rPr>
          <w:rFonts w:ascii="Arial" w:hAnsi="Arial" w:cs="Arial"/>
        </w:rPr>
        <w:t>The EZ-Tap Pro device</w:t>
      </w:r>
      <w:r w:rsidR="00257B3C" w:rsidRPr="00E05D09">
        <w:rPr>
          <w:rFonts w:ascii="Arial" w:hAnsi="Arial" w:cs="Arial"/>
        </w:rPr>
        <w:t xml:space="preserve"> version 26,</w:t>
      </w:r>
      <w:r w:rsidRPr="00E05D09">
        <w:rPr>
          <w:rFonts w:ascii="Arial" w:hAnsi="Arial" w:cs="Arial"/>
        </w:rPr>
        <w:t xml:space="preserve"> with EZView software</w:t>
      </w:r>
      <w:r w:rsidR="00897059" w:rsidRPr="00E05D09">
        <w:rPr>
          <w:rFonts w:ascii="Arial" w:hAnsi="Arial" w:cs="Arial"/>
        </w:rPr>
        <w:t xml:space="preserve"> version 1.6.7, </w:t>
      </w:r>
      <w:r w:rsidRPr="00E05D09">
        <w:rPr>
          <w:rFonts w:ascii="Arial" w:hAnsi="Arial" w:cs="Arial"/>
        </w:rPr>
        <w:t>installed on Windows 10.</w:t>
      </w:r>
    </w:p>
    <w:p w:rsidR="00EE4E8E" w:rsidRPr="00E05D09" w:rsidRDefault="00EE4E8E" w:rsidP="00CA1A4E">
      <w:pPr>
        <w:pStyle w:val="Heading2"/>
        <w:rPr>
          <w:i/>
        </w:rPr>
      </w:pPr>
      <w:bookmarkStart w:id="16" w:name="_Toc6841857"/>
      <w:bookmarkStart w:id="17" w:name="_Toc13823962"/>
      <w:r w:rsidRPr="00E05D09">
        <w:t>Operational Qualification</w:t>
      </w:r>
      <w:bookmarkEnd w:id="16"/>
      <w:bookmarkEnd w:id="17"/>
    </w:p>
    <w:p w:rsidR="00257B3C" w:rsidRPr="00E05D09" w:rsidRDefault="00257B3C" w:rsidP="00EE4E8E">
      <w:pPr>
        <w:ind w:left="360"/>
        <w:rPr>
          <w:rFonts w:ascii="Arial" w:hAnsi="Arial" w:cs="Arial"/>
        </w:rPr>
      </w:pPr>
      <w:r w:rsidRPr="00E05D09">
        <w:rPr>
          <w:rFonts w:ascii="Arial" w:hAnsi="Arial" w:cs="Arial"/>
        </w:rPr>
        <w:t>The EZ-Tap Pro device with E</w:t>
      </w:r>
      <w:r w:rsidR="00AC2210" w:rsidRPr="00E05D09">
        <w:rPr>
          <w:rFonts w:ascii="Arial" w:hAnsi="Arial" w:cs="Arial"/>
        </w:rPr>
        <w:t>ZView software has the specified</w:t>
      </w:r>
      <w:r w:rsidRPr="00E05D09">
        <w:rPr>
          <w:rFonts w:ascii="Arial" w:hAnsi="Arial" w:cs="Arial"/>
        </w:rPr>
        <w:t xml:space="preserve"> required features.</w:t>
      </w:r>
    </w:p>
    <w:p w:rsidR="00B9030E" w:rsidRDefault="000B1CA5" w:rsidP="00190E76">
      <w:pPr>
        <w:pStyle w:val="Heading1"/>
        <w:pageBreakBefore/>
        <w:rPr>
          <w:rFonts w:ascii="Arial" w:hAnsi="Arial" w:cs="Arial"/>
          <w:sz w:val="22"/>
        </w:rPr>
      </w:pPr>
      <w:bookmarkStart w:id="18" w:name="_Toc13823963"/>
      <w:r w:rsidRPr="00E05D09">
        <w:rPr>
          <w:rFonts w:ascii="Arial" w:hAnsi="Arial" w:cs="Arial"/>
          <w:sz w:val="22"/>
        </w:rPr>
        <w:lastRenderedPageBreak/>
        <w:t>TEST CASE</w:t>
      </w:r>
      <w:r w:rsidR="00DB6CCD">
        <w:rPr>
          <w:rFonts w:ascii="Arial" w:hAnsi="Arial" w:cs="Arial"/>
          <w:sz w:val="22"/>
        </w:rPr>
        <w:t>S</w:t>
      </w:r>
      <w:bookmarkEnd w:id="18"/>
    </w:p>
    <w:p w:rsidR="00CD31CE" w:rsidRPr="00CD31CE" w:rsidRDefault="00CD31CE" w:rsidP="00CD31CE"/>
    <w:tbl>
      <w:tblPr>
        <w:tblW w:w="13590" w:type="dxa"/>
        <w:jc w:val="center"/>
        <w:tblLayout w:type="fixed"/>
        <w:tblLook w:val="04A0" w:firstRow="1" w:lastRow="0" w:firstColumn="1" w:lastColumn="0" w:noHBand="0" w:noVBand="1"/>
      </w:tblPr>
      <w:tblGrid>
        <w:gridCol w:w="241"/>
        <w:gridCol w:w="1842"/>
        <w:gridCol w:w="2504"/>
        <w:gridCol w:w="346"/>
        <w:gridCol w:w="3751"/>
        <w:gridCol w:w="411"/>
        <w:gridCol w:w="1181"/>
        <w:gridCol w:w="1710"/>
        <w:gridCol w:w="1368"/>
        <w:gridCol w:w="236"/>
      </w:tblGrid>
      <w:tr w:rsidR="00515130" w:rsidRPr="00515130" w:rsidTr="00515130">
        <w:trPr>
          <w:trHeight w:val="282"/>
          <w:jc w:val="center"/>
        </w:trPr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3113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TESTER &amp; TEST CASE REVIEW SECTION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</w:p>
        </w:tc>
      </w:tr>
      <w:tr w:rsidR="00515130" w:rsidRPr="00515130" w:rsidTr="00515130">
        <w:trPr>
          <w:trHeight w:val="272"/>
          <w:jc w:val="center"/>
        </w:trPr>
        <w:tc>
          <w:tcPr>
            <w:tcW w:w="45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SUCCESSFUL TEST:</w:t>
            </w:r>
          </w:p>
        </w:tc>
        <w:tc>
          <w:tcPr>
            <w:tcW w:w="4508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PASS</w:t>
            </w:r>
            <w:r w:rsidRPr="00515130">
              <w:rPr>
                <w:rFonts w:ascii="Calibri" w:hAnsi="Calibri" w:cs="Calibri"/>
              </w:rPr>
              <w:tab/>
              <w:t>[     ]</w:t>
            </w:r>
          </w:p>
        </w:tc>
        <w:tc>
          <w:tcPr>
            <w:tcW w:w="449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FAIL [     ]</w:t>
            </w:r>
          </w:p>
        </w:tc>
      </w:tr>
      <w:tr w:rsidR="00515130" w:rsidRPr="00515130" w:rsidTr="00515130">
        <w:trPr>
          <w:trHeight w:val="282"/>
          <w:jc w:val="center"/>
        </w:trPr>
        <w:tc>
          <w:tcPr>
            <w:tcW w:w="49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Tested by: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Date Tested:</w:t>
            </w:r>
          </w:p>
        </w:tc>
        <w:tc>
          <w:tcPr>
            <w:tcW w:w="490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Signature:</w:t>
            </w:r>
          </w:p>
        </w:tc>
      </w:tr>
      <w:tr w:rsidR="00515130" w:rsidRPr="00515130" w:rsidTr="00515130">
        <w:trPr>
          <w:trHeight w:val="272"/>
          <w:jc w:val="center"/>
        </w:trPr>
        <w:tc>
          <w:tcPr>
            <w:tcW w:w="49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Reviewed by: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Date Reviewed:</w:t>
            </w:r>
          </w:p>
        </w:tc>
        <w:tc>
          <w:tcPr>
            <w:tcW w:w="490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Signature:</w:t>
            </w:r>
          </w:p>
        </w:tc>
      </w:tr>
      <w:tr w:rsidR="00515130" w:rsidRPr="00515130" w:rsidTr="00515130">
        <w:trPr>
          <w:trHeight w:val="282"/>
          <w:jc w:val="center"/>
        </w:trPr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</w:p>
        </w:tc>
        <w:tc>
          <w:tcPr>
            <w:tcW w:w="13113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TEST INFORMATION SECTION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</w:p>
        </w:tc>
      </w:tr>
      <w:tr w:rsidR="00515130" w:rsidRPr="00515130" w:rsidTr="00515130">
        <w:trPr>
          <w:trHeight w:val="578"/>
          <w:jc w:val="center"/>
        </w:trPr>
        <w:tc>
          <w:tcPr>
            <w:tcW w:w="2083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515130" w:rsidRPr="00515130" w:rsidRDefault="00515130" w:rsidP="00190E76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Purpose:</w:t>
            </w:r>
          </w:p>
        </w:tc>
        <w:tc>
          <w:tcPr>
            <w:tcW w:w="11507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515130" w:rsidRPr="00515130" w:rsidRDefault="00515130" w:rsidP="00190E76">
            <w:pPr>
              <w:spacing w:line="256" w:lineRule="auto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 xml:space="preserve">To verify the </w:t>
            </w:r>
            <w:r w:rsidR="00190E76">
              <w:rPr>
                <w:rFonts w:ascii="Calibri" w:hAnsi="Calibri" w:cs="Calibri"/>
              </w:rPr>
              <w:t xml:space="preserve">requirements for the </w:t>
            </w:r>
            <w:r w:rsidRPr="00515130">
              <w:rPr>
                <w:rFonts w:ascii="Calibri" w:hAnsi="Calibri" w:cs="Calibri"/>
              </w:rPr>
              <w:t xml:space="preserve">EZ-Tap Pro </w:t>
            </w:r>
            <w:r w:rsidR="00190E76">
              <w:rPr>
                <w:rFonts w:ascii="Calibri" w:hAnsi="Calibri" w:cs="Calibri"/>
              </w:rPr>
              <w:t>and EZView as specified in section 4 and traceability as specified in section 7.</w:t>
            </w:r>
          </w:p>
        </w:tc>
      </w:tr>
      <w:tr w:rsidR="00515130" w:rsidRPr="00515130" w:rsidTr="00515130">
        <w:trPr>
          <w:trHeight w:val="282"/>
          <w:jc w:val="center"/>
        </w:trPr>
        <w:tc>
          <w:tcPr>
            <w:tcW w:w="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</w:p>
        </w:tc>
        <w:tc>
          <w:tcPr>
            <w:tcW w:w="13113" w:type="dxa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TEST EQUIPMENT &amp; SUPPLIES SECTION</w:t>
            </w:r>
          </w:p>
        </w:tc>
        <w:tc>
          <w:tcPr>
            <w:tcW w:w="2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15130" w:rsidRPr="00515130" w:rsidRDefault="00515130" w:rsidP="00515130">
            <w:pPr>
              <w:spacing w:line="256" w:lineRule="auto"/>
              <w:rPr>
                <w:rFonts w:ascii="Calibri" w:hAnsi="Calibri" w:cs="Calibri"/>
              </w:rPr>
            </w:pPr>
          </w:p>
        </w:tc>
      </w:tr>
      <w:tr w:rsidR="00515130" w:rsidRPr="00515130" w:rsidTr="00515130">
        <w:trPr>
          <w:trHeight w:val="272"/>
          <w:jc w:val="center"/>
        </w:trPr>
        <w:tc>
          <w:tcPr>
            <w:tcW w:w="86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EQUIPMENT NEEDED: (Include where applicable Qty., PN, Rev., and Description)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 xml:space="preserve">Serial Number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Calibration ID</w:t>
            </w:r>
          </w:p>
        </w:tc>
        <w:tc>
          <w:tcPr>
            <w:tcW w:w="1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515130" w:rsidRDefault="00515130" w:rsidP="00515130">
            <w:pPr>
              <w:spacing w:line="256" w:lineRule="auto"/>
              <w:jc w:val="center"/>
              <w:rPr>
                <w:rFonts w:ascii="Calibri" w:hAnsi="Calibri" w:cs="Calibri"/>
              </w:rPr>
            </w:pPr>
            <w:r w:rsidRPr="00515130">
              <w:rPr>
                <w:rFonts w:ascii="Calibri" w:hAnsi="Calibri" w:cs="Calibri"/>
              </w:rPr>
              <w:t>Version number</w:t>
            </w:r>
          </w:p>
        </w:tc>
      </w:tr>
      <w:tr w:rsidR="00515130" w:rsidRPr="00515130" w:rsidTr="00515130">
        <w:trPr>
          <w:trHeight w:val="282"/>
          <w:jc w:val="center"/>
        </w:trPr>
        <w:tc>
          <w:tcPr>
            <w:tcW w:w="86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15130" w:rsidRPr="00C723C8" w:rsidRDefault="00515130" w:rsidP="00C723C8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ascii="Calibri" w:hAnsi="Calibri" w:cs="Calibri"/>
              </w:rPr>
            </w:pPr>
            <w:r w:rsidRPr="00C723C8">
              <w:rPr>
                <w:rFonts w:ascii="Calibri" w:hAnsi="Calibri" w:cs="Calibri"/>
              </w:rPr>
              <w:t>DYONICS POWER II Control System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130" w:rsidRPr="00515130" w:rsidRDefault="00515130" w:rsidP="00515130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130" w:rsidRPr="00123609" w:rsidRDefault="00123609" w:rsidP="00515130">
            <w:pPr>
              <w:spacing w:line="256" w:lineRule="auto"/>
              <w:rPr>
                <w:rFonts w:ascii="Calibri" w:hAnsi="Calibri" w:cs="Calibri"/>
              </w:rPr>
            </w:pPr>
            <w:r w:rsidRPr="00123609">
              <w:rPr>
                <w:rFonts w:ascii="Calibri" w:hAnsi="Calibri" w:cs="Calibri"/>
              </w:rPr>
              <w:t>N/A</w:t>
            </w:r>
          </w:p>
        </w:tc>
        <w:tc>
          <w:tcPr>
            <w:tcW w:w="1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5130" w:rsidRPr="00515130" w:rsidRDefault="00515130" w:rsidP="00515130">
            <w:pPr>
              <w:rPr>
                <w:rFonts w:ascii="Calibri" w:hAnsi="Calibri" w:cs="Calibri"/>
              </w:rPr>
            </w:pPr>
          </w:p>
        </w:tc>
      </w:tr>
      <w:tr w:rsidR="00123609" w:rsidRPr="00515130" w:rsidTr="00515130">
        <w:trPr>
          <w:trHeight w:val="282"/>
          <w:jc w:val="center"/>
        </w:trPr>
        <w:tc>
          <w:tcPr>
            <w:tcW w:w="86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C723C8" w:rsidRDefault="00123609" w:rsidP="00C723C8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ascii="Calibri" w:hAnsi="Calibri" w:cs="Calibri"/>
              </w:rPr>
            </w:pPr>
            <w:r w:rsidRPr="00C723C8">
              <w:rPr>
                <w:rFonts w:ascii="Calibri" w:hAnsi="Calibri" w:cs="Calibri"/>
              </w:rPr>
              <w:t>INTELLIO Link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rPr>
                <w:rFonts w:ascii="Calibri" w:hAnsi="Calibri" w:cs="Calibri"/>
              </w:rPr>
            </w:pPr>
            <w:r w:rsidRPr="002D5C03">
              <w:rPr>
                <w:rFonts w:ascii="Calibri" w:hAnsi="Calibri" w:cs="Calibri"/>
              </w:rPr>
              <w:t>N/A</w:t>
            </w:r>
          </w:p>
        </w:tc>
        <w:tc>
          <w:tcPr>
            <w:tcW w:w="1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rPr>
                <w:rFonts w:ascii="Calibri" w:hAnsi="Calibri" w:cs="Calibri"/>
              </w:rPr>
            </w:pPr>
          </w:p>
        </w:tc>
      </w:tr>
      <w:tr w:rsidR="00123609" w:rsidRPr="00515130" w:rsidTr="00515130">
        <w:trPr>
          <w:trHeight w:val="282"/>
          <w:jc w:val="center"/>
        </w:trPr>
        <w:tc>
          <w:tcPr>
            <w:tcW w:w="86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3609" w:rsidRPr="00C723C8" w:rsidRDefault="00123609" w:rsidP="00C723C8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ascii="Calibri" w:hAnsi="Calibri" w:cs="Calibri"/>
              </w:rPr>
            </w:pPr>
            <w:r w:rsidRPr="00C723C8">
              <w:rPr>
                <w:rFonts w:ascii="Calibri" w:hAnsi="Calibri" w:cs="Calibri"/>
              </w:rPr>
              <w:t xml:space="preserve">EZ-Tap Pro with EZView 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rPr>
                <w:rFonts w:ascii="Calibri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rPr>
                <w:rFonts w:ascii="Calibri" w:hAnsi="Calibri" w:cs="Calibri"/>
              </w:rPr>
            </w:pPr>
            <w:r w:rsidRPr="002D5C03">
              <w:rPr>
                <w:rFonts w:ascii="Calibri" w:hAnsi="Calibri" w:cs="Calibri"/>
              </w:rPr>
              <w:t>N/A</w:t>
            </w:r>
          </w:p>
        </w:tc>
        <w:tc>
          <w:tcPr>
            <w:tcW w:w="1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C723C8">
            <w:pPr>
              <w:spacing w:after="0"/>
              <w:rPr>
                <w:rFonts w:ascii="Calibri" w:hAnsi="Calibri" w:cs="Calibri"/>
              </w:rPr>
            </w:pPr>
          </w:p>
        </w:tc>
      </w:tr>
      <w:tr w:rsidR="00123609" w:rsidRPr="00515130" w:rsidTr="00515130">
        <w:trPr>
          <w:trHeight w:val="282"/>
          <w:jc w:val="center"/>
        </w:trPr>
        <w:tc>
          <w:tcPr>
            <w:tcW w:w="868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123609" w:rsidRPr="00C723C8" w:rsidRDefault="00123609" w:rsidP="00C723C8">
            <w:pPr>
              <w:pStyle w:val="ListParagraph"/>
              <w:numPr>
                <w:ilvl w:val="0"/>
                <w:numId w:val="28"/>
              </w:numPr>
              <w:spacing w:line="256" w:lineRule="auto"/>
              <w:rPr>
                <w:rFonts w:ascii="Calibri" w:hAnsi="Calibri" w:cs="Calibri"/>
              </w:rPr>
            </w:pPr>
            <w:r w:rsidRPr="00C723C8">
              <w:rPr>
                <w:rFonts w:ascii="Calibri" w:hAnsi="Calibri" w:cs="Calibri"/>
              </w:rPr>
              <w:t>Windows PC with Windows</w:t>
            </w:r>
            <w:r>
              <w:rPr>
                <w:rFonts w:ascii="Calibri" w:hAnsi="Calibri" w:cs="Calibri"/>
              </w:rPr>
              <w:t xml:space="preserve"> </w:t>
            </w:r>
            <w:r w:rsidRPr="00C723C8">
              <w:rPr>
                <w:rFonts w:ascii="Calibri" w:hAnsi="Calibri" w:cs="Calibri"/>
              </w:rPr>
              <w:t xml:space="preserve"> operating system </w:t>
            </w:r>
          </w:p>
        </w:tc>
        <w:tc>
          <w:tcPr>
            <w:tcW w:w="1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spacing w:line="256" w:lineRule="auto"/>
              <w:rPr>
                <w:rFonts w:ascii="Calibri" w:hAnsi="Calibri" w:cs="Calibr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spacing w:line="256" w:lineRule="auto"/>
              <w:rPr>
                <w:rFonts w:ascii="Calibri" w:hAnsi="Calibri" w:cs="Calibri"/>
              </w:rPr>
            </w:pPr>
            <w:r w:rsidRPr="002D5C03">
              <w:rPr>
                <w:rFonts w:ascii="Calibri" w:hAnsi="Calibri" w:cs="Calibri"/>
              </w:rPr>
              <w:t>N/A</w:t>
            </w:r>
          </w:p>
        </w:tc>
        <w:tc>
          <w:tcPr>
            <w:tcW w:w="16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3609" w:rsidRPr="00515130" w:rsidRDefault="00123609" w:rsidP="00123609">
            <w:pPr>
              <w:spacing w:line="256" w:lineRule="auto"/>
              <w:rPr>
                <w:rFonts w:ascii="Calibri" w:hAnsi="Calibri" w:cs="Calibri"/>
              </w:rPr>
            </w:pPr>
          </w:p>
        </w:tc>
      </w:tr>
    </w:tbl>
    <w:p w:rsidR="002811E9" w:rsidRPr="00E05D09" w:rsidRDefault="002811E9" w:rsidP="00991387">
      <w:pPr>
        <w:spacing w:after="0"/>
        <w:rPr>
          <w:rFonts w:ascii="Arial" w:hAnsi="Arial" w:cs="Arial"/>
          <w:b/>
          <w:szCs w:val="26"/>
        </w:rPr>
      </w:pPr>
    </w:p>
    <w:p w:rsidR="00432147" w:rsidRPr="00432147" w:rsidRDefault="00432147" w:rsidP="005753A2">
      <w:pPr>
        <w:pStyle w:val="Heading2"/>
        <w:pageBreakBefore/>
      </w:pPr>
      <w:bookmarkStart w:id="19" w:name="_Toc13823964"/>
      <w:r w:rsidRPr="00432147">
        <w:lastRenderedPageBreak/>
        <w:t xml:space="preserve">Setup - </w:t>
      </w:r>
      <w:r w:rsidR="00315BCF" w:rsidRPr="00432147">
        <w:t>Install the EZ-Tap Pro hardware</w:t>
      </w:r>
      <w:r w:rsidRPr="00432147">
        <w:t>.</w:t>
      </w:r>
      <w:bookmarkEnd w:id="19"/>
    </w:p>
    <w:p w:rsidR="00991387" w:rsidRDefault="00991387" w:rsidP="001A3BD5">
      <w:pPr>
        <w:spacing w:after="0" w:line="256" w:lineRule="auto"/>
        <w:ind w:left="450"/>
        <w:rPr>
          <w:rFonts w:ascii="Arial" w:hAnsi="Arial" w:cs="Arial"/>
        </w:rPr>
      </w:pPr>
    </w:p>
    <w:p w:rsidR="00044692" w:rsidRDefault="00432147" w:rsidP="00EA2CA2">
      <w:pPr>
        <w:spacing w:after="0" w:line="256" w:lineRule="auto"/>
        <w:ind w:left="360" w:hanging="360"/>
        <w:rPr>
          <w:rFonts w:ascii="Arial" w:hAnsi="Arial" w:cs="Arial"/>
        </w:rPr>
      </w:pPr>
      <w:r w:rsidRPr="00432147">
        <w:rPr>
          <w:rFonts w:ascii="Arial" w:hAnsi="Arial" w:cs="Arial"/>
        </w:rPr>
        <w:t xml:space="preserve">This is a precondition to testing.  The </w:t>
      </w:r>
      <w:r w:rsidRPr="00095C0D">
        <w:rPr>
          <w:rFonts w:ascii="Arial" w:hAnsi="Arial" w:cs="Arial"/>
        </w:rPr>
        <w:t>EZ-Tap Pro</w:t>
      </w:r>
      <w:r w:rsidRPr="00432147">
        <w:rPr>
          <w:rFonts w:ascii="Arial" w:hAnsi="Arial" w:cs="Arial"/>
        </w:rPr>
        <w:t xml:space="preserve"> device is intended for use on an RS-232 serial data line between the DYONICS</w:t>
      </w:r>
      <w:r w:rsidR="001A3BD5">
        <w:rPr>
          <w:rFonts w:ascii="Arial" w:hAnsi="Arial" w:cs="Arial"/>
        </w:rPr>
        <w:t xml:space="preserve"> </w:t>
      </w:r>
      <w:r w:rsidRPr="00432147">
        <w:rPr>
          <w:rFonts w:ascii="Arial" w:hAnsi="Arial" w:cs="Arial"/>
        </w:rPr>
        <w:t>POWER II</w:t>
      </w:r>
      <w:r w:rsidR="00E441B3">
        <w:rPr>
          <w:rFonts w:ascii="Arial" w:hAnsi="Arial" w:cs="Arial"/>
        </w:rPr>
        <w:t xml:space="preserve"> Control System</w:t>
      </w:r>
      <w:r w:rsidRPr="00432147">
        <w:rPr>
          <w:rFonts w:ascii="Arial" w:hAnsi="Arial" w:cs="Arial"/>
        </w:rPr>
        <w:t xml:space="preserve"> and the INTELLIO Link. The EZ-Tap Pro device is connected as shown in Fig. 9.1.</w:t>
      </w:r>
    </w:p>
    <w:p w:rsidR="00E441B3" w:rsidRPr="00E441B3" w:rsidRDefault="00E441B3" w:rsidP="00C723C8">
      <w:pPr>
        <w:spacing w:after="0" w:line="256" w:lineRule="auto"/>
        <w:ind w:left="450"/>
        <w:rPr>
          <w:rFonts w:ascii="Arial" w:hAnsi="Arial" w:cs="Arial"/>
        </w:rPr>
      </w:pPr>
    </w:p>
    <w:p w:rsidR="002811E9" w:rsidRPr="00E05D09" w:rsidRDefault="00315BCF" w:rsidP="00CA1A4E">
      <w:pPr>
        <w:pStyle w:val="Heading2"/>
      </w:pPr>
      <w:bookmarkStart w:id="20" w:name="_Toc13823965"/>
      <w:r w:rsidRPr="00E05D09">
        <w:t>Install the EZView application software</w:t>
      </w:r>
      <w:bookmarkEnd w:id="20"/>
    </w:p>
    <w:p w:rsidR="00044692" w:rsidRPr="00E05D09" w:rsidRDefault="00044692" w:rsidP="00044692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151"/>
        <w:gridCol w:w="4501"/>
        <w:gridCol w:w="3691"/>
        <w:gridCol w:w="1737"/>
      </w:tblGrid>
      <w:tr w:rsidR="00044692" w:rsidRPr="00E05D09" w:rsidTr="001A3BD5">
        <w:trPr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Test Actions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Status</w:t>
            </w:r>
          </w:p>
        </w:tc>
      </w:tr>
      <w:tr w:rsidR="00044692" w:rsidRPr="00E05D09" w:rsidTr="00844177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044692" w:rsidRPr="00E05D09" w:rsidRDefault="00044692" w:rsidP="00044692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0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44692" w:rsidRPr="00E05D09" w:rsidRDefault="001279B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Precondition: Equipment items 1-</w:t>
            </w:r>
            <w:r w:rsidR="007D58AD">
              <w:rPr>
                <w:rFonts w:ascii="Arial" w:hAnsi="Arial" w:cs="Arial"/>
              </w:rPr>
              <w:t>4</w:t>
            </w:r>
            <w:r w:rsidR="007D58AD" w:rsidRPr="00E05D09">
              <w:rPr>
                <w:rFonts w:ascii="Arial" w:hAnsi="Arial" w:cs="Arial"/>
              </w:rPr>
              <w:t xml:space="preserve"> </w:t>
            </w:r>
            <w:r w:rsidRPr="00E05D09">
              <w:rPr>
                <w:rFonts w:ascii="Arial" w:hAnsi="Arial" w:cs="Arial"/>
              </w:rPr>
              <w:t>are in place.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044692" w:rsidRPr="00E05D09" w:rsidRDefault="009D0FDB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</w:t>
            </w:r>
            <w:r w:rsidR="00044692" w:rsidRPr="00E05D09">
              <w:rPr>
                <w:rFonts w:ascii="Arial" w:hAnsi="Arial" w:cs="Arial"/>
              </w:rPr>
              <w:t xml:space="preserve"> is satisfied.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44692" w:rsidRPr="00E05D09" w:rsidRDefault="00044692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 w:rsidR="008D5440">
              <w:rPr>
                <w:rFonts w:ascii="Arial" w:hAnsi="Arial" w:cs="Arial"/>
              </w:rPr>
              <w:t xml:space="preserve">  Done</w:t>
            </w:r>
          </w:p>
        </w:tc>
      </w:tr>
      <w:tr w:rsidR="00895872" w:rsidRPr="00E05D09" w:rsidTr="00844177">
        <w:trPr>
          <w:trHeight w:val="2033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72" w:rsidRPr="00E05D09" w:rsidRDefault="00895872" w:rsidP="00895872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72" w:rsidRPr="00E05D09" w:rsidRDefault="00895872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Using the directions supplied by the manufacturer, install the EZView application software on a PC running a Microsoft Windows operating system.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72" w:rsidRPr="00E05D09" w:rsidRDefault="00895872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EZView icon is displayed on the Desktop, as shown in Figure 9.2.</w:t>
            </w:r>
            <w:r>
              <w:rPr>
                <w:rFonts w:ascii="Arial" w:hAnsi="Arial" w:cs="Arial"/>
              </w:rPr>
              <w:t xml:space="preserve">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001)</w:t>
            </w:r>
          </w:p>
          <w:p w:rsidR="00895872" w:rsidRPr="00E05D09" w:rsidRDefault="00895872" w:rsidP="00895872">
            <w:pPr>
              <w:spacing w:after="0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                     </w:t>
            </w:r>
            <w:r w:rsidRPr="00E05D09">
              <w:rPr>
                <w:rFonts w:ascii="Arial" w:hAnsi="Arial" w:cs="Arial"/>
                <w:noProof/>
              </w:rPr>
              <w:drawing>
                <wp:inline distT="0" distB="0" distL="0" distR="0" wp14:anchorId="1CDB9BE6" wp14:editId="2FF8784F">
                  <wp:extent cx="657225" cy="723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872" w:rsidRPr="00E05D09" w:rsidRDefault="00895872" w:rsidP="00895872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72" w:rsidRPr="00E05D09" w:rsidRDefault="00895872" w:rsidP="00895872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872" w:rsidRPr="00E05D09" w:rsidRDefault="00895872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7F4EE5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844177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Disconnect EZ-Tap Pro USB connector from the PC. Press the EZView icon on the desktop.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895872">
            <w:pPr>
              <w:spacing w:line="256" w:lineRule="auto"/>
              <w:rPr>
                <w:rFonts w:ascii="Arial" w:hAnsi="Arial" w:cs="Arial"/>
              </w:rPr>
            </w:pPr>
            <w:r w:rsidRPr="00844177">
              <w:rPr>
                <w:rFonts w:ascii="Arial" w:hAnsi="Arial" w:cs="Arial"/>
                <w:b/>
              </w:rPr>
              <w:t>Verify</w:t>
            </w:r>
            <w:r>
              <w:rPr>
                <w:rFonts w:ascii="Arial" w:hAnsi="Arial" w:cs="Arial"/>
              </w:rPr>
              <w:t xml:space="preserve"> the</w:t>
            </w:r>
            <w:r w:rsidR="006A5244">
              <w:rPr>
                <w:rFonts w:ascii="Arial" w:hAnsi="Arial" w:cs="Arial"/>
              </w:rPr>
              <w:t xml:space="preserve"> </w:t>
            </w:r>
            <w:r w:rsidR="006A5244" w:rsidRPr="00E05D09">
              <w:rPr>
                <w:rFonts w:ascii="Arial" w:hAnsi="Arial" w:cs="Arial"/>
              </w:rPr>
              <w:t xml:space="preserve">EZView </w:t>
            </w:r>
            <w:r w:rsidR="006A5244">
              <w:rPr>
                <w:rFonts w:ascii="Arial" w:hAnsi="Arial" w:cs="Arial"/>
              </w:rPr>
              <w:t>runs and reports the</w:t>
            </w:r>
            <w:r>
              <w:rPr>
                <w:rFonts w:ascii="Arial" w:hAnsi="Arial" w:cs="Arial"/>
              </w:rPr>
              <w:t xml:space="preserve"> </w:t>
            </w:r>
            <w:r w:rsidR="007F4EE5">
              <w:rPr>
                <w:rFonts w:ascii="Arial" w:hAnsi="Arial" w:cs="Arial"/>
              </w:rPr>
              <w:t xml:space="preserve">  EZ-Tap not found</w:t>
            </w:r>
            <w:r>
              <w:rPr>
                <w:rFonts w:ascii="Arial" w:hAnsi="Arial" w:cs="Arial"/>
              </w:rPr>
              <w:t xml:space="preserve">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</w:t>
            </w:r>
            <w:r w:rsidR="006A524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>
              <w:rPr>
                <w:rFonts w:ascii="Arial" w:hAnsi="Arial" w:cs="Arial"/>
              </w:rPr>
              <w:t>]  Pass</w:t>
            </w:r>
          </w:p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>
              <w:rPr>
                <w:rFonts w:ascii="Arial" w:hAnsi="Arial" w:cs="Arial"/>
              </w:rPr>
              <w:t>Fail</w:t>
            </w:r>
          </w:p>
        </w:tc>
      </w:tr>
      <w:tr w:rsidR="006A524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844177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No button on the EZView error dialog box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</w:t>
            </w:r>
            <w:r>
              <w:rPr>
                <w:rFonts w:ascii="Arial" w:hAnsi="Arial" w:cs="Arial"/>
              </w:rPr>
              <w:t>he EZView screen is displayed.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7F4EE5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844177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File &gt; Exit on EZView window to exit the application.</w:t>
            </w:r>
          </w:p>
          <w:p w:rsidR="007F4EE5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Connect the EZ-Tap Pro USB connector to the PC.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lastRenderedPageBreak/>
              <w:t>EZ-Tap Pro hardware and EZView software are properly installed and connected.</w:t>
            </w:r>
            <w:r>
              <w:rPr>
                <w:rFonts w:ascii="Arial" w:hAnsi="Arial" w:cs="Arial"/>
                <w:szCs w:val="26"/>
              </w:rPr>
              <w:t xml:space="preserve"> </w:t>
            </w:r>
          </w:p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7F4EE5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844177">
            <w:pPr>
              <w:pStyle w:val="ListParagraph"/>
              <w:numPr>
                <w:ilvl w:val="0"/>
                <w:numId w:val="11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Click the EZView icon on the PC Desktop.</w:t>
            </w:r>
          </w:p>
          <w:p w:rsidR="007F4EE5" w:rsidRPr="00E05D09" w:rsidRDefault="007F4EE5" w:rsidP="007F4EE5">
            <w:pPr>
              <w:spacing w:after="0"/>
              <w:rPr>
                <w:rFonts w:ascii="Arial" w:hAnsi="Arial" w:cs="Arial"/>
                <w:szCs w:val="26"/>
              </w:rPr>
            </w:pP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895872" w:rsidP="007F4EE5">
            <w:pPr>
              <w:spacing w:line="256" w:lineRule="auto"/>
              <w:rPr>
                <w:rFonts w:ascii="Arial" w:hAnsi="Arial" w:cs="Arial"/>
              </w:rPr>
            </w:pPr>
            <w:r w:rsidRPr="00844177">
              <w:rPr>
                <w:rFonts w:ascii="Arial" w:hAnsi="Arial" w:cs="Arial"/>
                <w:b/>
                <w:szCs w:val="26"/>
              </w:rPr>
              <w:t>Verify</w:t>
            </w:r>
            <w:r>
              <w:rPr>
                <w:rFonts w:ascii="Arial" w:hAnsi="Arial" w:cs="Arial"/>
                <w:szCs w:val="26"/>
              </w:rPr>
              <w:t xml:space="preserve"> the </w:t>
            </w:r>
            <w:r w:rsidR="007F4EE5" w:rsidRPr="00E05D09">
              <w:rPr>
                <w:rFonts w:ascii="Arial" w:hAnsi="Arial" w:cs="Arial"/>
                <w:szCs w:val="26"/>
              </w:rPr>
              <w:t>EZView comes up in New Capture mode, as shown in Figure 9.3.</w:t>
            </w:r>
            <w:r w:rsidR="007F4EE5">
              <w:rPr>
                <w:rFonts w:ascii="Arial" w:hAnsi="Arial" w:cs="Arial"/>
                <w:szCs w:val="26"/>
              </w:rPr>
              <w:t xml:space="preserve"> No errors are reported.</w:t>
            </w:r>
            <w:r>
              <w:rPr>
                <w:rFonts w:ascii="Arial" w:hAnsi="Arial" w:cs="Arial"/>
                <w:szCs w:val="26"/>
              </w:rPr>
              <w:t xml:space="preserve"> (REQ</w:t>
            </w:r>
            <w:r w:rsidR="00844177">
              <w:rPr>
                <w:rFonts w:ascii="Arial" w:hAnsi="Arial" w:cs="Arial"/>
                <w:szCs w:val="26"/>
              </w:rPr>
              <w:t xml:space="preserve"> </w:t>
            </w:r>
            <w:r>
              <w:rPr>
                <w:rFonts w:ascii="Arial" w:hAnsi="Arial" w:cs="Arial"/>
                <w:szCs w:val="26"/>
              </w:rPr>
              <w:t>002)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>
              <w:rPr>
                <w:rFonts w:ascii="Arial" w:hAnsi="Arial" w:cs="Arial"/>
              </w:rPr>
              <w:t>]  Pass</w:t>
            </w:r>
          </w:p>
          <w:p w:rsidR="007F4EE5" w:rsidRPr="00E05D09" w:rsidRDefault="007F4EE5" w:rsidP="007F4EE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>
              <w:rPr>
                <w:rFonts w:ascii="Arial" w:hAnsi="Arial" w:cs="Arial"/>
              </w:rPr>
              <w:t>Fail</w:t>
            </w:r>
          </w:p>
        </w:tc>
      </w:tr>
    </w:tbl>
    <w:p w:rsidR="00044692" w:rsidRPr="00E05D09" w:rsidRDefault="00044692" w:rsidP="00044692">
      <w:pPr>
        <w:rPr>
          <w:rFonts w:ascii="Arial" w:hAnsi="Arial" w:cs="Arial"/>
        </w:rPr>
      </w:pPr>
    </w:p>
    <w:p w:rsidR="00044692" w:rsidRPr="00CD31CE" w:rsidRDefault="00315BCF" w:rsidP="00B26A98">
      <w:pPr>
        <w:pStyle w:val="Heading2"/>
        <w:pageBreakBefore/>
      </w:pPr>
      <w:bookmarkStart w:id="21" w:name="_Toc13823966"/>
      <w:r w:rsidRPr="00E05D09">
        <w:lastRenderedPageBreak/>
        <w:t>Identification</w:t>
      </w:r>
      <w:bookmarkEnd w:id="21"/>
    </w:p>
    <w:p w:rsidR="00044692" w:rsidRPr="00E05D09" w:rsidRDefault="00044692" w:rsidP="00044692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151"/>
        <w:gridCol w:w="4501"/>
        <w:gridCol w:w="3691"/>
        <w:gridCol w:w="1737"/>
      </w:tblGrid>
      <w:tr w:rsidR="00044692" w:rsidRPr="00E05D09" w:rsidTr="001A3BD5">
        <w:trPr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Test Actions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Status</w:t>
            </w:r>
          </w:p>
        </w:tc>
      </w:tr>
      <w:tr w:rsidR="00044692" w:rsidRPr="00E05D09" w:rsidTr="001A3BD5">
        <w:trPr>
          <w:trHeight w:val="480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044692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0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692" w:rsidRPr="00E05D09" w:rsidRDefault="001279B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Precondition: Equipment items 1-</w:t>
            </w:r>
            <w:r w:rsidR="007D58AD">
              <w:rPr>
                <w:rFonts w:ascii="Arial" w:hAnsi="Arial" w:cs="Arial"/>
              </w:rPr>
              <w:t>4</w:t>
            </w:r>
            <w:r w:rsidR="007D58AD" w:rsidRPr="00E05D09">
              <w:rPr>
                <w:rFonts w:ascii="Arial" w:hAnsi="Arial" w:cs="Arial"/>
              </w:rPr>
              <w:t xml:space="preserve"> </w:t>
            </w:r>
            <w:r w:rsidRPr="00E05D09">
              <w:rPr>
                <w:rFonts w:ascii="Arial" w:hAnsi="Arial" w:cs="Arial"/>
              </w:rPr>
              <w:t>are in place.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9D0FDB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</w:t>
            </w:r>
            <w:r w:rsidR="00044692" w:rsidRPr="00E05D09">
              <w:rPr>
                <w:rFonts w:ascii="Arial" w:hAnsi="Arial" w:cs="Arial"/>
              </w:rPr>
              <w:t xml:space="preserve"> is satisfied.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692" w:rsidRPr="00E05D09" w:rsidRDefault="00044692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 w:rsidR="008D5440">
              <w:rPr>
                <w:rFonts w:ascii="Arial" w:hAnsi="Arial" w:cs="Arial"/>
              </w:rPr>
              <w:t xml:space="preserve">  Done</w:t>
            </w:r>
          </w:p>
        </w:tc>
      </w:tr>
      <w:tr w:rsidR="00895872" w:rsidRPr="00E05D09" w:rsidTr="001A3BD5">
        <w:trPr>
          <w:trHeight w:val="480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872" w:rsidRPr="00E05D09" w:rsidRDefault="00895872" w:rsidP="00895872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Default="00895872" w:rsidP="00895872">
            <w:pPr>
              <w:spacing w:line="256" w:lineRule="auto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On the EZView New Capture Mode screen, click Help &gt; About EZView.</w:t>
            </w:r>
            <w:r>
              <w:rPr>
                <w:rFonts w:ascii="Arial" w:hAnsi="Arial" w:cs="Arial"/>
                <w:szCs w:val="26"/>
              </w:rPr>
              <w:t xml:space="preserve"> </w:t>
            </w:r>
          </w:p>
          <w:p w:rsidR="00895872" w:rsidRPr="00E05D09" w:rsidRDefault="00895872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6"/>
              </w:rPr>
              <w:t xml:space="preserve">Record </w:t>
            </w:r>
            <w:r w:rsidR="00431B0B">
              <w:rPr>
                <w:rFonts w:ascii="Arial" w:hAnsi="Arial" w:cs="Arial"/>
                <w:szCs w:val="26"/>
              </w:rPr>
              <w:t>EZ</w:t>
            </w:r>
            <w:r w:rsidR="00595075">
              <w:rPr>
                <w:rFonts w:ascii="Arial" w:hAnsi="Arial" w:cs="Arial"/>
                <w:szCs w:val="26"/>
              </w:rPr>
              <w:t>-</w:t>
            </w:r>
            <w:r w:rsidR="00431B0B">
              <w:rPr>
                <w:rFonts w:ascii="Arial" w:hAnsi="Arial" w:cs="Arial"/>
                <w:szCs w:val="26"/>
              </w:rPr>
              <w:t>Tap</w:t>
            </w:r>
            <w:r w:rsidR="00595075">
              <w:rPr>
                <w:rFonts w:ascii="Arial" w:hAnsi="Arial" w:cs="Arial"/>
                <w:szCs w:val="26"/>
              </w:rPr>
              <w:t xml:space="preserve"> Pro</w:t>
            </w:r>
            <w:r w:rsidR="00431B0B">
              <w:rPr>
                <w:rFonts w:ascii="Arial" w:hAnsi="Arial" w:cs="Arial"/>
                <w:szCs w:val="26"/>
              </w:rPr>
              <w:t xml:space="preserve"> version information, </w:t>
            </w:r>
            <w:r w:rsidR="00431B0B" w:rsidRPr="00E05D09">
              <w:rPr>
                <w:rFonts w:ascii="Arial" w:hAnsi="Arial" w:cs="Arial"/>
                <w:szCs w:val="26"/>
              </w:rPr>
              <w:t>as shown in Figure 9.4</w:t>
            </w:r>
            <w:r w:rsidR="00431B0B">
              <w:rPr>
                <w:rFonts w:ascii="Calibri" w:hAnsi="Calibri" w:cs="Calibri"/>
                <w:szCs w:val="26"/>
              </w:rPr>
              <w:t>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F85C50" w:rsidRDefault="00895872" w:rsidP="00895872">
            <w:pPr>
              <w:spacing w:line="256" w:lineRule="auto"/>
              <w:rPr>
                <w:rFonts w:ascii="Arial" w:hAnsi="Arial" w:cs="Arial"/>
                <w:szCs w:val="26"/>
              </w:rPr>
            </w:pPr>
            <w:r w:rsidRPr="00F85C50">
              <w:rPr>
                <w:rFonts w:ascii="Arial" w:hAnsi="Arial" w:cs="Arial"/>
                <w:szCs w:val="26"/>
              </w:rPr>
              <w:t>The About EZView window</w:t>
            </w:r>
            <w:r w:rsidRPr="00E05D09">
              <w:rPr>
                <w:rFonts w:ascii="Arial" w:hAnsi="Arial" w:cs="Arial"/>
                <w:szCs w:val="26"/>
              </w:rPr>
              <w:t xml:space="preserve"> is displayed</w:t>
            </w:r>
            <w:r w:rsidR="00431B0B"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24B" w:rsidRDefault="0013224B">
            <w:pPr>
              <w:spacing w:line="256" w:lineRule="auto"/>
              <w:rPr>
                <w:rFonts w:ascii="Arial" w:hAnsi="Arial" w:cs="Arial"/>
              </w:rPr>
            </w:pPr>
          </w:p>
          <w:p w:rsidR="0013224B" w:rsidRDefault="009604E0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3224B">
              <w:rPr>
                <w:rFonts w:ascii="Arial" w:hAnsi="Arial" w:cs="Arial"/>
              </w:rPr>
              <w:t>EZView version: _____________</w:t>
            </w:r>
          </w:p>
          <w:p w:rsidR="0013224B" w:rsidRDefault="0013224B">
            <w:pPr>
              <w:spacing w:line="256" w:lineRule="auto"/>
              <w:rPr>
                <w:rFonts w:ascii="Arial" w:hAnsi="Arial" w:cs="Arial"/>
              </w:rPr>
            </w:pPr>
          </w:p>
          <w:p w:rsidR="00895872" w:rsidRPr="00E05D09" w:rsidRDefault="0013224B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EZ-Tap Pro FW version: _______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5872" w:rsidRPr="00E05D09" w:rsidRDefault="00895872" w:rsidP="0089587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1A3BD5">
        <w:trPr>
          <w:trHeight w:val="480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Compare the identifying information recorded above with the software packaging.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>
            <w:pPr>
              <w:spacing w:line="256" w:lineRule="auto"/>
              <w:rPr>
                <w:rFonts w:ascii="Arial" w:hAnsi="Arial" w:cs="Arial"/>
              </w:rPr>
            </w:pPr>
            <w:r w:rsidRPr="00844177">
              <w:rPr>
                <w:rFonts w:ascii="Arial" w:hAnsi="Arial" w:cs="Arial"/>
                <w:b/>
              </w:rPr>
              <w:t>Verify</w:t>
            </w:r>
            <w:r>
              <w:rPr>
                <w:rFonts w:ascii="Arial" w:hAnsi="Arial" w:cs="Arial"/>
              </w:rPr>
              <w:t xml:space="preserve"> the </w:t>
            </w:r>
            <w:r w:rsidRPr="00E05D09">
              <w:rPr>
                <w:rFonts w:ascii="Arial" w:hAnsi="Arial" w:cs="Arial"/>
                <w:szCs w:val="26"/>
              </w:rPr>
              <w:t xml:space="preserve">EZView </w:t>
            </w:r>
            <w:r>
              <w:rPr>
                <w:rFonts w:ascii="Arial" w:hAnsi="Arial" w:cs="Arial"/>
                <w:szCs w:val="26"/>
              </w:rPr>
              <w:t xml:space="preserve">application </w:t>
            </w:r>
            <w:r>
              <w:rPr>
                <w:rFonts w:ascii="Arial" w:hAnsi="Arial" w:cs="Arial"/>
              </w:rPr>
              <w:t>installed matches the expected version and product information.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003)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>
              <w:rPr>
                <w:rFonts w:ascii="Arial" w:hAnsi="Arial" w:cs="Arial"/>
              </w:rPr>
              <w:t>]  Pass</w:t>
            </w:r>
          </w:p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>
              <w:rPr>
                <w:rFonts w:ascii="Arial" w:hAnsi="Arial" w:cs="Arial"/>
              </w:rPr>
              <w:t>Fail</w:t>
            </w:r>
          </w:p>
        </w:tc>
      </w:tr>
      <w:tr w:rsidR="006A5244" w:rsidRPr="00E05D09" w:rsidTr="001A3BD5">
        <w:trPr>
          <w:trHeight w:val="480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3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Click the OK button to close the About EZView window and return to New Capture Mode.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User is returned to the </w:t>
            </w:r>
            <w:r w:rsidRPr="00E05D09">
              <w:rPr>
                <w:rFonts w:ascii="Arial" w:hAnsi="Arial" w:cs="Arial"/>
                <w:szCs w:val="26"/>
              </w:rPr>
              <w:t>New Capture Mode screen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</w:tbl>
    <w:p w:rsidR="002811E9" w:rsidRPr="00E05D09" w:rsidRDefault="00315BCF" w:rsidP="005753A2">
      <w:pPr>
        <w:pStyle w:val="Heading2"/>
        <w:pageBreakBefore/>
      </w:pPr>
      <w:bookmarkStart w:id="22" w:name="_Toc13823967"/>
      <w:r w:rsidRPr="00E05D09">
        <w:lastRenderedPageBreak/>
        <w:t>EZView Toolbar Options - Capture and view data as text</w:t>
      </w:r>
      <w:bookmarkEnd w:id="22"/>
    </w:p>
    <w:p w:rsidR="00044692" w:rsidRPr="00E05D09" w:rsidRDefault="00044692" w:rsidP="00044692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151"/>
        <w:gridCol w:w="4501"/>
        <w:gridCol w:w="3691"/>
        <w:gridCol w:w="1737"/>
      </w:tblGrid>
      <w:tr w:rsidR="00044692" w:rsidRPr="00E05D09" w:rsidTr="001A3BD5">
        <w:trPr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Test Actions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Status</w:t>
            </w:r>
          </w:p>
        </w:tc>
      </w:tr>
      <w:tr w:rsidR="00044692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044692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0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692" w:rsidRPr="00E05D09" w:rsidRDefault="001279B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Precondition: Equipment items 1-</w:t>
            </w:r>
            <w:r w:rsidR="00351E61">
              <w:rPr>
                <w:rFonts w:ascii="Arial" w:hAnsi="Arial" w:cs="Arial"/>
              </w:rPr>
              <w:t>4</w:t>
            </w:r>
            <w:r w:rsidRPr="00E05D09">
              <w:rPr>
                <w:rFonts w:ascii="Arial" w:hAnsi="Arial" w:cs="Arial"/>
              </w:rPr>
              <w:t xml:space="preserve"> are in place.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9D0FDB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</w:t>
            </w:r>
            <w:r w:rsidR="00044692" w:rsidRPr="00E05D09">
              <w:rPr>
                <w:rFonts w:ascii="Arial" w:hAnsi="Arial" w:cs="Arial"/>
              </w:rPr>
              <w:t xml:space="preserve"> is satisfied.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692" w:rsidRPr="00E05D09" w:rsidRDefault="00044692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44692" w:rsidRPr="00E05D09" w:rsidRDefault="00044692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 w:rsidR="008D5440"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If not already running, power on the DYONICS POWER II.</w:t>
            </w:r>
          </w:p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t xml:space="preserve">If not already running, press the EZView icon on the Desktop to start EZView. </w:t>
            </w:r>
            <w:r w:rsidRPr="00E05D09">
              <w:rPr>
                <w:rFonts w:ascii="Arial" w:hAnsi="Arial" w:cs="Arial"/>
                <w:noProof/>
                <w:szCs w:val="26"/>
              </w:rPr>
              <w:drawing>
                <wp:inline distT="0" distB="0" distL="0" distR="0" wp14:anchorId="0E1AA919" wp14:editId="2FD5CDBE">
                  <wp:extent cx="397794" cy="43815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07" cy="44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EZView starts up and displays the </w:t>
            </w:r>
            <w:r w:rsidRPr="00E05D09">
              <w:rPr>
                <w:rFonts w:ascii="Arial" w:hAnsi="Arial" w:cs="Arial"/>
                <w:szCs w:val="26"/>
              </w:rPr>
              <w:t>New Capture Mode screen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 xml:space="preserve">On the EZView screen press the green button </w:t>
            </w:r>
            <w:r w:rsidRPr="00E05D09">
              <w:rPr>
                <w:rFonts w:ascii="Arial" w:hAnsi="Arial" w:cs="Arial"/>
                <w:noProof/>
                <w:szCs w:val="26"/>
              </w:rPr>
              <w:drawing>
                <wp:inline distT="0" distB="0" distL="0" distR="0" wp14:anchorId="3842CB90" wp14:editId="75882F79">
                  <wp:extent cx="390525" cy="3714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5D09">
              <w:rPr>
                <w:rFonts w:ascii="Arial" w:hAnsi="Arial" w:cs="Arial"/>
                <w:szCs w:val="26"/>
              </w:rPr>
              <w:t xml:space="preserve"> located on the toolbar.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The New Capture Mode screen is displayed, showing captured data scrolling.</w:t>
            </w:r>
          </w:p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 xml:space="preserve">On the EZView screen press the red square </w:t>
            </w:r>
            <w:r w:rsidRPr="00E05D09">
              <w:rPr>
                <w:rFonts w:ascii="Arial" w:hAnsi="Arial" w:cs="Arial"/>
                <w:noProof/>
                <w:szCs w:val="26"/>
              </w:rPr>
              <w:drawing>
                <wp:inline distT="0" distB="0" distL="0" distR="0" wp14:anchorId="04921ED6" wp14:editId="74B59E2D">
                  <wp:extent cx="304800" cy="295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5D09">
              <w:rPr>
                <w:rFonts w:ascii="Arial" w:hAnsi="Arial" w:cs="Arial"/>
                <w:szCs w:val="26"/>
              </w:rPr>
              <w:t xml:space="preserve"> to stop the capturing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Data exchanged between the DYONICS POWER II and the INTELLIO Link is displayed on the EZView screen.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The screen may be scrolled up or down</w:t>
            </w:r>
            <w:r w:rsidR="00A56E20">
              <w:rPr>
                <w:rFonts w:ascii="Arial" w:hAnsi="Arial" w:cs="Arial"/>
                <w:szCs w:val="26"/>
              </w:rPr>
              <w:t>. A</w:t>
            </w:r>
            <w:r w:rsidR="008E6AE5">
              <w:rPr>
                <w:rFonts w:ascii="Arial" w:hAnsi="Arial" w:cs="Arial"/>
                <w:szCs w:val="26"/>
              </w:rPr>
              <w:t xml:space="preserve"> data</w:t>
            </w:r>
            <w:r w:rsidRPr="00E05D09">
              <w:rPr>
                <w:rFonts w:ascii="Arial" w:hAnsi="Arial" w:cs="Arial"/>
                <w:szCs w:val="26"/>
              </w:rPr>
              <w:t xml:space="preserve"> line may be highlighted by clicking on </w:t>
            </w:r>
            <w:r w:rsidR="00A56E20">
              <w:rPr>
                <w:rFonts w:ascii="Arial" w:hAnsi="Arial" w:cs="Arial"/>
                <w:szCs w:val="26"/>
              </w:rPr>
              <w:t>it</w:t>
            </w:r>
            <w:r w:rsidRPr="00E05D09">
              <w:rPr>
                <w:rFonts w:ascii="Arial" w:hAnsi="Arial" w:cs="Arial"/>
                <w:szCs w:val="26"/>
              </w:rPr>
              <w:t xml:space="preserve">. </w:t>
            </w:r>
            <w:r w:rsidR="008E6AE5" w:rsidRPr="00095C0D">
              <w:rPr>
                <w:rFonts w:ascii="Arial" w:hAnsi="Arial" w:cs="Arial"/>
                <w:szCs w:val="26"/>
              </w:rPr>
              <w:t xml:space="preserve">An example of a selected line is shown in Figure 9.5.1, excerpted from file </w:t>
            </w:r>
            <w:r w:rsidR="008E6AE5" w:rsidRPr="00C723C8">
              <w:rPr>
                <w:rFonts w:ascii="Arial" w:hAnsi="Arial" w:cs="Arial"/>
                <w:szCs w:val="26"/>
              </w:rPr>
              <w:t xml:space="preserve">EZView Data_01.txt </w:t>
            </w:r>
            <w:r w:rsidR="008E6AE5" w:rsidRPr="00095C0D">
              <w:rPr>
                <w:rFonts w:ascii="Arial" w:hAnsi="Arial" w:cs="Arial"/>
                <w:szCs w:val="26"/>
              </w:rPr>
              <w:t>in Attachment</w:t>
            </w:r>
            <w:r w:rsidR="008E6AE5" w:rsidRPr="00C723C8">
              <w:rPr>
                <w:rFonts w:ascii="Arial" w:hAnsi="Arial" w:cs="Arial"/>
                <w:szCs w:val="26"/>
              </w:rPr>
              <w:t>s</w:t>
            </w:r>
            <w:r w:rsidR="008E6AE5" w:rsidRPr="00095C0D"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8E6AE5" w:rsidP="006A5244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The data line is highlighted.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Multiple lines may be highlighted by holding the Ctrl key down while clicking the lines.</w:t>
            </w:r>
            <w:r w:rsidR="008E6AE5">
              <w:rPr>
                <w:rFonts w:ascii="Arial" w:hAnsi="Arial" w:cs="Arial"/>
                <w:szCs w:val="26"/>
              </w:rPr>
              <w:t xml:space="preserve"> An example of a selected line is shown in</w:t>
            </w:r>
            <w:r w:rsidR="008E6AE5" w:rsidRPr="00E05D09">
              <w:rPr>
                <w:rFonts w:ascii="Arial" w:hAnsi="Arial" w:cs="Arial"/>
                <w:szCs w:val="26"/>
              </w:rPr>
              <w:t xml:space="preserve"> Figure 9.5</w:t>
            </w:r>
            <w:r w:rsidR="008E6AE5">
              <w:rPr>
                <w:rFonts w:ascii="Arial" w:hAnsi="Arial" w:cs="Arial"/>
                <w:szCs w:val="26"/>
              </w:rPr>
              <w:t xml:space="preserve">.2, </w:t>
            </w:r>
            <w:r w:rsidR="0056272F" w:rsidRPr="00C723C8">
              <w:rPr>
                <w:rFonts w:ascii="Arial" w:hAnsi="Arial" w:cs="Arial"/>
                <w:szCs w:val="26"/>
              </w:rPr>
              <w:t>excerpted from file EZView Data_01.txt in Attachments.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56272F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The data lines are highlighted.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In the dropdown menu click “Save Data as Text…”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The Save As window opens.</w:t>
            </w:r>
          </w:p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EA2CA2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844177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Select a folder location and a file name for the new text file.</w:t>
            </w:r>
          </w:p>
          <w:p w:rsidR="006A5244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Record the filename.</w:t>
            </w:r>
          </w:p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The “.txt” extension is added automatically.</w:t>
            </w:r>
          </w:p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Click the Save button.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The Text File Options window opens.</w:t>
            </w:r>
          </w:p>
          <w:p w:rsidR="006A5244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See Figure 9.6.</w:t>
            </w:r>
          </w:p>
          <w:p w:rsidR="006A5244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The filename is recorded.</w:t>
            </w:r>
          </w:p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The captured data is saved.</w:t>
            </w:r>
          </w:p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Filename: __________________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6A5244" w:rsidRPr="00E05D09" w:rsidTr="00EA2CA2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pStyle w:val="ListParagraph"/>
              <w:numPr>
                <w:ilvl w:val="0"/>
                <w:numId w:val="14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Open the captured data file and review the contents.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6A5244" w:rsidRDefault="006A5244" w:rsidP="006A5244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b/>
                <w:szCs w:val="26"/>
              </w:rPr>
              <w:t>Verify</w:t>
            </w:r>
            <w:r>
              <w:rPr>
                <w:rFonts w:ascii="Arial" w:hAnsi="Arial" w:cs="Arial"/>
                <w:szCs w:val="26"/>
              </w:rPr>
              <w:t xml:space="preserve"> the captured data contains the expected data.</w:t>
            </w:r>
            <w:r w:rsidR="00390684">
              <w:rPr>
                <w:rFonts w:ascii="Arial" w:hAnsi="Arial" w:cs="Arial"/>
                <w:szCs w:val="26"/>
              </w:rPr>
              <w:t xml:space="preserve"> (REQ</w:t>
            </w:r>
            <w:r w:rsidR="00844177">
              <w:rPr>
                <w:rFonts w:ascii="Arial" w:hAnsi="Arial" w:cs="Arial"/>
                <w:szCs w:val="26"/>
              </w:rPr>
              <w:t xml:space="preserve"> </w:t>
            </w:r>
            <w:r w:rsidR="00390684">
              <w:rPr>
                <w:rFonts w:ascii="Arial" w:hAnsi="Arial" w:cs="Arial"/>
                <w:szCs w:val="26"/>
              </w:rPr>
              <w:t>004, REQ</w:t>
            </w:r>
            <w:r w:rsidR="00844177">
              <w:rPr>
                <w:rFonts w:ascii="Arial" w:hAnsi="Arial" w:cs="Arial"/>
                <w:szCs w:val="26"/>
              </w:rPr>
              <w:t xml:space="preserve"> </w:t>
            </w:r>
            <w:r w:rsidR="00390684">
              <w:rPr>
                <w:rFonts w:ascii="Arial" w:hAnsi="Arial" w:cs="Arial"/>
                <w:szCs w:val="26"/>
              </w:rPr>
              <w:t>005, REQ</w:t>
            </w:r>
            <w:r w:rsidR="00844177">
              <w:rPr>
                <w:rFonts w:ascii="Arial" w:hAnsi="Arial" w:cs="Arial"/>
                <w:szCs w:val="26"/>
              </w:rPr>
              <w:t xml:space="preserve"> </w:t>
            </w:r>
            <w:r w:rsidR="00390684">
              <w:rPr>
                <w:rFonts w:ascii="Arial" w:hAnsi="Arial" w:cs="Arial"/>
                <w:szCs w:val="26"/>
              </w:rPr>
              <w:t>011)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>
              <w:rPr>
                <w:rFonts w:ascii="Arial" w:hAnsi="Arial" w:cs="Arial"/>
              </w:rPr>
              <w:t>]  Pass</w:t>
            </w:r>
          </w:p>
          <w:p w:rsidR="006A5244" w:rsidRPr="00E05D09" w:rsidRDefault="006A5244" w:rsidP="006A524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>
              <w:rPr>
                <w:rFonts w:ascii="Arial" w:hAnsi="Arial" w:cs="Arial"/>
              </w:rPr>
              <w:t>Fail</w:t>
            </w:r>
          </w:p>
        </w:tc>
      </w:tr>
    </w:tbl>
    <w:p w:rsidR="00390684" w:rsidRPr="00844177" w:rsidRDefault="00390684"/>
    <w:p w:rsidR="00095C0D" w:rsidRDefault="00095C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811E9" w:rsidRPr="00E05D09" w:rsidRDefault="00315BCF" w:rsidP="00CA1A4E">
      <w:pPr>
        <w:pStyle w:val="Heading2"/>
      </w:pPr>
      <w:bookmarkStart w:id="23" w:name="_Toc13823968"/>
      <w:r w:rsidRPr="00E05D09">
        <w:lastRenderedPageBreak/>
        <w:t>EZView Toolbar Options - Communications Settings</w:t>
      </w:r>
      <w:bookmarkEnd w:id="23"/>
    </w:p>
    <w:p w:rsidR="00EE4E8E" w:rsidRPr="00E05D09" w:rsidRDefault="00EE4E8E" w:rsidP="00EE4E8E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151"/>
        <w:gridCol w:w="4501"/>
        <w:gridCol w:w="3691"/>
        <w:gridCol w:w="1737"/>
      </w:tblGrid>
      <w:tr w:rsidR="00EE4E8E" w:rsidRPr="00E05D09" w:rsidTr="001A3BD5">
        <w:trPr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Test Actions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Status</w:t>
            </w:r>
          </w:p>
        </w:tc>
      </w:tr>
      <w:tr w:rsidR="00EE4E8E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0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1279B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Precondition: Equipment items 1-</w:t>
            </w:r>
            <w:r w:rsidR="00351E61">
              <w:rPr>
                <w:rFonts w:ascii="Arial" w:hAnsi="Arial" w:cs="Arial"/>
              </w:rPr>
              <w:t>4</w:t>
            </w:r>
            <w:r w:rsidR="00351E61" w:rsidRPr="00E05D09">
              <w:rPr>
                <w:rFonts w:ascii="Arial" w:hAnsi="Arial" w:cs="Arial"/>
              </w:rPr>
              <w:t xml:space="preserve"> </w:t>
            </w:r>
            <w:r w:rsidRPr="00E05D09">
              <w:rPr>
                <w:rFonts w:ascii="Arial" w:hAnsi="Arial" w:cs="Arial"/>
              </w:rPr>
              <w:t>are in place.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</w:t>
            </w:r>
            <w:r w:rsidR="009D0FDB" w:rsidRPr="00E05D09">
              <w:rPr>
                <w:rFonts w:ascii="Arial" w:hAnsi="Arial" w:cs="Arial"/>
              </w:rPr>
              <w:t>ion</w:t>
            </w:r>
            <w:r w:rsidRPr="00E05D09">
              <w:rPr>
                <w:rFonts w:ascii="Arial" w:hAnsi="Arial" w:cs="Arial"/>
              </w:rPr>
              <w:t xml:space="preserve"> is satisfied.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 w:rsidR="008D5440">
              <w:rPr>
                <w:rFonts w:ascii="Arial" w:hAnsi="Arial" w:cs="Arial"/>
              </w:rPr>
              <w:t xml:space="preserve">  Done</w:t>
            </w:r>
          </w:p>
        </w:tc>
      </w:tr>
      <w:tr w:rsidR="0039068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t>On the EZView New Capture Mode screen, click Settings &gt; Communications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</w:t>
            </w:r>
            <w:r w:rsidRPr="00E05D09">
              <w:rPr>
                <w:rFonts w:ascii="Arial" w:hAnsi="Arial" w:cs="Arial"/>
                <w:szCs w:val="26"/>
              </w:rPr>
              <w:t>Communications settings window opens.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39068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Set for 115200 bps, 8 data bits, No parity, 1 stop bit, signaling level RS232/TTL.</w:t>
            </w:r>
          </w:p>
          <w:p w:rsidR="00390684" w:rsidRPr="00E05D09" w:rsidRDefault="00390684">
            <w:pPr>
              <w:spacing w:line="256" w:lineRule="auto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 xml:space="preserve">No other settings. Once set, these settings are not changed. </w:t>
            </w:r>
            <w:r w:rsidR="00400A51">
              <w:rPr>
                <w:rFonts w:ascii="Arial" w:hAnsi="Arial" w:cs="Arial"/>
                <w:szCs w:val="26"/>
              </w:rPr>
              <w:t xml:space="preserve">An example of these settings is shown in Figure 9.7. </w:t>
            </w:r>
            <w:r w:rsidRPr="009C75FF">
              <w:rPr>
                <w:rFonts w:ascii="Arial" w:hAnsi="Arial" w:cs="Arial"/>
                <w:szCs w:val="26"/>
              </w:rPr>
              <w:t>Cli</w:t>
            </w:r>
            <w:r w:rsidR="009604E0" w:rsidRPr="00C723C8">
              <w:rPr>
                <w:rFonts w:ascii="Arial" w:hAnsi="Arial" w:cs="Arial"/>
                <w:szCs w:val="26"/>
              </w:rPr>
              <w:t>ck</w:t>
            </w:r>
            <w:r w:rsidRPr="009C75FF">
              <w:rPr>
                <w:rFonts w:ascii="Arial" w:hAnsi="Arial" w:cs="Arial"/>
                <w:szCs w:val="26"/>
              </w:rPr>
              <w:t xml:space="preserve"> the OK button.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User is returned to the </w:t>
            </w:r>
            <w:r w:rsidRPr="00E05D09">
              <w:rPr>
                <w:rFonts w:ascii="Arial" w:hAnsi="Arial" w:cs="Arial"/>
                <w:szCs w:val="26"/>
              </w:rPr>
              <w:t>New Capture Mode screen..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390684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pStyle w:val="ListParagraph"/>
              <w:numPr>
                <w:ilvl w:val="0"/>
                <w:numId w:val="16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>
            <w:pPr>
              <w:spacing w:after="0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 xml:space="preserve">Open the Communications settings window and compare the settings to those made </w:t>
            </w:r>
            <w:r w:rsidR="00400A51">
              <w:rPr>
                <w:rFonts w:ascii="Arial" w:hAnsi="Arial" w:cs="Arial"/>
                <w:szCs w:val="26"/>
              </w:rPr>
              <w:t>in the previous step</w:t>
            </w:r>
            <w:r>
              <w:rPr>
                <w:rFonts w:ascii="Arial" w:hAnsi="Arial" w:cs="Arial"/>
                <w:szCs w:val="26"/>
              </w:rPr>
              <w:t>.</w:t>
            </w:r>
            <w:r w:rsidR="00F573A0">
              <w:rPr>
                <w:rFonts w:ascii="Arial" w:hAnsi="Arial" w:cs="Arial"/>
                <w:szCs w:val="26"/>
              </w:rPr>
              <w:t xml:space="preserve"> </w:t>
            </w:r>
            <w:r w:rsidR="00400A51" w:rsidRPr="00C723C8">
              <w:rPr>
                <w:rFonts w:ascii="Arial" w:hAnsi="Arial" w:cs="Arial"/>
                <w:szCs w:val="26"/>
              </w:rPr>
              <w:t>After comparison, c</w:t>
            </w:r>
            <w:r w:rsidR="00F573A0" w:rsidRPr="00C723C8">
              <w:rPr>
                <w:rFonts w:ascii="Arial" w:hAnsi="Arial" w:cs="Arial"/>
                <w:szCs w:val="26"/>
              </w:rPr>
              <w:t>lick the OK button.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390684" w:rsidRDefault="00390684" w:rsidP="00390684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Verify</w:t>
            </w:r>
            <w:r>
              <w:rPr>
                <w:rFonts w:ascii="Arial" w:hAnsi="Arial" w:cs="Arial"/>
              </w:rPr>
              <w:t xml:space="preserve"> the communications window settings were retained.</w:t>
            </w:r>
            <w:r w:rsidR="00AF08FE">
              <w:rPr>
                <w:rFonts w:ascii="Arial" w:hAnsi="Arial" w:cs="Arial"/>
              </w:rPr>
              <w:t xml:space="preserve"> (REQ</w:t>
            </w:r>
            <w:r w:rsidR="00844177">
              <w:rPr>
                <w:rFonts w:ascii="Arial" w:hAnsi="Arial" w:cs="Arial"/>
              </w:rPr>
              <w:t xml:space="preserve"> </w:t>
            </w:r>
            <w:r w:rsidR="00AF08FE">
              <w:rPr>
                <w:rFonts w:ascii="Arial" w:hAnsi="Arial" w:cs="Arial"/>
              </w:rPr>
              <w:t>006)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>
              <w:rPr>
                <w:rFonts w:ascii="Arial" w:hAnsi="Arial" w:cs="Arial"/>
              </w:rPr>
              <w:t>]  Pass</w:t>
            </w:r>
          </w:p>
          <w:p w:rsidR="00390684" w:rsidRPr="00E05D09" w:rsidRDefault="00390684" w:rsidP="00390684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>
              <w:rPr>
                <w:rFonts w:ascii="Arial" w:hAnsi="Arial" w:cs="Arial"/>
              </w:rPr>
              <w:t>Fail</w:t>
            </w:r>
          </w:p>
        </w:tc>
      </w:tr>
    </w:tbl>
    <w:p w:rsidR="00EE4E8E" w:rsidRPr="00E05D09" w:rsidRDefault="00EE4E8E" w:rsidP="00EE4E8E">
      <w:pPr>
        <w:rPr>
          <w:rFonts w:ascii="Arial" w:hAnsi="Arial" w:cs="Arial"/>
        </w:rPr>
      </w:pPr>
    </w:p>
    <w:p w:rsidR="002811E9" w:rsidRPr="00E05D09" w:rsidRDefault="00315BCF" w:rsidP="005753A2">
      <w:pPr>
        <w:pStyle w:val="Heading2"/>
        <w:pageBreakBefore/>
      </w:pPr>
      <w:bookmarkStart w:id="24" w:name="_Toc13823969"/>
      <w:r w:rsidRPr="00E05D09">
        <w:lastRenderedPageBreak/>
        <w:t>EZView Toolbar Options – Program Options Settings</w:t>
      </w:r>
      <w:bookmarkEnd w:id="24"/>
    </w:p>
    <w:p w:rsidR="00EE4E8E" w:rsidRPr="00E05D09" w:rsidRDefault="00EE4E8E" w:rsidP="00EE4E8E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151"/>
        <w:gridCol w:w="4501"/>
        <w:gridCol w:w="3691"/>
        <w:gridCol w:w="1737"/>
      </w:tblGrid>
      <w:tr w:rsidR="00EE4E8E" w:rsidRPr="00E05D09" w:rsidTr="001A3BD5">
        <w:trPr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Test Actions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Status</w:t>
            </w:r>
          </w:p>
        </w:tc>
      </w:tr>
      <w:tr w:rsidR="00EE4E8E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ListParagraph"/>
              <w:numPr>
                <w:ilvl w:val="0"/>
                <w:numId w:val="17"/>
              </w:numPr>
              <w:spacing w:after="0"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0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1279B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Precondition: Equipment items 1-</w:t>
            </w:r>
            <w:r w:rsidR="00351E61">
              <w:rPr>
                <w:rFonts w:ascii="Arial" w:hAnsi="Arial" w:cs="Arial"/>
              </w:rPr>
              <w:t>4</w:t>
            </w:r>
            <w:r w:rsidR="00351E61" w:rsidRPr="00E05D09">
              <w:rPr>
                <w:rFonts w:ascii="Arial" w:hAnsi="Arial" w:cs="Arial"/>
              </w:rPr>
              <w:t xml:space="preserve"> </w:t>
            </w:r>
            <w:r w:rsidRPr="00E05D09">
              <w:rPr>
                <w:rFonts w:ascii="Arial" w:hAnsi="Arial" w:cs="Arial"/>
              </w:rPr>
              <w:t>are in place.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9D0FDB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</w:t>
            </w:r>
            <w:r w:rsidR="00EE4E8E" w:rsidRPr="00E05D09">
              <w:rPr>
                <w:rFonts w:ascii="Arial" w:hAnsi="Arial" w:cs="Arial"/>
              </w:rPr>
              <w:t xml:space="preserve"> is satisfied.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 w:rsidR="008D5440"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17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t>On the EZView New Capture Mode screen, click Settings &gt; Program Options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Program Options window is displayed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17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>
            <w:pPr>
              <w:spacing w:line="256" w:lineRule="auto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Set for Buffer size 10000000, check on Show ASCII codes, enter Font size 32, check on Absolute Time</w:t>
            </w:r>
            <w:r w:rsidR="000844B6">
              <w:rPr>
                <w:rFonts w:ascii="Arial" w:hAnsi="Arial" w:cs="Arial"/>
                <w:szCs w:val="26"/>
              </w:rPr>
              <w:t xml:space="preserve">. Check </w:t>
            </w:r>
            <w:r w:rsidR="000041D1">
              <w:rPr>
                <w:rFonts w:ascii="Arial" w:hAnsi="Arial" w:cs="Arial"/>
                <w:szCs w:val="26"/>
              </w:rPr>
              <w:t xml:space="preserve">on </w:t>
            </w:r>
            <w:r w:rsidR="000844B6">
              <w:rPr>
                <w:rFonts w:ascii="Arial" w:hAnsi="Arial" w:cs="Arial"/>
                <w:szCs w:val="26"/>
              </w:rPr>
              <w:t xml:space="preserve">Spool Captured data to a File, and  </w:t>
            </w:r>
            <w:r w:rsidR="00400A51">
              <w:rPr>
                <w:rFonts w:ascii="Arial" w:hAnsi="Arial" w:cs="Arial"/>
                <w:szCs w:val="26"/>
              </w:rPr>
              <w:t>click</w:t>
            </w:r>
            <w:r w:rsidRPr="00E05D09">
              <w:rPr>
                <w:rFonts w:ascii="Arial" w:hAnsi="Arial" w:cs="Arial"/>
                <w:szCs w:val="26"/>
              </w:rPr>
              <w:t xml:space="preserve"> the Character mode radio button. No other settings</w:t>
            </w:r>
            <w:r w:rsidR="000844B6">
              <w:rPr>
                <w:rFonts w:ascii="Arial" w:hAnsi="Arial" w:cs="Arial"/>
                <w:szCs w:val="26"/>
              </w:rPr>
              <w:t xml:space="preserve"> are required</w:t>
            </w:r>
            <w:r w:rsidRPr="00E05D09">
              <w:rPr>
                <w:rFonts w:ascii="Arial" w:hAnsi="Arial" w:cs="Arial"/>
                <w:szCs w:val="26"/>
              </w:rPr>
              <w:t>. Click the OK button. Once set, these settings are not changed.</w:t>
            </w:r>
            <w:r w:rsidR="00400A51">
              <w:rPr>
                <w:rFonts w:ascii="Arial" w:hAnsi="Arial" w:cs="Arial"/>
                <w:szCs w:val="26"/>
              </w:rPr>
              <w:t xml:space="preserve"> An example of these settings is shown in </w:t>
            </w:r>
            <w:r w:rsidR="00400A51" w:rsidRPr="00C723C8">
              <w:rPr>
                <w:rFonts w:ascii="Arial" w:hAnsi="Arial" w:cs="Arial"/>
                <w:szCs w:val="26"/>
              </w:rPr>
              <w:t>Figure 9.8.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0041D1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 Options Settings are displayed.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Buffer size: __________________</w:t>
            </w:r>
          </w:p>
          <w:p w:rsidR="00AF08FE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ASCII codes: ___________</w:t>
            </w:r>
          </w:p>
          <w:p w:rsidR="00AF08FE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Absolute Time: _______________</w:t>
            </w:r>
          </w:p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 Mode: _____________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17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Click the OK button.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User is returned to the </w:t>
            </w:r>
            <w:r w:rsidRPr="00E05D09">
              <w:rPr>
                <w:rFonts w:ascii="Arial" w:hAnsi="Arial" w:cs="Arial"/>
                <w:szCs w:val="26"/>
              </w:rPr>
              <w:t>New Capture Mode screen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F049CA">
        <w:trPr>
          <w:trHeight w:val="192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17"/>
              </w:numPr>
              <w:spacing w:after="0"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</w:t>
            </w:r>
            <w:r>
              <w:rPr>
                <w:rFonts w:ascii="Arial" w:hAnsi="Arial" w:cs="Arial"/>
              </w:rPr>
              <w:lastRenderedPageBreak/>
              <w:t>he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Default="00AF08FE" w:rsidP="00AF08FE">
            <w:pPr>
              <w:spacing w:line="256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lastRenderedPageBreak/>
              <w:t>Open the Settings &gt; Program Options window.</w:t>
            </w:r>
          </w:p>
          <w:p w:rsidR="00AF08FE" w:rsidRDefault="00AF08FE" w:rsidP="00AF08FE">
            <w:pPr>
              <w:spacing w:line="256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Compare the settings to those set above.</w:t>
            </w:r>
          </w:p>
          <w:p w:rsidR="00F573A0" w:rsidRPr="00E05D09" w:rsidRDefault="00F573A0" w:rsidP="00AF08FE">
            <w:pPr>
              <w:spacing w:line="256" w:lineRule="auto"/>
              <w:rPr>
                <w:rFonts w:ascii="Arial" w:hAnsi="Arial" w:cs="Arial"/>
                <w:szCs w:val="26"/>
              </w:rPr>
            </w:pPr>
            <w:r w:rsidRPr="00C723C8">
              <w:rPr>
                <w:rFonts w:ascii="Arial" w:hAnsi="Arial" w:cs="Arial"/>
                <w:szCs w:val="26"/>
              </w:rPr>
              <w:lastRenderedPageBreak/>
              <w:t>Click the OK button.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AF08FE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Verify</w:t>
            </w:r>
            <w:r>
              <w:rPr>
                <w:rFonts w:ascii="Arial" w:hAnsi="Arial" w:cs="Arial"/>
              </w:rPr>
              <w:t xml:space="preserve"> the settings match those set above.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007)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>
              <w:rPr>
                <w:rFonts w:ascii="Arial" w:hAnsi="Arial" w:cs="Arial"/>
              </w:rPr>
              <w:t>]  Pass</w:t>
            </w:r>
          </w:p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>
              <w:rPr>
                <w:rFonts w:ascii="Arial" w:hAnsi="Arial" w:cs="Arial"/>
              </w:rPr>
              <w:t>Fail</w:t>
            </w:r>
          </w:p>
        </w:tc>
      </w:tr>
    </w:tbl>
    <w:p w:rsidR="00EE4E8E" w:rsidRPr="00E05D09" w:rsidRDefault="00EE4E8E" w:rsidP="00EE4E8E">
      <w:pPr>
        <w:rPr>
          <w:rFonts w:ascii="Arial" w:hAnsi="Arial" w:cs="Arial"/>
        </w:rPr>
      </w:pPr>
    </w:p>
    <w:p w:rsidR="002811E9" w:rsidRPr="00E05D09" w:rsidRDefault="00315BCF" w:rsidP="005753A2">
      <w:pPr>
        <w:pStyle w:val="Heading2"/>
        <w:pageBreakBefore/>
      </w:pPr>
      <w:bookmarkStart w:id="25" w:name="_Toc13823970"/>
      <w:r w:rsidRPr="00E05D09">
        <w:lastRenderedPageBreak/>
        <w:t>EZView Toolbar Options – Capture Columns Settings</w:t>
      </w:r>
      <w:bookmarkEnd w:id="25"/>
    </w:p>
    <w:p w:rsidR="00EE4E8E" w:rsidRPr="00E05D09" w:rsidRDefault="00EE4E8E" w:rsidP="00EE4E8E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151"/>
        <w:gridCol w:w="4501"/>
        <w:gridCol w:w="3691"/>
        <w:gridCol w:w="1737"/>
      </w:tblGrid>
      <w:tr w:rsidR="00EE4E8E" w:rsidRPr="00E05D09" w:rsidTr="00F85C50">
        <w:trPr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Test Actions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Status</w:t>
            </w:r>
          </w:p>
        </w:tc>
      </w:tr>
      <w:tr w:rsidR="00EE4E8E" w:rsidRPr="00E05D09" w:rsidTr="00F85C50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0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1279B5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Precondition: Equipment items 1-</w:t>
            </w:r>
            <w:r w:rsidR="00351E61">
              <w:rPr>
                <w:rFonts w:ascii="Arial" w:hAnsi="Arial" w:cs="Arial"/>
              </w:rPr>
              <w:t>4</w:t>
            </w:r>
            <w:r w:rsidR="00351E61" w:rsidRPr="00E05D09">
              <w:rPr>
                <w:rFonts w:ascii="Arial" w:hAnsi="Arial" w:cs="Arial"/>
              </w:rPr>
              <w:t xml:space="preserve"> </w:t>
            </w:r>
            <w:r w:rsidRPr="00E05D09">
              <w:rPr>
                <w:rFonts w:ascii="Arial" w:hAnsi="Arial" w:cs="Arial"/>
              </w:rPr>
              <w:t>are in place.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9D0FDB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</w:t>
            </w:r>
            <w:r w:rsidR="00EE4E8E" w:rsidRPr="00E05D09">
              <w:rPr>
                <w:rFonts w:ascii="Arial" w:hAnsi="Arial" w:cs="Arial"/>
              </w:rPr>
              <w:t xml:space="preserve"> is satisfied.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 w:rsidR="008D5440"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F85C50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t>On the EZView New Capture Mode screen, click Settings &gt; Capture Columns</w:t>
            </w:r>
            <w:r w:rsidR="00F85C50">
              <w:rPr>
                <w:rFonts w:ascii="Arial" w:hAnsi="Arial" w:cs="Arial"/>
                <w:szCs w:val="26"/>
              </w:rPr>
              <w:t xml:space="preserve">. An example of these settings is shown in </w:t>
            </w:r>
            <w:r w:rsidR="00F85C50" w:rsidRPr="000B6AF4">
              <w:rPr>
                <w:rFonts w:ascii="Arial" w:hAnsi="Arial" w:cs="Arial"/>
                <w:szCs w:val="26"/>
              </w:rPr>
              <w:t>Figure 9.</w:t>
            </w:r>
            <w:r w:rsidR="00F85C50">
              <w:rPr>
                <w:rFonts w:ascii="Arial" w:hAnsi="Arial" w:cs="Arial"/>
                <w:szCs w:val="26"/>
              </w:rPr>
              <w:t>9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Column Selection window is displayed.</w:t>
            </w:r>
          </w:p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F85C50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Check on Line #, Time, DTE (hex), and DCE (hex). No other settings. Once set, these settings are not changed.</w:t>
            </w:r>
          </w:p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 #:_________________</w:t>
            </w:r>
          </w:p>
          <w:p w:rsidR="00AF08FE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Time: _________________</w:t>
            </w:r>
          </w:p>
          <w:p w:rsidR="00AF08FE" w:rsidRPr="0041793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417939">
              <w:rPr>
                <w:rFonts w:ascii="Arial" w:hAnsi="Arial" w:cs="Arial"/>
              </w:rPr>
              <w:t>DTE (hex)</w:t>
            </w:r>
            <w:r w:rsidR="00417939" w:rsidRPr="00C723C8">
              <w:rPr>
                <w:rFonts w:ascii="Arial" w:hAnsi="Arial" w:cs="Arial"/>
              </w:rPr>
              <w:t>:</w:t>
            </w:r>
            <w:r w:rsidRPr="00417939">
              <w:rPr>
                <w:rFonts w:ascii="Arial" w:hAnsi="Arial" w:cs="Arial"/>
              </w:rPr>
              <w:t xml:space="preserve"> _____________</w:t>
            </w:r>
          </w:p>
          <w:p w:rsidR="00AF08FE" w:rsidRPr="00C723C8" w:rsidRDefault="00F573A0">
            <w:pPr>
              <w:spacing w:line="256" w:lineRule="auto"/>
              <w:rPr>
                <w:rFonts w:ascii="Calibri" w:hAnsi="Calibri" w:cs="Calibri"/>
              </w:rPr>
            </w:pPr>
            <w:r w:rsidRPr="00C723C8">
              <w:rPr>
                <w:rFonts w:ascii="Arial" w:hAnsi="Arial" w:cs="Arial"/>
              </w:rPr>
              <w:t>DCE (hex)</w:t>
            </w:r>
            <w:r w:rsidR="00417939" w:rsidRPr="00C723C8">
              <w:rPr>
                <w:rFonts w:ascii="Arial" w:hAnsi="Arial" w:cs="Arial"/>
              </w:rPr>
              <w:t>:</w:t>
            </w:r>
            <w:r w:rsidRPr="00C723C8">
              <w:rPr>
                <w:rFonts w:ascii="Arial" w:hAnsi="Arial" w:cs="Arial"/>
              </w:rPr>
              <w:t xml:space="preserve"> _____________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F85C50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C723C8" w:rsidRDefault="00AF08FE" w:rsidP="00AF08FE">
            <w:pPr>
              <w:spacing w:after="0"/>
              <w:rPr>
                <w:rFonts w:ascii="Calibri" w:hAnsi="Calibri" w:cs="Calibri"/>
                <w:szCs w:val="26"/>
              </w:rPr>
            </w:pPr>
            <w:r w:rsidRPr="00417939">
              <w:rPr>
                <w:rFonts w:ascii="Arial" w:hAnsi="Arial" w:cs="Arial"/>
                <w:szCs w:val="26"/>
              </w:rPr>
              <w:t>Click the OK button.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t>User is returned to the New Capture Mode screen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AF08FE" w:rsidRPr="00E05D09" w:rsidTr="00F85C50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EA2CA2">
            <w:pPr>
              <w:pStyle w:val="ListParagraph"/>
              <w:numPr>
                <w:ilvl w:val="0"/>
                <w:numId w:val="18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t>On the EZView New Capture Mode screen, click Settings &gt; Capture Columns</w:t>
            </w:r>
            <w:r w:rsidR="00F573A0"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AF08FE" w:rsidRDefault="00AF08FE" w:rsidP="00EA2CA2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Verify</w:t>
            </w:r>
            <w:r>
              <w:rPr>
                <w:rFonts w:ascii="Arial" w:hAnsi="Arial" w:cs="Arial"/>
              </w:rPr>
              <w:t xml:space="preserve"> the Settings&gt;Capture Columns settings match those made above.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008)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EA2CA2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EA2CA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>
              <w:rPr>
                <w:rFonts w:ascii="Arial" w:hAnsi="Arial" w:cs="Arial"/>
              </w:rPr>
              <w:t>]  Pass</w:t>
            </w:r>
          </w:p>
          <w:p w:rsidR="00AF08FE" w:rsidRPr="00E05D09" w:rsidRDefault="00AF08FE" w:rsidP="00EA2CA2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>
              <w:rPr>
                <w:rFonts w:ascii="Arial" w:hAnsi="Arial" w:cs="Arial"/>
              </w:rPr>
              <w:t>Fail</w:t>
            </w:r>
          </w:p>
        </w:tc>
      </w:tr>
    </w:tbl>
    <w:p w:rsidR="002811E9" w:rsidRPr="00E05D09" w:rsidRDefault="00315BCF" w:rsidP="005753A2">
      <w:pPr>
        <w:pStyle w:val="Heading2"/>
        <w:pageBreakBefore/>
      </w:pPr>
      <w:bookmarkStart w:id="26" w:name="_Toc13823971"/>
      <w:r w:rsidRPr="00E05D09">
        <w:lastRenderedPageBreak/>
        <w:t>EZView Toolbar Options – Display Mode Settings</w:t>
      </w:r>
      <w:bookmarkEnd w:id="26"/>
    </w:p>
    <w:p w:rsidR="00EE4E8E" w:rsidRPr="00E05D09" w:rsidRDefault="00EE4E8E" w:rsidP="00EE4E8E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95"/>
        <w:gridCol w:w="3151"/>
        <w:gridCol w:w="4501"/>
        <w:gridCol w:w="3691"/>
        <w:gridCol w:w="1737"/>
      </w:tblGrid>
      <w:tr w:rsidR="00EE4E8E" w:rsidRPr="00E05D09" w:rsidTr="001A3BD5">
        <w:trPr>
          <w:tblHeader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Step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Test Actions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Status</w:t>
            </w:r>
          </w:p>
        </w:tc>
      </w:tr>
      <w:tr w:rsidR="00AF08FE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08FE" w:rsidRPr="00E05D09" w:rsidRDefault="00AF08FE" w:rsidP="00EE4E8E">
            <w:pPr>
              <w:pStyle w:val="ListParagraph"/>
              <w:numPr>
                <w:ilvl w:val="0"/>
                <w:numId w:val="19"/>
              </w:numPr>
              <w:spacing w:after="0"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0</w:t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Precondition: Equipment items 1-</w:t>
            </w:r>
            <w:r w:rsidR="00351E61">
              <w:rPr>
                <w:rFonts w:ascii="Arial" w:hAnsi="Arial" w:cs="Arial"/>
              </w:rPr>
              <w:t>4</w:t>
            </w:r>
            <w:r w:rsidR="00351E61" w:rsidRPr="00E05D09">
              <w:rPr>
                <w:rFonts w:ascii="Arial" w:hAnsi="Arial" w:cs="Arial"/>
              </w:rPr>
              <w:t xml:space="preserve"> </w:t>
            </w:r>
            <w:r w:rsidRPr="00E05D09">
              <w:rPr>
                <w:rFonts w:ascii="Arial" w:hAnsi="Arial" w:cs="Arial"/>
              </w:rPr>
              <w:t>are in place</w:t>
            </w:r>
            <w:r w:rsidR="00C10780">
              <w:rPr>
                <w:rFonts w:ascii="Arial" w:hAnsi="Arial" w:cs="Arial"/>
              </w:rPr>
              <w:t>.</w:t>
            </w:r>
          </w:p>
          <w:p w:rsidR="00AF08FE" w:rsidRPr="00E05D09" w:rsidRDefault="00AF08FE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08FE" w:rsidRPr="00E05D09" w:rsidRDefault="00AF08FE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Precondition is satisfied.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F08FE" w:rsidRPr="00E05D09" w:rsidRDefault="00AF08FE" w:rsidP="00EE4E8E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[   ]</w:t>
            </w:r>
            <w:r>
              <w:rPr>
                <w:rFonts w:ascii="Arial" w:hAnsi="Arial" w:cs="Arial"/>
              </w:rPr>
              <w:t xml:space="preserve">  Done</w:t>
            </w:r>
          </w:p>
        </w:tc>
      </w:tr>
      <w:tr w:rsidR="00B862A0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2A0" w:rsidRPr="00E05D09" w:rsidRDefault="00B862A0" w:rsidP="00EE4E8E">
            <w:pPr>
              <w:pStyle w:val="ListParagraph"/>
              <w:numPr>
                <w:ilvl w:val="0"/>
                <w:numId w:val="19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F5E" w:rsidRDefault="006D6F5E" w:rsidP="002B35B1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Two Display Modes are use</w:t>
            </w:r>
            <w:r>
              <w:rPr>
                <w:rFonts w:ascii="Arial" w:hAnsi="Arial" w:cs="Arial"/>
                <w:szCs w:val="26"/>
              </w:rPr>
              <w:t>d</w:t>
            </w:r>
            <w:r w:rsidRPr="00E05D09">
              <w:rPr>
                <w:rFonts w:ascii="Arial" w:hAnsi="Arial" w:cs="Arial"/>
                <w:szCs w:val="26"/>
              </w:rPr>
              <w:t xml:space="preserve">, </w:t>
            </w:r>
            <w:r>
              <w:rPr>
                <w:rFonts w:ascii="Arial" w:hAnsi="Arial" w:cs="Arial"/>
                <w:szCs w:val="26"/>
              </w:rPr>
              <w:t>Single Byte Mode and Line Mode.</w:t>
            </w:r>
          </w:p>
          <w:p w:rsidR="006D6F5E" w:rsidRDefault="006D6F5E" w:rsidP="002B35B1">
            <w:pPr>
              <w:spacing w:after="0"/>
              <w:rPr>
                <w:rFonts w:ascii="Arial" w:hAnsi="Arial" w:cs="Arial"/>
                <w:szCs w:val="26"/>
              </w:rPr>
            </w:pPr>
          </w:p>
          <w:p w:rsidR="002B35B1" w:rsidRPr="00E05D09" w:rsidRDefault="002B35B1" w:rsidP="002B35B1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For Single Byte Mode:</w:t>
            </w:r>
          </w:p>
          <w:p w:rsidR="00B862A0" w:rsidRPr="00E05D09" w:rsidRDefault="002B35B1" w:rsidP="002B35B1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  <w:szCs w:val="26"/>
              </w:rPr>
              <w:t>On the EZView New Capture Mode screen, click Settings &gt; Display Mode &gt; Single Byte Mode</w:t>
            </w:r>
            <w:r w:rsidR="00C63743">
              <w:rPr>
                <w:rFonts w:ascii="Arial" w:hAnsi="Arial" w:cs="Arial"/>
                <w:szCs w:val="26"/>
              </w:rPr>
              <w:t>. An example is shown in Figure 9.10.1.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2A0" w:rsidRPr="00E05D09" w:rsidRDefault="00AF08FE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>
              <w:rPr>
                <w:rFonts w:ascii="Arial" w:hAnsi="Arial" w:cs="Arial"/>
              </w:rPr>
              <w:t>d</w:t>
            </w:r>
            <w:r w:rsidR="002B35B1" w:rsidRPr="00E05D09">
              <w:rPr>
                <w:rFonts w:ascii="Arial" w:hAnsi="Arial" w:cs="Arial"/>
              </w:rPr>
              <w:t>ata is displayed in Single Byte Mode.</w:t>
            </w:r>
            <w:r>
              <w:rPr>
                <w:rFonts w:ascii="Arial" w:hAnsi="Arial" w:cs="Arial"/>
              </w:rPr>
              <w:t xml:space="preserve">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009)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2A0" w:rsidRPr="00E05D09" w:rsidRDefault="00B862A0" w:rsidP="00EE4E8E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2A0" w:rsidRPr="00E05D09" w:rsidRDefault="00B862A0" w:rsidP="00B862A0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 w:rsidR="008D5440">
              <w:rPr>
                <w:rFonts w:ascii="Arial" w:hAnsi="Arial" w:cs="Arial"/>
              </w:rPr>
              <w:t>]  Pass</w:t>
            </w:r>
          </w:p>
          <w:p w:rsidR="00B862A0" w:rsidRPr="00E05D09" w:rsidRDefault="00B862A0" w:rsidP="00B862A0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 w:rsidR="008D5440">
              <w:rPr>
                <w:rFonts w:ascii="Arial" w:hAnsi="Arial" w:cs="Arial"/>
              </w:rPr>
              <w:t>Fail</w:t>
            </w:r>
          </w:p>
        </w:tc>
      </w:tr>
      <w:tr w:rsidR="002B35B1" w:rsidRPr="00E05D09" w:rsidTr="001A3BD5">
        <w:trPr>
          <w:trHeight w:val="651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5B1" w:rsidRPr="00E05D09" w:rsidRDefault="002B35B1" w:rsidP="002B35B1">
            <w:pPr>
              <w:pStyle w:val="ListParagraph"/>
              <w:numPr>
                <w:ilvl w:val="0"/>
                <w:numId w:val="19"/>
              </w:numPr>
              <w:spacing w:after="0" w:line="256" w:lineRule="auto"/>
              <w:rPr>
                <w:rFonts w:ascii="Arial" w:hAnsi="Arial" w:cs="Arial"/>
              </w:rPr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5B1" w:rsidRPr="00E05D09" w:rsidRDefault="002B35B1" w:rsidP="002B35B1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For Line Mode:</w:t>
            </w:r>
          </w:p>
          <w:p w:rsidR="002B35B1" w:rsidRPr="00E05D09" w:rsidRDefault="002B35B1" w:rsidP="002B35B1">
            <w:pPr>
              <w:spacing w:after="0"/>
              <w:rPr>
                <w:rFonts w:ascii="Arial" w:hAnsi="Arial" w:cs="Arial"/>
                <w:szCs w:val="26"/>
              </w:rPr>
            </w:pPr>
            <w:r w:rsidRPr="00E05D09">
              <w:rPr>
                <w:rFonts w:ascii="Arial" w:hAnsi="Arial" w:cs="Arial"/>
                <w:szCs w:val="26"/>
              </w:rPr>
              <w:t>On the EZView New Capture Mode screen, click Settings &gt; Display Mode &gt; Line Mode.</w:t>
            </w:r>
            <w:r w:rsidR="00C63743">
              <w:rPr>
                <w:rFonts w:ascii="Arial" w:hAnsi="Arial" w:cs="Arial"/>
                <w:szCs w:val="26"/>
              </w:rPr>
              <w:t xml:space="preserve"> An example is shown in Figure 9.10.2.</w:t>
            </w:r>
          </w:p>
          <w:p w:rsidR="002B35B1" w:rsidRPr="00E05D09" w:rsidRDefault="002B35B1" w:rsidP="002B35B1">
            <w:pPr>
              <w:spacing w:after="0"/>
              <w:rPr>
                <w:rFonts w:ascii="Arial" w:hAnsi="Arial" w:cs="Arial"/>
                <w:szCs w:val="26"/>
              </w:rPr>
            </w:pP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5B1" w:rsidRPr="00E05D09" w:rsidRDefault="00AF08FE" w:rsidP="002B35B1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>
              <w:rPr>
                <w:rFonts w:ascii="Arial" w:hAnsi="Arial" w:cs="Arial"/>
              </w:rPr>
              <w:t>d</w:t>
            </w:r>
            <w:r w:rsidR="002B35B1" w:rsidRPr="00E05D09">
              <w:rPr>
                <w:rFonts w:ascii="Arial" w:hAnsi="Arial" w:cs="Arial"/>
              </w:rPr>
              <w:t>ata is displayed in Line Mode.</w:t>
            </w:r>
            <w:r>
              <w:rPr>
                <w:rFonts w:ascii="Arial" w:hAnsi="Arial" w:cs="Arial"/>
              </w:rPr>
              <w:t xml:space="preserve">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009)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5B1" w:rsidRPr="00E05D09" w:rsidRDefault="002B35B1" w:rsidP="002B35B1">
            <w:pPr>
              <w:spacing w:line="256" w:lineRule="auto"/>
              <w:rPr>
                <w:rFonts w:ascii="Arial" w:hAnsi="Arial" w:cs="Arial"/>
              </w:rPr>
            </w:pP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5B1" w:rsidRPr="00E05D09" w:rsidRDefault="002B35B1" w:rsidP="002B35B1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</w:t>
            </w:r>
            <w:r w:rsidR="008D5440">
              <w:rPr>
                <w:rFonts w:ascii="Arial" w:hAnsi="Arial" w:cs="Arial"/>
              </w:rPr>
              <w:t>]  Pass</w:t>
            </w:r>
          </w:p>
          <w:p w:rsidR="002B35B1" w:rsidRPr="00E05D09" w:rsidRDefault="002B35B1" w:rsidP="002B35B1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[   ]  </w:t>
            </w:r>
            <w:r w:rsidR="008D5440">
              <w:rPr>
                <w:rFonts w:ascii="Arial" w:hAnsi="Arial" w:cs="Arial"/>
              </w:rPr>
              <w:t>Fail</w:t>
            </w:r>
          </w:p>
        </w:tc>
      </w:tr>
    </w:tbl>
    <w:p w:rsidR="00EE4E8E" w:rsidRPr="00E05D09" w:rsidRDefault="00EE4E8E" w:rsidP="00EE4E8E">
      <w:pPr>
        <w:rPr>
          <w:rFonts w:ascii="Arial" w:hAnsi="Arial" w:cs="Arial"/>
        </w:rPr>
      </w:pPr>
    </w:p>
    <w:p w:rsidR="002811E9" w:rsidRPr="00E05D09" w:rsidRDefault="00315BCF" w:rsidP="005753A2">
      <w:pPr>
        <w:pStyle w:val="Heading2"/>
        <w:pageBreakBefore/>
      </w:pPr>
      <w:bookmarkStart w:id="27" w:name="_Toc13823972"/>
      <w:r w:rsidRPr="00E05D09">
        <w:lastRenderedPageBreak/>
        <w:t>EZView Toolbar Options – View Settings</w:t>
      </w:r>
      <w:bookmarkEnd w:id="27"/>
    </w:p>
    <w:p w:rsidR="00EE4E8E" w:rsidRPr="00E05D09" w:rsidRDefault="00EE4E8E" w:rsidP="00EE4E8E">
      <w:pPr>
        <w:rPr>
          <w:rFonts w:ascii="Arial" w:hAnsi="Arial" w:cs="Arial"/>
        </w:rPr>
      </w:pPr>
    </w:p>
    <w:tbl>
      <w:tblPr>
        <w:tblW w:w="1387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56"/>
        <w:gridCol w:w="3099"/>
        <w:gridCol w:w="4406"/>
        <w:gridCol w:w="3604"/>
        <w:gridCol w:w="1710"/>
      </w:tblGrid>
      <w:tr w:rsidR="00EE4E8E" w:rsidRPr="00E05D09" w:rsidTr="001A3BD5">
        <w:trPr>
          <w:tblHeader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  <w:szCs w:val="24"/>
              </w:rPr>
            </w:pPr>
            <w:r w:rsidRPr="00E05D09">
              <w:rPr>
                <w:rFonts w:ascii="Arial" w:hAnsi="Arial" w:cs="Arial"/>
                <w:b/>
                <w:szCs w:val="24"/>
              </w:rPr>
              <w:t>Step</w:t>
            </w: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  <w:szCs w:val="24"/>
              </w:rPr>
            </w:pPr>
            <w:r w:rsidRPr="00E05D09">
              <w:rPr>
                <w:rFonts w:ascii="Arial" w:hAnsi="Arial" w:cs="Arial"/>
                <w:b/>
                <w:szCs w:val="24"/>
              </w:rPr>
              <w:t>Test Actions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  <w:szCs w:val="24"/>
              </w:rPr>
            </w:pPr>
            <w:r w:rsidRPr="00E05D09">
              <w:rPr>
                <w:rFonts w:ascii="Arial" w:hAnsi="Arial" w:cs="Arial"/>
                <w:b/>
                <w:szCs w:val="24"/>
              </w:rPr>
              <w:t>Expected Result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  <w:szCs w:val="24"/>
              </w:rPr>
            </w:pPr>
            <w:r w:rsidRPr="00E05D09">
              <w:rPr>
                <w:rFonts w:ascii="Arial" w:hAnsi="Arial" w:cs="Arial"/>
                <w:b/>
                <w:szCs w:val="24"/>
              </w:rPr>
              <w:t>Actual Result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Header"/>
              <w:spacing w:line="256" w:lineRule="auto"/>
              <w:rPr>
                <w:rFonts w:ascii="Arial" w:hAnsi="Arial" w:cs="Arial"/>
                <w:b/>
                <w:szCs w:val="24"/>
              </w:rPr>
            </w:pPr>
            <w:r w:rsidRPr="00E05D09">
              <w:rPr>
                <w:rFonts w:ascii="Arial" w:hAnsi="Arial" w:cs="Arial"/>
                <w:b/>
                <w:szCs w:val="24"/>
              </w:rPr>
              <w:t>Status</w:t>
            </w:r>
          </w:p>
        </w:tc>
      </w:tr>
      <w:tr w:rsidR="00EE4E8E" w:rsidRPr="00E05D09" w:rsidTr="001A3BD5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1279B5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Precondition: Equipment items 1-</w:t>
            </w:r>
            <w:r w:rsidR="00351E61">
              <w:rPr>
                <w:rFonts w:ascii="Arial" w:hAnsi="Arial" w:cs="Arial"/>
                <w:szCs w:val="24"/>
              </w:rPr>
              <w:t>4</w:t>
            </w:r>
            <w:r w:rsidR="00351E61" w:rsidRPr="00E05D09">
              <w:rPr>
                <w:rFonts w:ascii="Arial" w:hAnsi="Arial" w:cs="Arial"/>
                <w:szCs w:val="24"/>
              </w:rPr>
              <w:t xml:space="preserve"> </w:t>
            </w:r>
            <w:r w:rsidRPr="00E05D09">
              <w:rPr>
                <w:rFonts w:ascii="Arial" w:hAnsi="Arial" w:cs="Arial"/>
                <w:szCs w:val="24"/>
              </w:rPr>
              <w:t>are in place.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9D0FDB" w:rsidP="00EE4E8E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Precondition</w:t>
            </w:r>
            <w:r w:rsidR="00EE4E8E" w:rsidRPr="00E05D09">
              <w:rPr>
                <w:rFonts w:ascii="Arial" w:hAnsi="Arial" w:cs="Arial"/>
                <w:szCs w:val="24"/>
              </w:rPr>
              <w:t xml:space="preserve"> is satisfied.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E4E8E" w:rsidRPr="00E05D09" w:rsidRDefault="00EE4E8E" w:rsidP="00EE4E8E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[   ]</w:t>
            </w:r>
            <w:r w:rsidR="008D5440">
              <w:rPr>
                <w:rFonts w:ascii="Arial" w:hAnsi="Arial" w:cs="Arial"/>
                <w:szCs w:val="24"/>
              </w:rPr>
              <w:t xml:space="preserve">  Done</w:t>
            </w:r>
          </w:p>
        </w:tc>
      </w:tr>
      <w:tr w:rsidR="00AF08FE" w:rsidRPr="00E05D09" w:rsidTr="001A3BD5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after="0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On the EZView New Capture Mode screen, click View to expose a dropdown menu.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The menu is displayed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8FE" w:rsidRPr="00E05D09" w:rsidRDefault="00AF08FE" w:rsidP="00AF08FE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[   ]</w:t>
            </w:r>
            <w:r>
              <w:rPr>
                <w:rFonts w:ascii="Arial" w:hAnsi="Arial" w:cs="Arial"/>
                <w:szCs w:val="24"/>
              </w:rPr>
              <w:t xml:space="preserve">  Done</w:t>
            </w:r>
          </w:p>
        </w:tc>
      </w:tr>
      <w:tr w:rsidR="009276CF" w:rsidRPr="00E05D09" w:rsidTr="00EA2CA2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spacing w:after="0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The user-selectable settings for viewing EZView data include Toolbar, Status Bar, and Lined background. These are binary settings, meaning that if a setting has been selected, selecting it again will unset it. If a setting has not been selected, selecting it again will set it.</w:t>
            </w:r>
          </w:p>
          <w:p w:rsidR="009276CF" w:rsidRPr="00E05D09" w:rsidRDefault="009276CF" w:rsidP="009276CF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spacing w:line="25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The settings are as described.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>[   ]</w:t>
            </w:r>
            <w:r>
              <w:rPr>
                <w:rFonts w:ascii="Arial" w:hAnsi="Arial" w:cs="Arial"/>
                <w:szCs w:val="24"/>
              </w:rPr>
              <w:t xml:space="preserve">  Done</w:t>
            </w:r>
          </w:p>
        </w:tc>
      </w:tr>
      <w:tr w:rsidR="009276CF" w:rsidRPr="00E05D09" w:rsidTr="00EA2CA2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on</w:t>
            </w:r>
            <w:r w:rsidRPr="00E05D09">
              <w:rPr>
                <w:rFonts w:ascii="Arial" w:hAnsi="Arial" w:cs="Arial"/>
                <w:szCs w:val="24"/>
              </w:rPr>
              <w:t xml:space="preserve"> Toolbar</w:t>
            </w:r>
            <w:r>
              <w:rPr>
                <w:rFonts w:ascii="Arial" w:hAnsi="Arial" w:cs="Arial"/>
                <w:szCs w:val="24"/>
              </w:rPr>
              <w:t>.</w:t>
            </w:r>
          </w:p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D32AF7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>
              <w:rPr>
                <w:rFonts w:ascii="Arial" w:hAnsi="Arial" w:cs="Arial"/>
              </w:rPr>
              <w:t>Toolbar is displayed.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010)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</w:t>
            </w:r>
            <w:r>
              <w:rPr>
                <w:rFonts w:ascii="Arial" w:hAnsi="Arial" w:cs="Arial"/>
                <w:szCs w:val="24"/>
              </w:rPr>
              <w:t>]  Pass</w:t>
            </w:r>
          </w:p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]  </w:t>
            </w:r>
            <w:r>
              <w:rPr>
                <w:rFonts w:ascii="Arial" w:hAnsi="Arial" w:cs="Arial"/>
                <w:szCs w:val="24"/>
              </w:rPr>
              <w:t>Fail</w:t>
            </w:r>
          </w:p>
        </w:tc>
      </w:tr>
      <w:tr w:rsidR="009276CF" w:rsidRPr="00E05D09" w:rsidTr="00EA2CA2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on</w:t>
            </w:r>
            <w:r w:rsidRPr="00E05D09">
              <w:rPr>
                <w:rFonts w:ascii="Arial" w:hAnsi="Arial" w:cs="Arial"/>
                <w:szCs w:val="24"/>
              </w:rPr>
              <w:t xml:space="preserve"> Toolbar</w:t>
            </w:r>
            <w:r>
              <w:rPr>
                <w:rFonts w:ascii="Arial" w:hAnsi="Arial" w:cs="Arial"/>
                <w:szCs w:val="24"/>
              </w:rPr>
              <w:t>.</w:t>
            </w:r>
          </w:p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D32AF7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>
              <w:rPr>
                <w:rFonts w:ascii="Arial" w:hAnsi="Arial" w:cs="Arial"/>
              </w:rPr>
              <w:t>Toolbar is no longer displayed.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010)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</w:t>
            </w:r>
            <w:r>
              <w:rPr>
                <w:rFonts w:ascii="Arial" w:hAnsi="Arial" w:cs="Arial"/>
                <w:szCs w:val="24"/>
              </w:rPr>
              <w:t>]  Pass</w:t>
            </w:r>
          </w:p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]  </w:t>
            </w:r>
            <w:r>
              <w:rPr>
                <w:rFonts w:ascii="Arial" w:hAnsi="Arial" w:cs="Arial"/>
                <w:szCs w:val="24"/>
              </w:rPr>
              <w:t>Fail</w:t>
            </w:r>
          </w:p>
        </w:tc>
      </w:tr>
      <w:tr w:rsidR="009276CF" w:rsidRPr="00E05D09" w:rsidTr="00EA2CA2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on</w:t>
            </w:r>
            <w:r w:rsidRPr="00E05D0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Status Bar.</w:t>
            </w:r>
          </w:p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D32AF7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>
              <w:rPr>
                <w:rFonts w:ascii="Arial" w:hAnsi="Arial" w:cs="Arial"/>
              </w:rPr>
              <w:t>Status Bar is displayed.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010)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</w:t>
            </w:r>
            <w:r>
              <w:rPr>
                <w:rFonts w:ascii="Arial" w:hAnsi="Arial" w:cs="Arial"/>
                <w:szCs w:val="24"/>
              </w:rPr>
              <w:t>]  Pass</w:t>
            </w:r>
          </w:p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]  </w:t>
            </w:r>
            <w:r>
              <w:rPr>
                <w:rFonts w:ascii="Arial" w:hAnsi="Arial" w:cs="Arial"/>
                <w:szCs w:val="24"/>
              </w:rPr>
              <w:t>Fail</w:t>
            </w:r>
          </w:p>
        </w:tc>
      </w:tr>
      <w:tr w:rsidR="009276CF" w:rsidRPr="00E05D09" w:rsidTr="00EA2CA2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on</w:t>
            </w:r>
            <w:r w:rsidRPr="00E05D09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Status Bar.</w:t>
            </w:r>
          </w:p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D32AF7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>
              <w:rPr>
                <w:rFonts w:ascii="Arial" w:hAnsi="Arial" w:cs="Arial"/>
              </w:rPr>
              <w:t>Status Bar is no longer displayed.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010)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</w:t>
            </w:r>
            <w:r>
              <w:rPr>
                <w:rFonts w:ascii="Arial" w:hAnsi="Arial" w:cs="Arial"/>
                <w:szCs w:val="24"/>
              </w:rPr>
              <w:t>]  Pass</w:t>
            </w:r>
          </w:p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]  </w:t>
            </w:r>
            <w:r>
              <w:rPr>
                <w:rFonts w:ascii="Arial" w:hAnsi="Arial" w:cs="Arial"/>
                <w:szCs w:val="24"/>
              </w:rPr>
              <w:t>Fail</w:t>
            </w:r>
          </w:p>
        </w:tc>
      </w:tr>
      <w:tr w:rsidR="009276CF" w:rsidRPr="00E05D09" w:rsidTr="00EA2CA2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on</w:t>
            </w:r>
            <w:r w:rsidRPr="00E05D09">
              <w:rPr>
                <w:rFonts w:ascii="Arial" w:hAnsi="Arial" w:cs="Arial"/>
                <w:szCs w:val="24"/>
              </w:rPr>
              <w:t xml:space="preserve"> Lined background</w:t>
            </w:r>
            <w:r>
              <w:rPr>
                <w:rFonts w:ascii="Arial" w:hAnsi="Arial" w:cs="Arial"/>
                <w:szCs w:val="24"/>
              </w:rPr>
              <w:t>.</w:t>
            </w:r>
          </w:p>
          <w:p w:rsidR="009276CF" w:rsidRPr="00E05D09" w:rsidRDefault="009276CF" w:rsidP="00EA2CA2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D32AF7" w:rsidRDefault="009276CF">
            <w:pPr>
              <w:spacing w:line="25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 w:rsidRPr="00E05D09">
              <w:rPr>
                <w:rFonts w:ascii="Arial" w:hAnsi="Arial" w:cs="Arial"/>
                <w:szCs w:val="24"/>
              </w:rPr>
              <w:t>Lined background</w:t>
            </w:r>
            <w:r>
              <w:rPr>
                <w:rFonts w:ascii="Arial" w:hAnsi="Arial" w:cs="Arial"/>
              </w:rPr>
              <w:t xml:space="preserve"> is displayed.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010)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</w:t>
            </w:r>
            <w:r>
              <w:rPr>
                <w:rFonts w:ascii="Arial" w:hAnsi="Arial" w:cs="Arial"/>
                <w:szCs w:val="24"/>
              </w:rPr>
              <w:t>]  Pass</w:t>
            </w:r>
          </w:p>
          <w:p w:rsidR="009276CF" w:rsidRPr="00E05D09" w:rsidRDefault="009276CF" w:rsidP="00EA2CA2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]  </w:t>
            </w:r>
            <w:r>
              <w:rPr>
                <w:rFonts w:ascii="Arial" w:hAnsi="Arial" w:cs="Arial"/>
                <w:szCs w:val="24"/>
              </w:rPr>
              <w:t>Fail</w:t>
            </w:r>
          </w:p>
        </w:tc>
      </w:tr>
      <w:tr w:rsidR="009276CF" w:rsidRPr="00E05D09" w:rsidTr="001A3BD5">
        <w:trPr>
          <w:trHeight w:val="651"/>
          <w:jc w:val="center"/>
        </w:trPr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pStyle w:val="ListParagraph"/>
              <w:numPr>
                <w:ilvl w:val="0"/>
                <w:numId w:val="20"/>
              </w:numPr>
              <w:spacing w:after="0"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3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on</w:t>
            </w:r>
            <w:r w:rsidRPr="00E05D09">
              <w:rPr>
                <w:rFonts w:ascii="Arial" w:hAnsi="Arial" w:cs="Arial"/>
                <w:szCs w:val="24"/>
              </w:rPr>
              <w:t xml:space="preserve"> Lined background</w:t>
            </w:r>
            <w:r>
              <w:rPr>
                <w:rFonts w:ascii="Arial" w:hAnsi="Arial" w:cs="Arial"/>
                <w:szCs w:val="24"/>
              </w:rPr>
              <w:t>.</w:t>
            </w:r>
          </w:p>
          <w:p w:rsidR="009276CF" w:rsidRPr="00E05D09" w:rsidRDefault="009276CF" w:rsidP="009276CF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9276CF" w:rsidRDefault="009276CF">
            <w:pPr>
              <w:spacing w:line="25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Verify </w:t>
            </w:r>
            <w:r w:rsidRPr="00E05D09">
              <w:rPr>
                <w:rFonts w:ascii="Arial" w:hAnsi="Arial" w:cs="Arial"/>
                <w:szCs w:val="24"/>
              </w:rPr>
              <w:t>Lined background</w:t>
            </w:r>
            <w:r>
              <w:rPr>
                <w:rFonts w:ascii="Arial" w:hAnsi="Arial" w:cs="Arial"/>
              </w:rPr>
              <w:t xml:space="preserve"> is no longer displayed. (REQ</w:t>
            </w:r>
            <w:r w:rsidR="0084417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010)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spacing w:line="256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6CF" w:rsidRPr="00E05D09" w:rsidRDefault="009276CF" w:rsidP="009276CF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</w:t>
            </w:r>
            <w:r>
              <w:rPr>
                <w:rFonts w:ascii="Arial" w:hAnsi="Arial" w:cs="Arial"/>
                <w:szCs w:val="24"/>
              </w:rPr>
              <w:t>]  Pass</w:t>
            </w:r>
          </w:p>
          <w:p w:rsidR="009276CF" w:rsidRPr="00E05D09" w:rsidRDefault="009276CF" w:rsidP="009276CF">
            <w:pPr>
              <w:spacing w:line="256" w:lineRule="auto"/>
              <w:rPr>
                <w:rFonts w:ascii="Arial" w:hAnsi="Arial" w:cs="Arial"/>
                <w:szCs w:val="24"/>
              </w:rPr>
            </w:pPr>
            <w:r w:rsidRPr="00E05D09">
              <w:rPr>
                <w:rFonts w:ascii="Arial" w:hAnsi="Arial" w:cs="Arial"/>
                <w:szCs w:val="24"/>
              </w:rPr>
              <w:t xml:space="preserve">[   ]  </w:t>
            </w:r>
            <w:r>
              <w:rPr>
                <w:rFonts w:ascii="Arial" w:hAnsi="Arial" w:cs="Arial"/>
                <w:szCs w:val="24"/>
              </w:rPr>
              <w:t>Fail</w:t>
            </w:r>
          </w:p>
        </w:tc>
      </w:tr>
    </w:tbl>
    <w:p w:rsidR="00EE4E8E" w:rsidRPr="00E05D09" w:rsidRDefault="00EE4E8E" w:rsidP="00EE4E8E">
      <w:pPr>
        <w:rPr>
          <w:rFonts w:ascii="Arial" w:hAnsi="Arial" w:cs="Arial"/>
        </w:rPr>
      </w:pPr>
    </w:p>
    <w:p w:rsidR="002811E9" w:rsidRPr="00E05D09" w:rsidRDefault="002811E9" w:rsidP="002811E9">
      <w:pPr>
        <w:spacing w:after="0"/>
        <w:rPr>
          <w:rFonts w:ascii="Arial" w:hAnsi="Arial" w:cs="Arial"/>
          <w:b/>
          <w:szCs w:val="26"/>
        </w:rPr>
      </w:pPr>
    </w:p>
    <w:p w:rsidR="00B9030E" w:rsidRPr="00E05D09" w:rsidRDefault="000B1CA5" w:rsidP="00EF665C">
      <w:pPr>
        <w:pStyle w:val="Heading1"/>
        <w:pageBreakBefore/>
        <w:rPr>
          <w:rFonts w:ascii="Arial" w:hAnsi="Arial" w:cs="Arial"/>
          <w:sz w:val="22"/>
        </w:rPr>
      </w:pPr>
      <w:bookmarkStart w:id="28" w:name="_Toc13823973"/>
      <w:r w:rsidRPr="00E05D09">
        <w:rPr>
          <w:rStyle w:val="Heading1Char"/>
          <w:rFonts w:ascii="Arial" w:hAnsi="Arial" w:cs="Arial"/>
          <w:b/>
          <w:caps/>
          <w:sz w:val="22"/>
        </w:rPr>
        <w:lastRenderedPageBreak/>
        <w:t>REQUIREMENT</w:t>
      </w:r>
      <w:r w:rsidR="00CD31CE">
        <w:rPr>
          <w:rFonts w:ascii="Arial" w:hAnsi="Arial" w:cs="Arial"/>
          <w:sz w:val="22"/>
        </w:rPr>
        <w:t>S</w:t>
      </w:r>
      <w:r w:rsidR="002B7AA3">
        <w:rPr>
          <w:rFonts w:ascii="Arial" w:hAnsi="Arial" w:cs="Arial"/>
          <w:sz w:val="22"/>
        </w:rPr>
        <w:t xml:space="preserve"> TRACEABILITY</w:t>
      </w:r>
      <w:bookmarkEnd w:id="28"/>
    </w:p>
    <w:p w:rsidR="00B9030E" w:rsidRPr="002B7AA3" w:rsidRDefault="00EE4E8E" w:rsidP="002B7AA3">
      <w:pPr>
        <w:ind w:firstLine="720"/>
        <w:jc w:val="both"/>
        <w:rPr>
          <w:rFonts w:ascii="Arial" w:hAnsi="Arial" w:cs="Arial"/>
        </w:rPr>
      </w:pPr>
      <w:r w:rsidRPr="00E05D09">
        <w:rPr>
          <w:rFonts w:ascii="Arial" w:hAnsi="Arial" w:cs="Arial"/>
        </w:rPr>
        <w:t>The traceability from the requirements to the test case verification steps is as below:</w:t>
      </w:r>
    </w:p>
    <w:tbl>
      <w:tblPr>
        <w:tblW w:w="9010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5813"/>
        <w:gridCol w:w="1927"/>
      </w:tblGrid>
      <w:tr w:rsidR="002B7AA3" w:rsidRPr="00E05D09" w:rsidTr="00895872">
        <w:trPr>
          <w:trHeight w:val="149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Req ID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2B7AA3" w:rsidRPr="00E05D09" w:rsidRDefault="002B7AA3" w:rsidP="00895872">
            <w:pPr>
              <w:spacing w:line="256" w:lineRule="auto"/>
              <w:rPr>
                <w:rFonts w:ascii="Arial" w:hAnsi="Arial" w:cs="Arial"/>
                <w:b/>
              </w:rPr>
            </w:pPr>
            <w:r w:rsidRPr="00E05D09">
              <w:rPr>
                <w:rFonts w:ascii="Arial" w:hAnsi="Arial" w:cs="Arial"/>
                <w:b/>
              </w:rPr>
              <w:t>Software Requirement Specifications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2B7AA3" w:rsidRPr="00E05D09" w:rsidRDefault="005753A2" w:rsidP="00895872">
            <w:pPr>
              <w:spacing w:line="25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</w:t>
            </w:r>
          </w:p>
        </w:tc>
      </w:tr>
      <w:tr w:rsidR="00190E76" w:rsidRPr="00E05D09" w:rsidTr="00895872">
        <w:trPr>
          <w:trHeight w:val="323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001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install the EZ</w:t>
            </w:r>
            <w:r>
              <w:rPr>
                <w:rFonts w:ascii="Arial" w:hAnsi="Arial" w:cs="Arial"/>
              </w:rPr>
              <w:t>View</w:t>
            </w:r>
            <w:r w:rsidRPr="00E05D0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117816" w:rsidRDefault="00190E76">
            <w:pPr>
              <w:rPr>
                <w:rFonts w:ascii="Arial" w:hAnsi="Arial" w:cs="Arial"/>
              </w:rPr>
            </w:pPr>
            <w:r w:rsidRPr="00117816"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2</w:t>
            </w:r>
          </w:p>
        </w:tc>
      </w:tr>
      <w:tr w:rsidR="00190E76" w:rsidRPr="00E05D09" w:rsidTr="00895872">
        <w:trPr>
          <w:trHeight w:val="353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002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pStyle w:val="CommentText"/>
              <w:spacing w:line="256" w:lineRule="auto"/>
              <w:rPr>
                <w:rFonts w:ascii="Arial" w:eastAsia="Calibri" w:hAnsi="Arial" w:cs="Arial"/>
                <w:sz w:val="22"/>
                <w:szCs w:val="22"/>
              </w:rPr>
            </w:pPr>
            <w:r w:rsidRPr="00E05D09">
              <w:rPr>
                <w:rFonts w:ascii="Arial" w:hAnsi="Arial" w:cs="Arial"/>
              </w:rPr>
              <w:t>The user shall be able to start up EZView</w:t>
            </w:r>
            <w:r>
              <w:rPr>
                <w:rFonts w:ascii="Arial" w:hAnsi="Arial" w:cs="Arial"/>
              </w:rPr>
              <w:t xml:space="preserve"> and connect to the EZ-Tap Pro.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6.2</w:t>
            </w:r>
          </w:p>
        </w:tc>
      </w:tr>
      <w:tr w:rsidR="00190E76" w:rsidRPr="00E05D09" w:rsidTr="00895872">
        <w:trPr>
          <w:trHeight w:val="229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003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display identifying information about EZ-Tap</w:t>
            </w:r>
            <w:r>
              <w:rPr>
                <w:rFonts w:ascii="Arial" w:hAnsi="Arial" w:cs="Arial"/>
              </w:rPr>
              <w:t xml:space="preserve"> Pro</w:t>
            </w:r>
            <w:r w:rsidRPr="00E05D09">
              <w:rPr>
                <w:rFonts w:ascii="Arial" w:hAnsi="Arial" w:cs="Arial"/>
              </w:rPr>
              <w:t xml:space="preserve"> and EZView.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6.3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004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c</w:t>
            </w:r>
            <w:r w:rsidRPr="00E05D09">
              <w:rPr>
                <w:rFonts w:ascii="Arial" w:hAnsi="Arial" w:cs="Arial"/>
                <w:szCs w:val="26"/>
              </w:rPr>
              <w:t>apture serial data</w:t>
            </w:r>
            <w:r>
              <w:rPr>
                <w:rFonts w:ascii="Arial" w:hAnsi="Arial" w:cs="Arial"/>
                <w:szCs w:val="26"/>
              </w:rPr>
              <w:t xml:space="preserve"> from the EZ-Tap Pro using the EZView application.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6.4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005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</w:t>
            </w:r>
            <w:r w:rsidRPr="00E05D09">
              <w:rPr>
                <w:rFonts w:ascii="Arial" w:hAnsi="Arial" w:cs="Arial"/>
                <w:szCs w:val="26"/>
              </w:rPr>
              <w:t>save EZView data</w:t>
            </w:r>
            <w:r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4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006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The user shall be able to specify c</w:t>
            </w:r>
            <w:r w:rsidRPr="00E05D09">
              <w:rPr>
                <w:rFonts w:ascii="Arial" w:hAnsi="Arial" w:cs="Arial"/>
                <w:szCs w:val="26"/>
              </w:rPr>
              <w:t>ommunications settings</w:t>
            </w:r>
            <w:r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5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>Q 007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spacing w:line="256" w:lineRule="auto"/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program options settings</w:t>
            </w:r>
            <w:r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6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008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capture columns settings</w:t>
            </w:r>
            <w:r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7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009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display mode settings</w:t>
            </w:r>
            <w:r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8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010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specify </w:t>
            </w:r>
            <w:r w:rsidRPr="00E05D09">
              <w:rPr>
                <w:rFonts w:ascii="Arial" w:hAnsi="Arial" w:cs="Arial"/>
                <w:szCs w:val="26"/>
              </w:rPr>
              <w:t>view settings</w:t>
            </w:r>
            <w:r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>
            <w:pPr>
              <w:rPr>
                <w:rFonts w:ascii="Arial" w:hAnsi="Arial" w:cs="Arial"/>
              </w:rPr>
            </w:pPr>
            <w:r w:rsidRPr="007A7480"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9</w:t>
            </w:r>
          </w:p>
        </w:tc>
      </w:tr>
      <w:tr w:rsidR="00190E76" w:rsidRPr="00E05D09" w:rsidTr="00895872">
        <w:trPr>
          <w:trHeight w:val="23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 011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 w:rsidP="00190E76">
            <w:pPr>
              <w:rPr>
                <w:rFonts w:ascii="Arial" w:hAnsi="Arial" w:cs="Arial"/>
              </w:rPr>
            </w:pPr>
            <w:r w:rsidRPr="00E05D09">
              <w:rPr>
                <w:rFonts w:ascii="Arial" w:hAnsi="Arial" w:cs="Arial"/>
              </w:rPr>
              <w:t xml:space="preserve">The user shall be able to </w:t>
            </w:r>
            <w:r w:rsidRPr="00E05D09">
              <w:rPr>
                <w:rFonts w:ascii="Arial" w:hAnsi="Arial" w:cs="Arial"/>
                <w:szCs w:val="26"/>
              </w:rPr>
              <w:t>view captured EZView data</w:t>
            </w:r>
            <w:r>
              <w:rPr>
                <w:rFonts w:ascii="Arial" w:hAnsi="Arial" w:cs="Arial"/>
                <w:szCs w:val="26"/>
              </w:rPr>
              <w:t>.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E76" w:rsidRPr="00E05D09" w:rsidRDefault="00190E76">
            <w:pPr>
              <w:rPr>
                <w:rFonts w:ascii="Arial" w:hAnsi="Arial" w:cs="Arial"/>
              </w:rPr>
            </w:pPr>
            <w:r w:rsidRPr="007A7480">
              <w:rPr>
                <w:rFonts w:ascii="Arial" w:hAnsi="Arial" w:cs="Arial"/>
              </w:rPr>
              <w:t>Section 6.</w:t>
            </w:r>
            <w:r w:rsidR="009276CF">
              <w:rPr>
                <w:rFonts w:ascii="Arial" w:hAnsi="Arial" w:cs="Arial"/>
              </w:rPr>
              <w:t>4</w:t>
            </w:r>
          </w:p>
        </w:tc>
      </w:tr>
    </w:tbl>
    <w:p w:rsidR="002B7AA3" w:rsidRPr="00E05D09" w:rsidRDefault="00190E76" w:rsidP="00190E76">
      <w:pPr>
        <w:tabs>
          <w:tab w:val="left" w:pos="3696"/>
        </w:tabs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ab/>
      </w:r>
    </w:p>
    <w:p w:rsidR="00B9030E" w:rsidRPr="00E05D09" w:rsidRDefault="000B1CA5" w:rsidP="00350EA9">
      <w:pPr>
        <w:pStyle w:val="Heading1"/>
        <w:rPr>
          <w:rFonts w:ascii="Arial" w:hAnsi="Arial" w:cs="Arial"/>
          <w:sz w:val="22"/>
        </w:rPr>
      </w:pPr>
      <w:bookmarkStart w:id="29" w:name="_Toc13823974"/>
      <w:r w:rsidRPr="00E05D09">
        <w:rPr>
          <w:rFonts w:ascii="Arial" w:hAnsi="Arial" w:cs="Arial"/>
          <w:sz w:val="22"/>
        </w:rPr>
        <w:lastRenderedPageBreak/>
        <w:t>ACCEPTANCE CRITERIA</w:t>
      </w:r>
      <w:bookmarkEnd w:id="29"/>
    </w:p>
    <w:p w:rsidR="006224BF" w:rsidRPr="00E05D09" w:rsidRDefault="00EE4E8E" w:rsidP="006224BF">
      <w:pPr>
        <w:spacing w:after="0"/>
        <w:rPr>
          <w:rFonts w:ascii="Arial" w:hAnsi="Arial" w:cs="Arial"/>
          <w:szCs w:val="26"/>
        </w:rPr>
      </w:pPr>
      <w:r w:rsidRPr="00E05D09">
        <w:rPr>
          <w:rFonts w:ascii="Arial" w:hAnsi="Arial" w:cs="Arial"/>
        </w:rPr>
        <w:t>All test steps should pass. If a test step fails, it will be individually evaluated within the test report to determine if the cause for failure is acceptable. One potential acceptable cause for test step failure is a test error.</w:t>
      </w:r>
    </w:p>
    <w:p w:rsidR="00DB49B8" w:rsidRPr="00E05D09" w:rsidRDefault="00DB49B8" w:rsidP="00DB49B8">
      <w:pPr>
        <w:spacing w:after="0"/>
        <w:rPr>
          <w:rFonts w:ascii="Arial" w:hAnsi="Arial" w:cs="Arial"/>
          <w:szCs w:val="26"/>
        </w:rPr>
      </w:pPr>
    </w:p>
    <w:p w:rsidR="002969AA" w:rsidRPr="00C723C8" w:rsidRDefault="002969AA">
      <w:pPr>
        <w:pStyle w:val="Heading1"/>
      </w:pPr>
      <w:bookmarkStart w:id="30" w:name="_Toc13823975"/>
      <w:r w:rsidRPr="00C723C8">
        <w:t>FIGURES</w:t>
      </w:r>
      <w:bookmarkEnd w:id="30"/>
    </w:p>
    <w:p w:rsidR="0045063F" w:rsidRPr="00E05D09" w:rsidRDefault="0045063F" w:rsidP="002969AA">
      <w:pPr>
        <w:rPr>
          <w:rFonts w:ascii="Arial" w:hAnsi="Arial" w:cs="Arial"/>
        </w:rPr>
      </w:pPr>
    </w:p>
    <w:p w:rsidR="002969AA" w:rsidRPr="00E05D09" w:rsidRDefault="0045063F" w:rsidP="00CA1A4E">
      <w:pPr>
        <w:pStyle w:val="Heading2"/>
      </w:pPr>
      <w:bookmarkStart w:id="31" w:name="_Toc13823976"/>
      <w:r w:rsidRPr="00E05D09">
        <w:t>Installation of the EZ-Tap Pro hardware</w:t>
      </w:r>
      <w:bookmarkEnd w:id="31"/>
    </w:p>
    <w:p w:rsidR="0045063F" w:rsidRPr="00E05D09" w:rsidRDefault="0045063F" w:rsidP="0045063F">
      <w:pPr>
        <w:rPr>
          <w:rFonts w:ascii="Arial" w:hAnsi="Arial" w:cs="Arial"/>
        </w:rPr>
      </w:pPr>
    </w:p>
    <w:p w:rsidR="002969AA" w:rsidRPr="00E05D09" w:rsidRDefault="0045063F" w:rsidP="0045063F">
      <w:pPr>
        <w:spacing w:after="0"/>
        <w:ind w:firstLine="720"/>
        <w:rPr>
          <w:rFonts w:ascii="Arial" w:hAnsi="Arial" w:cs="Arial"/>
          <w:szCs w:val="26"/>
        </w:rPr>
      </w:pPr>
      <w:r w:rsidRPr="00E05D09">
        <w:rPr>
          <w:rFonts w:ascii="Arial" w:hAnsi="Arial" w:cs="Arial"/>
          <w:szCs w:val="26"/>
        </w:rPr>
        <w:t xml:space="preserve">DYONICS POWER II </w:t>
      </w:r>
      <w:r w:rsidR="00514994" w:rsidRPr="00E05D09">
        <w:rPr>
          <w:rFonts w:ascii="Arial" w:hAnsi="Arial" w:cs="Arial"/>
          <w:szCs w:val="26"/>
        </w:rPr>
        <w:t xml:space="preserve"> </w:t>
      </w:r>
      <w:r w:rsidRPr="00E05D09">
        <w:rPr>
          <w:rFonts w:ascii="Arial" w:hAnsi="Arial" w:cs="Arial"/>
          <w:szCs w:val="26"/>
        </w:rPr>
        <w:t xml:space="preserve">&lt;&lt;   </w:t>
      </w: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76822B84" wp14:editId="7ACC5ADD">
            <wp:extent cx="3519578" cy="1504094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894" cy="15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D09">
        <w:rPr>
          <w:rFonts w:ascii="Arial" w:hAnsi="Arial" w:cs="Arial"/>
          <w:szCs w:val="26"/>
        </w:rPr>
        <w:t xml:space="preserve"> </w:t>
      </w:r>
      <w:r w:rsidR="00514994" w:rsidRPr="00E05D09">
        <w:rPr>
          <w:rFonts w:ascii="Arial" w:hAnsi="Arial" w:cs="Arial"/>
          <w:szCs w:val="26"/>
        </w:rPr>
        <w:t xml:space="preserve"> </w:t>
      </w:r>
      <w:r w:rsidRPr="00E05D09">
        <w:rPr>
          <w:rFonts w:ascii="Arial" w:hAnsi="Arial" w:cs="Arial"/>
          <w:szCs w:val="26"/>
        </w:rPr>
        <w:t>&gt;&gt;  INTELLIO Lin</w:t>
      </w:r>
      <w:r w:rsidR="002E47DA" w:rsidRPr="00E05D09">
        <w:rPr>
          <w:rFonts w:ascii="Arial" w:hAnsi="Arial" w:cs="Arial"/>
          <w:szCs w:val="26"/>
        </w:rPr>
        <w:t>k</w:t>
      </w:r>
    </w:p>
    <w:p w:rsidR="00A540E8" w:rsidRPr="00E05D09" w:rsidRDefault="00A540E8" w:rsidP="0045063F">
      <w:pPr>
        <w:spacing w:after="0"/>
        <w:ind w:firstLine="720"/>
        <w:rPr>
          <w:rFonts w:ascii="Arial" w:hAnsi="Arial" w:cs="Arial"/>
          <w:szCs w:val="26"/>
        </w:rPr>
      </w:pPr>
    </w:p>
    <w:p w:rsidR="002969AA" w:rsidRPr="00E05D09" w:rsidRDefault="00EC2CA1" w:rsidP="00CA1A4E">
      <w:pPr>
        <w:pStyle w:val="Heading2"/>
      </w:pPr>
      <w:bookmarkStart w:id="32" w:name="_Toc13823977"/>
      <w:r w:rsidRPr="00E05D09">
        <w:t>The EZView icon is displayed on the Desktop</w:t>
      </w:r>
      <w:bookmarkEnd w:id="32"/>
    </w:p>
    <w:p w:rsidR="00EC2CA1" w:rsidRPr="00E05D09" w:rsidRDefault="00EC2CA1" w:rsidP="00EC2CA1">
      <w:pPr>
        <w:spacing w:after="0"/>
        <w:ind w:left="270" w:firstLine="720"/>
        <w:rPr>
          <w:rFonts w:ascii="Arial" w:hAnsi="Arial" w:cs="Arial"/>
          <w:szCs w:val="26"/>
        </w:rPr>
      </w:pPr>
    </w:p>
    <w:p w:rsidR="00EC2CA1" w:rsidRPr="00E05D09" w:rsidRDefault="00EC2CA1" w:rsidP="00EC2CA1">
      <w:pPr>
        <w:spacing w:after="0"/>
        <w:ind w:left="270" w:firstLine="720"/>
        <w:rPr>
          <w:rFonts w:ascii="Arial" w:hAnsi="Arial" w:cs="Arial"/>
          <w:szCs w:val="26"/>
        </w:rPr>
      </w:pP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0CC6D07E" wp14:editId="42391D28">
            <wp:extent cx="657225" cy="72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A1" w:rsidRPr="00E05D09" w:rsidRDefault="00EC2CA1" w:rsidP="00EC2CA1">
      <w:pPr>
        <w:rPr>
          <w:rFonts w:ascii="Arial" w:hAnsi="Arial" w:cs="Arial"/>
        </w:rPr>
      </w:pPr>
    </w:p>
    <w:p w:rsidR="00095C0D" w:rsidRDefault="00095C0D">
      <w:pPr>
        <w:rPr>
          <w:rFonts w:ascii="Arial" w:eastAsiaTheme="majorEastAsia" w:hAnsi="Arial" w:cs="Arial"/>
          <w:b/>
        </w:rPr>
      </w:pPr>
      <w:r>
        <w:br w:type="page"/>
      </w:r>
    </w:p>
    <w:p w:rsidR="002969AA" w:rsidRPr="00E05D09" w:rsidRDefault="00763629" w:rsidP="00CA1A4E">
      <w:pPr>
        <w:pStyle w:val="Heading2"/>
      </w:pPr>
      <w:bookmarkStart w:id="33" w:name="_Toc13823978"/>
      <w:r w:rsidRPr="00E05D09">
        <w:lastRenderedPageBreak/>
        <w:t>EZView comes up in New Capture mode</w:t>
      </w:r>
      <w:bookmarkEnd w:id="33"/>
    </w:p>
    <w:p w:rsidR="006A6D00" w:rsidRPr="00E05D09" w:rsidRDefault="006A6D00" w:rsidP="006A6D00">
      <w:pPr>
        <w:rPr>
          <w:rFonts w:ascii="Arial" w:hAnsi="Arial" w:cs="Arial"/>
        </w:rPr>
      </w:pPr>
    </w:p>
    <w:p w:rsidR="00763629" w:rsidRPr="00E05D09" w:rsidRDefault="006A6D00" w:rsidP="006A6D00">
      <w:pPr>
        <w:ind w:left="990"/>
        <w:rPr>
          <w:rFonts w:ascii="Arial" w:hAnsi="Arial" w:cs="Arial"/>
        </w:rPr>
      </w:pP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242067E4" wp14:editId="0A3E5FF0">
            <wp:extent cx="6124575" cy="156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955" cy="15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AA" w:rsidRPr="00E05D09" w:rsidRDefault="00963EB0" w:rsidP="00CA1A4E">
      <w:pPr>
        <w:pStyle w:val="Heading2"/>
      </w:pPr>
      <w:bookmarkStart w:id="34" w:name="_Toc13823979"/>
      <w:r w:rsidRPr="00E05D09">
        <w:t>On the EZView New Capture Mode screen, click Help &gt; About EZView</w:t>
      </w:r>
      <w:bookmarkEnd w:id="34"/>
    </w:p>
    <w:p w:rsidR="00C54CB9" w:rsidRPr="00E05D09" w:rsidRDefault="00C54CB9" w:rsidP="00C54CB9">
      <w:pPr>
        <w:rPr>
          <w:rFonts w:ascii="Arial" w:hAnsi="Arial" w:cs="Arial"/>
        </w:rPr>
      </w:pPr>
    </w:p>
    <w:p w:rsidR="00C54CB9" w:rsidRPr="00E05D09" w:rsidRDefault="00C54CB9" w:rsidP="00C54CB9">
      <w:pPr>
        <w:ind w:left="990"/>
        <w:rPr>
          <w:rFonts w:ascii="Arial" w:hAnsi="Arial" w:cs="Arial"/>
        </w:rPr>
      </w:pP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15F31FF4" wp14:editId="2B1D9C19">
            <wp:extent cx="39338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AA" w:rsidRPr="00E05D09" w:rsidRDefault="002403A3" w:rsidP="00845754">
      <w:pPr>
        <w:pStyle w:val="Heading2"/>
        <w:pageBreakBefore/>
      </w:pPr>
      <w:bookmarkStart w:id="35" w:name="_Toc13823980"/>
      <w:r w:rsidRPr="00E05D09">
        <w:lastRenderedPageBreak/>
        <w:t>EZView Toolbar Options - Capture and view data as text</w:t>
      </w:r>
      <w:bookmarkEnd w:id="35"/>
    </w:p>
    <w:p w:rsidR="002403A3" w:rsidRDefault="002403A3" w:rsidP="002403A3">
      <w:pPr>
        <w:rPr>
          <w:rFonts w:ascii="Arial" w:hAnsi="Arial" w:cs="Arial"/>
        </w:rPr>
      </w:pPr>
    </w:p>
    <w:p w:rsidR="00C63743" w:rsidRPr="00C723C8" w:rsidRDefault="00462EAC" w:rsidP="00C723C8">
      <w:pPr>
        <w:pStyle w:val="Heading3"/>
        <w:rPr>
          <w:rFonts w:ascii="Calibri" w:hAnsi="Calibri" w:cs="Calibri"/>
        </w:rPr>
      </w:pPr>
      <w:bookmarkStart w:id="36" w:name="_Toc13823981"/>
      <w:r w:rsidRPr="00C723C8">
        <w:rPr>
          <w:rFonts w:ascii="Calibri" w:hAnsi="Calibri" w:cs="Calibri"/>
        </w:rPr>
        <w:t>Highlighting a Single Line of Data</w:t>
      </w:r>
      <w:bookmarkEnd w:id="36"/>
    </w:p>
    <w:p w:rsidR="002403A3" w:rsidRPr="00E05D09" w:rsidRDefault="002403A3" w:rsidP="002403A3">
      <w:pPr>
        <w:ind w:left="990"/>
        <w:rPr>
          <w:rFonts w:ascii="Arial" w:hAnsi="Arial" w:cs="Arial"/>
        </w:rPr>
      </w:pP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29FA375C" wp14:editId="7F2A9AD0">
            <wp:extent cx="6044158" cy="323612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0539" cy="32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AC" w:rsidRPr="00C723C8" w:rsidRDefault="00462EAC" w:rsidP="002403A3">
      <w:pPr>
        <w:spacing w:after="0"/>
        <w:ind w:left="270" w:firstLine="720"/>
        <w:rPr>
          <w:rFonts w:ascii="Calibri" w:hAnsi="Calibri" w:cs="Calibri"/>
          <w:szCs w:val="26"/>
        </w:rPr>
      </w:pPr>
      <w:r w:rsidRPr="00C723C8">
        <w:rPr>
          <w:rFonts w:ascii="Calibri" w:hAnsi="Calibri" w:cs="Calibri"/>
          <w:szCs w:val="26"/>
        </w:rPr>
        <w:t>Date and Time are examples. Actual Date and Time is based on date and time of execution.</w:t>
      </w:r>
    </w:p>
    <w:p w:rsidR="00462EAC" w:rsidRDefault="00462EAC" w:rsidP="002403A3">
      <w:pPr>
        <w:spacing w:after="0"/>
        <w:ind w:left="270" w:firstLine="720"/>
        <w:rPr>
          <w:rFonts w:ascii="Arial" w:hAnsi="Arial" w:cs="Arial"/>
          <w:szCs w:val="26"/>
        </w:rPr>
      </w:pPr>
    </w:p>
    <w:p w:rsidR="00462EAC" w:rsidRDefault="00462EAC" w:rsidP="00C723C8">
      <w:pPr>
        <w:pStyle w:val="Heading3"/>
      </w:pPr>
      <w:bookmarkStart w:id="37" w:name="_Toc13823982"/>
      <w:r>
        <w:t>Highlighting Multiple Lines of Data</w:t>
      </w:r>
      <w:bookmarkEnd w:id="37"/>
    </w:p>
    <w:p w:rsidR="00462EAC" w:rsidRDefault="00462EAC" w:rsidP="002403A3">
      <w:pPr>
        <w:spacing w:after="0"/>
        <w:ind w:left="270" w:firstLine="720"/>
        <w:rPr>
          <w:rFonts w:ascii="Arial" w:hAnsi="Arial" w:cs="Arial"/>
          <w:szCs w:val="26"/>
        </w:rPr>
      </w:pPr>
    </w:p>
    <w:p w:rsidR="002403A3" w:rsidRPr="00E05D09" w:rsidRDefault="002403A3" w:rsidP="002403A3">
      <w:pPr>
        <w:spacing w:after="0"/>
        <w:ind w:left="270" w:firstLine="720"/>
        <w:rPr>
          <w:rFonts w:ascii="Arial" w:hAnsi="Arial" w:cs="Arial"/>
          <w:szCs w:val="26"/>
        </w:rPr>
      </w:pPr>
      <w:r w:rsidRPr="00E05D09">
        <w:rPr>
          <w:rFonts w:ascii="Arial" w:hAnsi="Arial" w:cs="Arial"/>
          <w:szCs w:val="26"/>
        </w:rPr>
        <w:t>Multiple individual lines may be highlighted by holding the Ctrl key down while clicking the lines.</w:t>
      </w:r>
    </w:p>
    <w:p w:rsidR="002403A3" w:rsidRDefault="002403A3" w:rsidP="002403A3">
      <w:pPr>
        <w:spacing w:after="0"/>
        <w:ind w:left="270" w:firstLine="720"/>
        <w:rPr>
          <w:rFonts w:ascii="Arial" w:hAnsi="Arial" w:cs="Arial"/>
          <w:szCs w:val="26"/>
        </w:rPr>
      </w:pPr>
      <w:r w:rsidRPr="00E05D09">
        <w:rPr>
          <w:rFonts w:ascii="Arial" w:hAnsi="Arial" w:cs="Arial"/>
          <w:noProof/>
          <w:szCs w:val="26"/>
        </w:rPr>
        <w:lastRenderedPageBreak/>
        <w:drawing>
          <wp:inline distT="0" distB="0" distL="0" distR="0" wp14:anchorId="208207F7" wp14:editId="37783F82">
            <wp:extent cx="6072997" cy="2908607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940" cy="29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AC" w:rsidRDefault="00462EAC" w:rsidP="002403A3">
      <w:pPr>
        <w:spacing w:after="0"/>
        <w:ind w:left="270" w:firstLine="720"/>
        <w:rPr>
          <w:rFonts w:ascii="Arial" w:hAnsi="Arial" w:cs="Arial"/>
          <w:szCs w:val="26"/>
        </w:rPr>
      </w:pPr>
    </w:p>
    <w:p w:rsidR="00462EAC" w:rsidRPr="0033727A" w:rsidRDefault="00462EAC" w:rsidP="00462EAC">
      <w:pPr>
        <w:spacing w:after="0"/>
        <w:ind w:left="270" w:firstLine="720"/>
        <w:rPr>
          <w:rFonts w:ascii="Calibri" w:hAnsi="Calibri" w:cs="Calibri"/>
          <w:szCs w:val="26"/>
        </w:rPr>
      </w:pPr>
      <w:r w:rsidRPr="0033727A">
        <w:rPr>
          <w:rFonts w:ascii="Calibri" w:hAnsi="Calibri" w:cs="Calibri"/>
          <w:szCs w:val="26"/>
        </w:rPr>
        <w:t>Date and Time are examples. Actual Date and Time is based on date and time of execution.</w:t>
      </w:r>
    </w:p>
    <w:p w:rsidR="00462EAC" w:rsidRPr="00E05D09" w:rsidRDefault="00462EAC" w:rsidP="002403A3">
      <w:pPr>
        <w:spacing w:after="0"/>
        <w:ind w:left="270" w:firstLine="720"/>
        <w:rPr>
          <w:rFonts w:ascii="Arial" w:hAnsi="Arial" w:cs="Arial"/>
          <w:szCs w:val="26"/>
        </w:rPr>
      </w:pPr>
    </w:p>
    <w:p w:rsidR="002403A3" w:rsidRPr="00E05D09" w:rsidRDefault="002403A3" w:rsidP="002403A3">
      <w:pPr>
        <w:spacing w:after="0"/>
        <w:ind w:left="270" w:firstLine="720"/>
        <w:rPr>
          <w:rFonts w:ascii="Arial" w:hAnsi="Arial" w:cs="Arial"/>
          <w:szCs w:val="26"/>
        </w:rPr>
      </w:pPr>
    </w:p>
    <w:p w:rsidR="002969AA" w:rsidRPr="00E05D09" w:rsidRDefault="002403A3" w:rsidP="00845754">
      <w:pPr>
        <w:pStyle w:val="Heading2"/>
        <w:pageBreakBefore/>
      </w:pPr>
      <w:bookmarkStart w:id="38" w:name="_Toc13823983"/>
      <w:r w:rsidRPr="00E05D09">
        <w:lastRenderedPageBreak/>
        <w:t>Save EZView Data as Text</w:t>
      </w:r>
      <w:bookmarkEnd w:id="38"/>
    </w:p>
    <w:p w:rsidR="00B16E42" w:rsidRPr="00E05D09" w:rsidRDefault="00B16E42" w:rsidP="00B16E42">
      <w:pPr>
        <w:ind w:left="990"/>
        <w:rPr>
          <w:rFonts w:ascii="Arial" w:hAnsi="Arial" w:cs="Arial"/>
        </w:rPr>
      </w:pPr>
    </w:p>
    <w:p w:rsidR="00F5397D" w:rsidRPr="00E05D09" w:rsidRDefault="00F5397D" w:rsidP="00B16E42">
      <w:pPr>
        <w:ind w:left="990"/>
        <w:rPr>
          <w:rFonts w:ascii="Arial" w:hAnsi="Arial" w:cs="Arial"/>
        </w:rPr>
      </w:pP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1B294196" wp14:editId="18C5C56D">
            <wp:extent cx="1733550" cy="4200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7D" w:rsidRPr="00E05D09" w:rsidRDefault="00F5397D" w:rsidP="00B16E42">
      <w:pPr>
        <w:ind w:left="990"/>
        <w:rPr>
          <w:rFonts w:ascii="Arial" w:hAnsi="Arial" w:cs="Arial"/>
        </w:rPr>
      </w:pPr>
    </w:p>
    <w:p w:rsidR="002969AA" w:rsidRPr="00E05D09" w:rsidRDefault="002403A3" w:rsidP="00CA1A4E">
      <w:pPr>
        <w:pStyle w:val="Heading2"/>
      </w:pPr>
      <w:bookmarkStart w:id="39" w:name="_Toc13823984"/>
      <w:r w:rsidRPr="00E05D09">
        <w:t>EZView Toolbar Options - Communications Settings</w:t>
      </w:r>
      <w:bookmarkEnd w:id="39"/>
    </w:p>
    <w:p w:rsidR="00C2336A" w:rsidRPr="00E05D09" w:rsidRDefault="00C2336A" w:rsidP="00C2336A">
      <w:pPr>
        <w:rPr>
          <w:rFonts w:ascii="Arial" w:hAnsi="Arial" w:cs="Arial"/>
        </w:rPr>
      </w:pPr>
    </w:p>
    <w:p w:rsidR="00C2336A" w:rsidRPr="00E05D09" w:rsidRDefault="00C2336A" w:rsidP="00C2336A">
      <w:pPr>
        <w:ind w:left="990"/>
        <w:rPr>
          <w:rFonts w:ascii="Arial" w:hAnsi="Arial" w:cs="Arial"/>
        </w:rPr>
      </w:pPr>
      <w:r w:rsidRPr="00E05D09">
        <w:rPr>
          <w:rFonts w:ascii="Arial" w:hAnsi="Arial" w:cs="Arial"/>
          <w:noProof/>
          <w:szCs w:val="26"/>
        </w:rPr>
        <w:lastRenderedPageBreak/>
        <w:drawing>
          <wp:inline distT="0" distB="0" distL="0" distR="0" wp14:anchorId="7633A755" wp14:editId="36A765AF">
            <wp:extent cx="338137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6A" w:rsidRPr="00E05D09" w:rsidRDefault="00C2336A" w:rsidP="00C2336A">
      <w:pPr>
        <w:ind w:left="990"/>
        <w:rPr>
          <w:rFonts w:ascii="Arial" w:hAnsi="Arial" w:cs="Arial"/>
        </w:rPr>
      </w:pPr>
    </w:p>
    <w:p w:rsidR="002969AA" w:rsidRPr="00E05D09" w:rsidRDefault="00A540E8" w:rsidP="00845754">
      <w:pPr>
        <w:pStyle w:val="Heading2"/>
        <w:pageBreakBefore/>
      </w:pPr>
      <w:bookmarkStart w:id="40" w:name="_Toc13823985"/>
      <w:r w:rsidRPr="00E05D09">
        <w:lastRenderedPageBreak/>
        <w:t>EZView Toolbar Options – Program Options Settings</w:t>
      </w:r>
      <w:r w:rsidR="00DD48AD" w:rsidRPr="00E05D09">
        <w:t>)</w:t>
      </w:r>
      <w:bookmarkEnd w:id="40"/>
    </w:p>
    <w:p w:rsidR="00AF5B04" w:rsidRPr="00E05D09" w:rsidRDefault="00AF5B04" w:rsidP="00AF5B04">
      <w:pPr>
        <w:rPr>
          <w:rFonts w:ascii="Arial" w:hAnsi="Arial" w:cs="Arial"/>
        </w:rPr>
      </w:pPr>
    </w:p>
    <w:p w:rsidR="00AF5B04" w:rsidRPr="00E05D09" w:rsidRDefault="00AF5B04" w:rsidP="00AF5B04">
      <w:pPr>
        <w:ind w:left="990"/>
        <w:rPr>
          <w:rFonts w:ascii="Arial" w:hAnsi="Arial" w:cs="Arial"/>
        </w:rPr>
      </w:pP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4EF4C383" wp14:editId="1EFD69BC">
            <wp:extent cx="290512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04" w:rsidRPr="00E05D09" w:rsidRDefault="00AF5B04" w:rsidP="00AF5B04">
      <w:pPr>
        <w:ind w:left="990"/>
        <w:rPr>
          <w:rFonts w:ascii="Arial" w:hAnsi="Arial" w:cs="Arial"/>
        </w:rPr>
      </w:pPr>
    </w:p>
    <w:p w:rsidR="002969AA" w:rsidRPr="00E05D09" w:rsidRDefault="00A540E8" w:rsidP="00845754">
      <w:pPr>
        <w:pStyle w:val="Heading2"/>
        <w:pageBreakBefore/>
      </w:pPr>
      <w:bookmarkStart w:id="41" w:name="_Toc13823986"/>
      <w:r w:rsidRPr="00E05D09">
        <w:lastRenderedPageBreak/>
        <w:t>EZView Toolbar Options – Capture Columns Settings</w:t>
      </w:r>
      <w:bookmarkEnd w:id="41"/>
    </w:p>
    <w:p w:rsidR="00AB09D2" w:rsidRPr="00E05D09" w:rsidRDefault="00AB09D2" w:rsidP="00AB09D2">
      <w:pPr>
        <w:rPr>
          <w:rFonts w:ascii="Arial" w:hAnsi="Arial" w:cs="Arial"/>
        </w:rPr>
      </w:pPr>
    </w:p>
    <w:p w:rsidR="00AB09D2" w:rsidRPr="00E05D09" w:rsidRDefault="00AB09D2" w:rsidP="00AB09D2">
      <w:pPr>
        <w:ind w:left="990"/>
        <w:rPr>
          <w:rFonts w:ascii="Arial" w:hAnsi="Arial" w:cs="Arial"/>
        </w:rPr>
      </w:pPr>
      <w:r w:rsidRPr="00E05D09">
        <w:rPr>
          <w:rFonts w:ascii="Arial" w:hAnsi="Arial" w:cs="Arial"/>
          <w:noProof/>
          <w:szCs w:val="26"/>
        </w:rPr>
        <w:drawing>
          <wp:inline distT="0" distB="0" distL="0" distR="0" wp14:anchorId="7ACE0F69" wp14:editId="4E321F3D">
            <wp:extent cx="3648075" cy="3095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D2" w:rsidRPr="00E05D09" w:rsidRDefault="00AB09D2" w:rsidP="00AB09D2">
      <w:pPr>
        <w:rPr>
          <w:rFonts w:ascii="Arial" w:hAnsi="Arial" w:cs="Arial"/>
        </w:rPr>
      </w:pPr>
    </w:p>
    <w:p w:rsidR="002969AA" w:rsidRDefault="00A540E8" w:rsidP="00845754">
      <w:pPr>
        <w:pStyle w:val="Heading2"/>
        <w:pageBreakBefore/>
      </w:pPr>
      <w:bookmarkStart w:id="42" w:name="_Toc13823987"/>
      <w:r w:rsidRPr="00E05D09">
        <w:lastRenderedPageBreak/>
        <w:t>EZView Toolbar Options – Display Mode Settings</w:t>
      </w:r>
      <w:bookmarkEnd w:id="42"/>
    </w:p>
    <w:p w:rsidR="0070155A" w:rsidRPr="000F24E8" w:rsidRDefault="0070155A" w:rsidP="00C723C8"/>
    <w:p w:rsidR="0070155A" w:rsidRDefault="0070155A" w:rsidP="00C723C8">
      <w:pPr>
        <w:pStyle w:val="Heading3"/>
      </w:pPr>
      <w:bookmarkStart w:id="43" w:name="_Toc13666085"/>
      <w:bookmarkStart w:id="44" w:name="_Toc13665989"/>
      <w:bookmarkStart w:id="45" w:name="_Toc13666086"/>
      <w:bookmarkStart w:id="46" w:name="_Toc13666087"/>
      <w:bookmarkStart w:id="47" w:name="_Toc13666088"/>
      <w:bookmarkStart w:id="48" w:name="_Toc13823988"/>
      <w:bookmarkEnd w:id="43"/>
      <w:bookmarkEnd w:id="44"/>
      <w:bookmarkEnd w:id="45"/>
      <w:bookmarkEnd w:id="46"/>
      <w:bookmarkEnd w:id="47"/>
      <w:r w:rsidRPr="00E05D09">
        <w:t>Single Byte Mode</w:t>
      </w:r>
      <w:bookmarkEnd w:id="48"/>
    </w:p>
    <w:p w:rsidR="0070155A" w:rsidRPr="0070155A" w:rsidRDefault="0070155A" w:rsidP="00C723C8">
      <w:r>
        <w:rPr>
          <w:rFonts w:ascii="Arial" w:hAnsi="Arial" w:cs="Arial"/>
          <w:noProof/>
          <w:szCs w:val="26"/>
        </w:rPr>
        <w:t>Attachment 10.2 shows data displayed in Single Byte Mode.</w:t>
      </w:r>
    </w:p>
    <w:p w:rsidR="00B862A0" w:rsidRPr="00E05D09" w:rsidRDefault="00B862A0" w:rsidP="00C723C8">
      <w:pPr>
        <w:pStyle w:val="Heading3"/>
      </w:pPr>
      <w:bookmarkStart w:id="49" w:name="_Toc13823989"/>
      <w:r w:rsidRPr="00E05D09">
        <w:t>Line Mode</w:t>
      </w:r>
      <w:bookmarkEnd w:id="49"/>
    </w:p>
    <w:p w:rsidR="00B862A0" w:rsidRDefault="002E48BF" w:rsidP="00C723C8">
      <w:pPr>
        <w:spacing w:after="0"/>
        <w:ind w:firstLine="720"/>
        <w:rPr>
          <w:rFonts w:ascii="Arial" w:hAnsi="Arial" w:cs="Arial"/>
          <w:noProof/>
          <w:szCs w:val="26"/>
        </w:rPr>
      </w:pPr>
      <w:r>
        <w:rPr>
          <w:rFonts w:ascii="Arial" w:hAnsi="Arial" w:cs="Arial"/>
          <w:noProof/>
          <w:szCs w:val="26"/>
        </w:rPr>
        <w:t>Attachment 10.1 shows data displayed in Line Mode.</w:t>
      </w:r>
    </w:p>
    <w:p w:rsidR="00B26A98" w:rsidRDefault="00B26A98" w:rsidP="00C723C8">
      <w:pPr>
        <w:spacing w:after="0"/>
        <w:ind w:firstLine="720"/>
        <w:rPr>
          <w:rFonts w:ascii="Arial" w:hAnsi="Arial" w:cs="Arial"/>
          <w:szCs w:val="26"/>
        </w:rPr>
      </w:pPr>
    </w:p>
    <w:p w:rsidR="003E646D" w:rsidRPr="00B26A98" w:rsidRDefault="00A540E8" w:rsidP="00B26A98">
      <w:pPr>
        <w:pStyle w:val="Heading2"/>
      </w:pPr>
      <w:bookmarkStart w:id="50" w:name="_Toc13665755"/>
      <w:bookmarkStart w:id="51" w:name="_Toc13665865"/>
      <w:bookmarkStart w:id="52" w:name="_Toc13665993"/>
      <w:bookmarkStart w:id="53" w:name="_Toc13666091"/>
      <w:bookmarkStart w:id="54" w:name="_Toc13665756"/>
      <w:bookmarkStart w:id="55" w:name="_Toc13665866"/>
      <w:bookmarkStart w:id="56" w:name="_Toc13665994"/>
      <w:bookmarkStart w:id="57" w:name="_Toc13666092"/>
      <w:bookmarkStart w:id="58" w:name="_Toc13823990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B26A98">
        <w:t>Viewing Captured EZView Data</w:t>
      </w:r>
      <w:bookmarkEnd w:id="58"/>
    </w:p>
    <w:p w:rsidR="007956EB" w:rsidRPr="00E05D09" w:rsidRDefault="007956EB" w:rsidP="007956EB">
      <w:pPr>
        <w:rPr>
          <w:rFonts w:ascii="Arial" w:hAnsi="Arial" w:cs="Arial"/>
        </w:rPr>
      </w:pPr>
    </w:p>
    <w:p w:rsidR="007956EB" w:rsidRPr="00E05D09" w:rsidRDefault="00A22AE1" w:rsidP="007956EB">
      <w:pPr>
        <w:ind w:left="720"/>
        <w:rPr>
          <w:rFonts w:ascii="Arial" w:eastAsiaTheme="majorEastAsia" w:hAnsi="Arial" w:cs="Arial"/>
          <w:szCs w:val="26"/>
        </w:rPr>
      </w:pPr>
      <w:r>
        <w:rPr>
          <w:rFonts w:ascii="Arial" w:eastAsiaTheme="majorEastAsia" w:hAnsi="Arial" w:cs="Arial"/>
          <w:szCs w:val="26"/>
        </w:rPr>
        <w:t>Execution-generated</w:t>
      </w:r>
      <w:r w:rsidRPr="00E05D09">
        <w:rPr>
          <w:rFonts w:ascii="Arial" w:eastAsiaTheme="majorEastAsia" w:hAnsi="Arial" w:cs="Arial"/>
          <w:szCs w:val="26"/>
        </w:rPr>
        <w:t xml:space="preserve"> </w:t>
      </w:r>
      <w:r w:rsidR="007956EB" w:rsidRPr="00E05D09">
        <w:rPr>
          <w:rFonts w:ascii="Arial" w:eastAsiaTheme="majorEastAsia" w:hAnsi="Arial" w:cs="Arial"/>
          <w:szCs w:val="26"/>
        </w:rPr>
        <w:t xml:space="preserve">captured data </w:t>
      </w:r>
      <w:r w:rsidR="00E343AC">
        <w:rPr>
          <w:rFonts w:ascii="Arial" w:eastAsiaTheme="majorEastAsia" w:hAnsi="Arial" w:cs="Arial"/>
          <w:szCs w:val="26"/>
        </w:rPr>
        <w:t xml:space="preserve">(Attachment 10.1) </w:t>
      </w:r>
      <w:r w:rsidR="007956EB" w:rsidRPr="00E05D09">
        <w:rPr>
          <w:rFonts w:ascii="Arial" w:eastAsiaTheme="majorEastAsia" w:hAnsi="Arial" w:cs="Arial"/>
          <w:szCs w:val="26"/>
        </w:rPr>
        <w:t>shows the following three message types:</w:t>
      </w:r>
    </w:p>
    <w:p w:rsidR="003E646D" w:rsidRPr="00E05D09" w:rsidRDefault="003E646D" w:rsidP="003E646D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Cs w:val="26"/>
        </w:rPr>
      </w:pPr>
      <w:r w:rsidRPr="00E05D09">
        <w:rPr>
          <w:rFonts w:ascii="Arial" w:hAnsi="Arial" w:cs="Arial"/>
          <w:szCs w:val="26"/>
        </w:rPr>
        <w:t>Discovery Request Message DR_MSG</w:t>
      </w:r>
      <w:r w:rsidR="00E343AC">
        <w:rPr>
          <w:rFonts w:ascii="Arial" w:hAnsi="Arial" w:cs="Arial"/>
          <w:szCs w:val="26"/>
        </w:rPr>
        <w:t xml:space="preserve"> (35 31), shown on Line 1.</w:t>
      </w:r>
    </w:p>
    <w:p w:rsidR="003E646D" w:rsidRDefault="003E646D" w:rsidP="003E646D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Cs w:val="26"/>
        </w:rPr>
      </w:pPr>
      <w:r w:rsidRPr="00E05D09">
        <w:rPr>
          <w:rFonts w:ascii="Arial" w:hAnsi="Arial" w:cs="Arial"/>
          <w:szCs w:val="26"/>
        </w:rPr>
        <w:t>Discovery Request Message Reply DR_MSG_RPLY</w:t>
      </w:r>
      <w:r w:rsidR="00E343AC">
        <w:rPr>
          <w:rFonts w:ascii="Arial" w:hAnsi="Arial" w:cs="Arial"/>
          <w:szCs w:val="26"/>
        </w:rPr>
        <w:t xml:space="preserve"> (53 31), shown on Line 54.</w:t>
      </w:r>
    </w:p>
    <w:p w:rsidR="00B91ED6" w:rsidRDefault="00B91ED6" w:rsidP="003E646D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Port Status Message PORT_STATUS_MSG (53 33), shown on Line 55.</w:t>
      </w:r>
    </w:p>
    <w:p w:rsidR="00B91ED6" w:rsidRPr="00C723C8" w:rsidRDefault="00B91ED6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Port Status Message Reply PORT_STATUS_MSG_RPLY (35 33), shown on Line </w:t>
      </w:r>
      <w:r w:rsidR="00A22AE1">
        <w:rPr>
          <w:rFonts w:ascii="Arial" w:hAnsi="Arial" w:cs="Arial"/>
          <w:szCs w:val="26"/>
        </w:rPr>
        <w:t>64</w:t>
      </w:r>
      <w:r>
        <w:rPr>
          <w:rFonts w:ascii="Arial" w:hAnsi="Arial" w:cs="Arial"/>
          <w:szCs w:val="26"/>
        </w:rPr>
        <w:t>.</w:t>
      </w:r>
    </w:p>
    <w:p w:rsidR="003E646D" w:rsidRPr="00E05D09" w:rsidRDefault="003E646D" w:rsidP="003E646D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Cs w:val="26"/>
        </w:rPr>
      </w:pPr>
      <w:r w:rsidRPr="00E05D09">
        <w:rPr>
          <w:rFonts w:ascii="Arial" w:hAnsi="Arial" w:cs="Arial"/>
          <w:szCs w:val="26"/>
        </w:rPr>
        <w:t>Heartbeat Status Message HB_STATUS</w:t>
      </w:r>
      <w:r w:rsidR="00E343AC">
        <w:rPr>
          <w:rFonts w:ascii="Arial" w:hAnsi="Arial" w:cs="Arial"/>
          <w:szCs w:val="26"/>
        </w:rPr>
        <w:t xml:space="preserve"> (53 32), shown on Line </w:t>
      </w:r>
      <w:r w:rsidR="00A22AE1">
        <w:rPr>
          <w:rFonts w:ascii="Arial" w:hAnsi="Arial" w:cs="Arial"/>
          <w:szCs w:val="26"/>
        </w:rPr>
        <w:t>69</w:t>
      </w:r>
      <w:r w:rsidR="00E343AC">
        <w:rPr>
          <w:rFonts w:ascii="Arial" w:hAnsi="Arial" w:cs="Arial"/>
          <w:szCs w:val="26"/>
        </w:rPr>
        <w:t>.</w:t>
      </w:r>
    </w:p>
    <w:p w:rsidR="00A068F3" w:rsidRDefault="00A068F3" w:rsidP="00B26A98">
      <w:pPr>
        <w:pStyle w:val="Heading1"/>
        <w:pageBreakBefore/>
      </w:pPr>
      <w:bookmarkStart w:id="59" w:name="_Toc13665758"/>
      <w:bookmarkStart w:id="60" w:name="_Toc13665868"/>
      <w:bookmarkStart w:id="61" w:name="_Toc13665996"/>
      <w:bookmarkStart w:id="62" w:name="_Toc13666094"/>
      <w:bookmarkStart w:id="63" w:name="_Toc13665759"/>
      <w:bookmarkStart w:id="64" w:name="_Toc13665869"/>
      <w:bookmarkStart w:id="65" w:name="_Toc13665997"/>
      <w:bookmarkStart w:id="66" w:name="_Toc13666095"/>
      <w:bookmarkStart w:id="67" w:name="_Toc13665760"/>
      <w:bookmarkStart w:id="68" w:name="_Toc13665870"/>
      <w:bookmarkStart w:id="69" w:name="_Toc13665998"/>
      <w:bookmarkStart w:id="70" w:name="_Toc13666096"/>
      <w:bookmarkStart w:id="71" w:name="_Toc13665761"/>
      <w:bookmarkStart w:id="72" w:name="_Toc13665871"/>
      <w:bookmarkStart w:id="73" w:name="_Toc13665999"/>
      <w:bookmarkStart w:id="74" w:name="_Toc13666097"/>
      <w:bookmarkStart w:id="75" w:name="_Toc13665762"/>
      <w:bookmarkStart w:id="76" w:name="_Toc13665872"/>
      <w:bookmarkStart w:id="77" w:name="_Toc13666000"/>
      <w:bookmarkStart w:id="78" w:name="_Toc13666098"/>
      <w:bookmarkStart w:id="79" w:name="_Toc13665763"/>
      <w:bookmarkStart w:id="80" w:name="_Toc13665873"/>
      <w:bookmarkStart w:id="81" w:name="_Toc13666001"/>
      <w:bookmarkStart w:id="82" w:name="_Toc13666099"/>
      <w:bookmarkStart w:id="83" w:name="_Toc13665764"/>
      <w:bookmarkStart w:id="84" w:name="_Toc13665874"/>
      <w:bookmarkStart w:id="85" w:name="_Toc13666002"/>
      <w:bookmarkStart w:id="86" w:name="_Toc13666100"/>
      <w:bookmarkStart w:id="87" w:name="_Toc13665765"/>
      <w:bookmarkStart w:id="88" w:name="_Toc13665875"/>
      <w:bookmarkStart w:id="89" w:name="_Toc13666003"/>
      <w:bookmarkStart w:id="90" w:name="_Toc13666101"/>
      <w:bookmarkStart w:id="91" w:name="_Toc13665766"/>
      <w:bookmarkStart w:id="92" w:name="_Toc13665876"/>
      <w:bookmarkStart w:id="93" w:name="_Toc13666004"/>
      <w:bookmarkStart w:id="94" w:name="_Toc13666102"/>
      <w:bookmarkStart w:id="95" w:name="_Toc13665767"/>
      <w:bookmarkStart w:id="96" w:name="_Toc13665877"/>
      <w:bookmarkStart w:id="97" w:name="_Toc13666005"/>
      <w:bookmarkStart w:id="98" w:name="_Toc13666103"/>
      <w:bookmarkStart w:id="99" w:name="_Toc1382399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lastRenderedPageBreak/>
        <w:t>Attachments</w:t>
      </w:r>
      <w:bookmarkEnd w:id="99"/>
    </w:p>
    <w:p w:rsidR="00A068F3" w:rsidRDefault="00A068F3" w:rsidP="00C723C8"/>
    <w:p w:rsidR="00C42F0D" w:rsidRPr="00C42F0D" w:rsidRDefault="00A22AE1">
      <w:pPr>
        <w:pStyle w:val="Heading2"/>
      </w:pPr>
      <w:bookmarkStart w:id="100" w:name="_Toc13823992"/>
      <w:r>
        <w:t xml:space="preserve">Attached </w:t>
      </w:r>
      <w:r w:rsidR="00A068F3">
        <w:t xml:space="preserve">Data file </w:t>
      </w:r>
      <w:r w:rsidR="00A068F3" w:rsidRPr="0056272F">
        <w:t xml:space="preserve">EZView </w:t>
      </w:r>
      <w:r w:rsidR="00A068F3" w:rsidRPr="0033727A">
        <w:t>Data_01.txt</w:t>
      </w:r>
      <w:bookmarkEnd w:id="100"/>
    </w:p>
    <w:p w:rsidR="00D656D3" w:rsidRPr="00C723C8" w:rsidRDefault="00D656D3" w:rsidP="00C723C8">
      <w:pPr>
        <w:spacing w:before="80"/>
        <w:ind w:left="576"/>
        <w:rPr>
          <w:noProof/>
          <w:szCs w:val="26"/>
        </w:rPr>
      </w:pPr>
      <w:r w:rsidRPr="00C723C8">
        <w:rPr>
          <w:rFonts w:ascii="Arial" w:hAnsi="Arial" w:cs="Arial"/>
          <w:noProof/>
          <w:szCs w:val="26"/>
        </w:rPr>
        <w:t>This data was captured by execution on the displayed Date and Times, and displayed in Line Mode.</w:t>
      </w:r>
    </w:p>
    <w:p w:rsidR="00A068F3" w:rsidRPr="00A068F3" w:rsidRDefault="00C42F0D">
      <w:pPr>
        <w:pStyle w:val="Heading2"/>
      </w:pPr>
      <w:bookmarkStart w:id="101" w:name="_Toc13823993"/>
      <w:r>
        <w:t xml:space="preserve">Attached Data file </w:t>
      </w:r>
      <w:r w:rsidRPr="0056272F">
        <w:t xml:space="preserve">EZView </w:t>
      </w:r>
      <w:r w:rsidRPr="0033727A">
        <w:t>Data_0</w:t>
      </w:r>
      <w:r>
        <w:t>2</w:t>
      </w:r>
      <w:r w:rsidRPr="0033727A">
        <w:t>.txt</w:t>
      </w:r>
      <w:bookmarkEnd w:id="101"/>
    </w:p>
    <w:p w:rsidR="00C42F0D" w:rsidRPr="00C723C8" w:rsidRDefault="00C42F0D" w:rsidP="00C723C8">
      <w:pPr>
        <w:spacing w:before="80"/>
        <w:ind w:left="576"/>
        <w:rPr>
          <w:rFonts w:ascii="Arial" w:hAnsi="Arial" w:cs="Arial"/>
          <w:noProof/>
          <w:szCs w:val="26"/>
        </w:rPr>
      </w:pPr>
      <w:r w:rsidRPr="00C723C8">
        <w:rPr>
          <w:rFonts w:ascii="Arial" w:hAnsi="Arial" w:cs="Arial"/>
          <w:noProof/>
          <w:szCs w:val="26"/>
        </w:rPr>
        <w:t>This data was captured by execution on the displayed Date and Times, and displayed in Single Byte Mode.</w:t>
      </w:r>
    </w:p>
    <w:p w:rsidR="003E646D" w:rsidRPr="00C723C8" w:rsidRDefault="003E646D" w:rsidP="00C723C8">
      <w:pPr>
        <w:spacing w:before="80"/>
        <w:ind w:left="576"/>
        <w:rPr>
          <w:rFonts w:ascii="Arial" w:hAnsi="Arial" w:cs="Arial"/>
          <w:noProof/>
          <w:szCs w:val="26"/>
        </w:rPr>
      </w:pPr>
    </w:p>
    <w:sectPr w:rsidR="003E646D" w:rsidRPr="00C723C8" w:rsidSect="00F049CA">
      <w:headerReference w:type="default" r:id="rId20"/>
      <w:footerReference w:type="default" r:id="rId21"/>
      <w:pgSz w:w="15840" w:h="12240" w:orient="landscape"/>
      <w:pgMar w:top="1440" w:right="1440" w:bottom="1170" w:left="1440" w:header="72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5FE" w:rsidRDefault="005025FE" w:rsidP="00B3037F">
      <w:pPr>
        <w:spacing w:after="0" w:line="240" w:lineRule="auto"/>
      </w:pPr>
      <w:r>
        <w:separator/>
      </w:r>
    </w:p>
  </w:endnote>
  <w:endnote w:type="continuationSeparator" w:id="0">
    <w:p w:rsidR="005025FE" w:rsidRDefault="005025FE" w:rsidP="00B3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mith&amp;NephewLF">
    <w:altName w:val="Sitka Small"/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9B3" w:rsidRDefault="006D49B3" w:rsidP="00DE2AE7">
    <w:pPr>
      <w:pStyle w:val="Footer"/>
      <w:jc w:val="center"/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sz w:val="14"/>
        <w:szCs w:val="14"/>
      </w:rPr>
      <w:t>This document is proprietary and the contents are the exclusive property of Smith &amp; Nephew, Inc.</w:t>
    </w:r>
    <w:r w:rsidRPr="00927C5B">
      <w:rPr>
        <w:rFonts w:ascii="Arial" w:hAnsi="Arial" w:cs="Arial"/>
        <w:sz w:val="14"/>
        <w:szCs w:val="14"/>
      </w:rPr>
      <w:br/>
      <w:t>This document may not be reproduced in any form without written permission from Smith &amp; Nephew, Inc.</w:t>
    </w:r>
  </w:p>
  <w:p w:rsidR="006D49B3" w:rsidRPr="00927C5B" w:rsidRDefault="006D49B3" w:rsidP="00DE2AE7">
    <w:pPr>
      <w:pStyle w:val="Footer"/>
      <w:jc w:val="center"/>
      <w:rPr>
        <w:rFonts w:ascii="Arial" w:hAnsi="Arial" w:cs="Arial"/>
        <w:sz w:val="14"/>
        <w:szCs w:val="14"/>
      </w:rPr>
    </w:pPr>
  </w:p>
  <w:p w:rsidR="006D49B3" w:rsidRPr="008303B5" w:rsidRDefault="006D49B3" w:rsidP="00DE2AE7">
    <w:pPr>
      <w:tabs>
        <w:tab w:val="left" w:pos="7920"/>
        <w:tab w:val="right" w:pos="13680"/>
      </w:tabs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i/>
        <w:sz w:val="14"/>
        <w:szCs w:val="14"/>
      </w:rPr>
      <w:t>Reference</w:t>
    </w:r>
    <w:r w:rsidRPr="00927C5B">
      <w:rPr>
        <w:rFonts w:ascii="Arial" w:hAnsi="Arial" w:cs="Arial"/>
        <w:sz w:val="14"/>
        <w:szCs w:val="14"/>
      </w:rPr>
      <w:t xml:space="preserve"> EOP</w:t>
    </w:r>
    <w:r w:rsidRPr="008303B5">
      <w:rPr>
        <w:rFonts w:ascii="Arial" w:hAnsi="Arial" w:cs="Arial"/>
        <w:sz w:val="14"/>
        <w:szCs w:val="14"/>
      </w:rPr>
      <w:t xml:space="preserve"> 14000</w:t>
    </w:r>
    <w:r w:rsidRPr="00927C5B">
      <w:rPr>
        <w:rFonts w:ascii="Arial" w:hAnsi="Arial" w:cs="Arial"/>
        <w:sz w:val="14"/>
        <w:szCs w:val="14"/>
      </w:rPr>
      <w:t>03</w:t>
    </w:r>
  </w:p>
  <w:p w:rsidR="006D49B3" w:rsidRPr="002047C2" w:rsidRDefault="006D49B3" w:rsidP="00DE2AE7">
    <w:pPr>
      <w:pStyle w:val="Footer"/>
      <w:tabs>
        <w:tab w:val="right" w:pos="1368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napToGrid w:val="0"/>
        <w:sz w:val="14"/>
        <w:szCs w:val="14"/>
      </w:rPr>
      <w:t xml:space="preserve">Printed On: </w:t>
    </w:r>
    <w:r>
      <w:rPr>
        <w:rFonts w:ascii="Arial" w:hAnsi="Arial" w:cs="Arial"/>
        <w:snapToGrid w:val="0"/>
        <w:sz w:val="14"/>
        <w:szCs w:val="14"/>
      </w:rPr>
      <w:fldChar w:fldCharType="begin"/>
    </w:r>
    <w:r>
      <w:rPr>
        <w:rFonts w:ascii="Arial" w:hAnsi="Arial" w:cs="Arial"/>
        <w:snapToGrid w:val="0"/>
        <w:sz w:val="14"/>
        <w:szCs w:val="14"/>
      </w:rPr>
      <w:instrText xml:space="preserve"> DATE \@ "d-MMM-yy" </w:instrText>
    </w:r>
    <w:r>
      <w:rPr>
        <w:rFonts w:ascii="Arial" w:hAnsi="Arial" w:cs="Arial"/>
        <w:snapToGrid w:val="0"/>
        <w:sz w:val="14"/>
        <w:szCs w:val="14"/>
      </w:rPr>
      <w:fldChar w:fldCharType="separate"/>
    </w:r>
    <w:r w:rsidR="00867C5F">
      <w:rPr>
        <w:rFonts w:ascii="Arial" w:hAnsi="Arial" w:cs="Arial"/>
        <w:noProof/>
        <w:snapToGrid w:val="0"/>
        <w:sz w:val="14"/>
        <w:szCs w:val="14"/>
      </w:rPr>
      <w:t>25-Jul-19</w:t>
    </w:r>
    <w:r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ab/>
    </w:r>
    <w:r>
      <w:rPr>
        <w:rFonts w:ascii="Arial" w:hAnsi="Arial" w:cs="Arial"/>
        <w:snapToGrid w:val="0"/>
        <w:sz w:val="14"/>
        <w:szCs w:val="14"/>
      </w:rPr>
      <w:tab/>
    </w:r>
    <w:r>
      <w:rPr>
        <w:rFonts w:ascii="Arial" w:hAnsi="Arial" w:cs="Arial"/>
        <w:snapToGrid w:val="0"/>
        <w:sz w:val="14"/>
        <w:szCs w:val="14"/>
      </w:rPr>
      <w:tab/>
    </w:r>
    <w:r w:rsidRPr="00927C5B">
      <w:rPr>
        <w:rFonts w:ascii="Arial" w:hAnsi="Arial" w:cs="Arial"/>
        <w:snapToGrid w:val="0"/>
        <w:sz w:val="14"/>
        <w:szCs w:val="14"/>
      </w:rPr>
      <w:t xml:space="preserve">Page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PAGE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867C5F">
      <w:rPr>
        <w:rFonts w:ascii="Arial" w:hAnsi="Arial" w:cs="Arial"/>
        <w:noProof/>
        <w:snapToGrid w:val="0"/>
        <w:sz w:val="14"/>
        <w:szCs w:val="14"/>
      </w:rPr>
      <w:t>1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 xml:space="preserve"> of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NUMPAGES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867C5F">
      <w:rPr>
        <w:rFonts w:ascii="Arial" w:hAnsi="Arial" w:cs="Arial"/>
        <w:noProof/>
        <w:snapToGrid w:val="0"/>
        <w:sz w:val="14"/>
        <w:szCs w:val="14"/>
      </w:rPr>
      <w:t>30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</w:p>
  <w:p w:rsidR="006D49B3" w:rsidRDefault="006D49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5FE" w:rsidRDefault="005025FE" w:rsidP="00B3037F">
      <w:pPr>
        <w:spacing w:after="0" w:line="240" w:lineRule="auto"/>
      </w:pPr>
      <w:r>
        <w:separator/>
      </w:r>
    </w:p>
  </w:footnote>
  <w:footnote w:type="continuationSeparator" w:id="0">
    <w:p w:rsidR="005025FE" w:rsidRDefault="005025FE" w:rsidP="00B3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9B3" w:rsidRPr="00950167" w:rsidRDefault="006D49B3" w:rsidP="00B3037F">
    <w:pPr>
      <w:pStyle w:val="Header"/>
      <w:pBdr>
        <w:top w:val="single" w:sz="12" w:space="1" w:color="999999"/>
        <w:bottom w:val="single" w:sz="12" w:space="1" w:color="999999"/>
      </w:pBdr>
      <w:rPr>
        <w:rFonts w:ascii="Helvetica" w:hAnsi="Helvetica"/>
        <w:color w:val="999999"/>
      </w:rPr>
    </w:pPr>
    <w:r w:rsidRPr="00950167">
      <w:rPr>
        <w:rFonts w:ascii="Helvetica" w:hAnsi="Helvetica"/>
        <w:b/>
        <w:color w:val="999999"/>
        <w:sz w:val="28"/>
      </w:rPr>
      <w:t>Smith &amp; Nephew Inc.</w:t>
    </w:r>
  </w:p>
  <w:p w:rsidR="006D49B3" w:rsidRPr="00FA1C77" w:rsidRDefault="006D49B3" w:rsidP="00B20A0A">
    <w:pPr>
      <w:pStyle w:val="Header"/>
      <w:pBdr>
        <w:top w:val="single" w:sz="12" w:space="1" w:color="999999"/>
        <w:bottom w:val="single" w:sz="12" w:space="1" w:color="999999"/>
      </w:pBdr>
      <w:tabs>
        <w:tab w:val="left" w:pos="2460"/>
        <w:tab w:val="left" w:pos="2850"/>
        <w:tab w:val="center" w:pos="6480"/>
      </w:tabs>
      <w:rPr>
        <w:rFonts w:ascii="Helvetica" w:hAnsi="Helvetica" w:cs="Helvetica"/>
        <w:color w:val="999999"/>
        <w:sz w:val="24"/>
        <w:szCs w:val="24"/>
      </w:rPr>
    </w:pPr>
    <w:r>
      <w:rPr>
        <w:rFonts w:ascii="Helvetica" w:hAnsi="Helvetica" w:cs="Helvetica"/>
        <w:b/>
        <w:sz w:val="24"/>
        <w:szCs w:val="24"/>
      </w:rPr>
      <w:tab/>
    </w:r>
    <w:r>
      <w:rPr>
        <w:rFonts w:ascii="Helvetica" w:hAnsi="Helvetica" w:cs="Helvetica"/>
        <w:b/>
        <w:sz w:val="24"/>
        <w:szCs w:val="24"/>
      </w:rPr>
      <w:tab/>
    </w:r>
    <w:r>
      <w:rPr>
        <w:rFonts w:ascii="Helvetica" w:hAnsi="Helvetica" w:cs="Helvetica"/>
        <w:b/>
        <w:sz w:val="24"/>
        <w:szCs w:val="24"/>
      </w:rPr>
      <w:tab/>
    </w:r>
    <w:r w:rsidRPr="00FA1C77">
      <w:rPr>
        <w:rFonts w:ascii="Helvetica" w:hAnsi="Helvetica" w:cs="Helvetica"/>
        <w:b/>
        <w:sz w:val="24"/>
        <w:szCs w:val="24"/>
      </w:rPr>
      <w:t xml:space="preserve">EZ-TAP PRO </w:t>
    </w:r>
    <w:r>
      <w:rPr>
        <w:rFonts w:ascii="Helvetica" w:hAnsi="Helvetica" w:cs="Helvetica"/>
        <w:b/>
        <w:sz w:val="24"/>
        <w:szCs w:val="24"/>
      </w:rPr>
      <w:t xml:space="preserve">SOUP </w:t>
    </w:r>
    <w:r w:rsidRPr="00FA1C77">
      <w:rPr>
        <w:rFonts w:ascii="Helvetica" w:hAnsi="Helvetica" w:cs="Helvetica"/>
        <w:b/>
        <w:sz w:val="24"/>
        <w:szCs w:val="24"/>
      </w:rPr>
      <w:t xml:space="preserve">VALIDATION </w:t>
    </w:r>
    <w:r>
      <w:rPr>
        <w:rFonts w:ascii="Helvetica" w:hAnsi="Helvetica" w:cs="Helvetica"/>
        <w:b/>
        <w:sz w:val="24"/>
        <w:szCs w:val="24"/>
      </w:rPr>
      <w:t>PROTOCOL</w:t>
    </w:r>
    <w:r w:rsidRPr="00FA1C77">
      <w:rPr>
        <w:rFonts w:ascii="Helvetica" w:hAnsi="Helvetica" w:cs="Helvetica"/>
        <w:b/>
        <w:sz w:val="24"/>
        <w:szCs w:val="24"/>
      </w:rPr>
      <w:t xml:space="preserve"> </w:t>
    </w:r>
  </w:p>
  <w:p w:rsidR="006D49B3" w:rsidRPr="00D24F7D" w:rsidRDefault="006D49B3" w:rsidP="00257B3C">
    <w:pPr>
      <w:pStyle w:val="Header"/>
      <w:pBdr>
        <w:top w:val="single" w:sz="12" w:space="1" w:color="999999"/>
        <w:bottom w:val="single" w:sz="12" w:space="1" w:color="999999"/>
      </w:pBdr>
      <w:tabs>
        <w:tab w:val="right" w:pos="13950"/>
      </w:tabs>
    </w:pPr>
    <w:r>
      <w:rPr>
        <w:rFonts w:ascii="Helvetica" w:hAnsi="Helvetica"/>
        <w:color w:val="999999"/>
      </w:rPr>
      <w:t xml:space="preserve">Document #: </w:t>
    </w:r>
    <w:r w:rsidRPr="0095597F">
      <w:rPr>
        <w:rFonts w:ascii="Helvetica" w:hAnsi="Helvetica"/>
        <w:color w:val="999999"/>
      </w:rPr>
      <w:t>1500</w:t>
    </w:r>
    <w:r>
      <w:rPr>
        <w:rFonts w:ascii="Helvetica" w:hAnsi="Helvetica"/>
        <w:color w:val="999999"/>
      </w:rPr>
      <w:t>8903</w:t>
    </w:r>
    <w:r>
      <w:rPr>
        <w:rFonts w:ascii="Helvetica" w:hAnsi="Helvetica"/>
        <w:color w:val="999999"/>
      </w:rPr>
      <w:tab/>
    </w:r>
    <w:r>
      <w:rPr>
        <w:rFonts w:ascii="Helvetica" w:hAnsi="Helvetica"/>
        <w:color w:val="999999"/>
      </w:rPr>
      <w:tab/>
    </w:r>
    <w:r>
      <w:rPr>
        <w:rFonts w:ascii="Helvetica" w:hAnsi="Helvetica"/>
        <w:color w:val="999999"/>
      </w:rPr>
      <w:tab/>
      <w:t>Revision: A</w:t>
    </w:r>
  </w:p>
  <w:p w:rsidR="006D49B3" w:rsidRDefault="006D49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6D0FE08"/>
    <w:lvl w:ilvl="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5F20BD"/>
    <w:multiLevelType w:val="hybridMultilevel"/>
    <w:tmpl w:val="48401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F0F16"/>
    <w:multiLevelType w:val="hybridMultilevel"/>
    <w:tmpl w:val="E49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D66BD"/>
    <w:multiLevelType w:val="hybridMultilevel"/>
    <w:tmpl w:val="42228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5C39AB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51192"/>
    <w:multiLevelType w:val="hybridMultilevel"/>
    <w:tmpl w:val="DD28C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9107FF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240"/>
    <w:multiLevelType w:val="hybridMultilevel"/>
    <w:tmpl w:val="FE1C1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72947"/>
    <w:multiLevelType w:val="hybridMultilevel"/>
    <w:tmpl w:val="D794E3FE"/>
    <w:lvl w:ilvl="0" w:tplc="2612E9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B3BBE"/>
    <w:multiLevelType w:val="hybridMultilevel"/>
    <w:tmpl w:val="D9D678F2"/>
    <w:lvl w:ilvl="0" w:tplc="ACD4DD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0E26C2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0323"/>
    <w:multiLevelType w:val="hybridMultilevel"/>
    <w:tmpl w:val="FA12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16290"/>
    <w:multiLevelType w:val="hybridMultilevel"/>
    <w:tmpl w:val="0DB66D72"/>
    <w:lvl w:ilvl="0" w:tplc="0409000F">
      <w:start w:val="1"/>
      <w:numFmt w:val="decimal"/>
      <w:lvlText w:val="%1."/>
      <w:lvlJc w:val="left"/>
      <w:pPr>
        <w:ind w:left="8190" w:hanging="360"/>
      </w:pPr>
    </w:lvl>
    <w:lvl w:ilvl="1" w:tplc="04090019">
      <w:start w:val="1"/>
      <w:numFmt w:val="lowerLetter"/>
      <w:lvlText w:val="%2."/>
      <w:lvlJc w:val="left"/>
      <w:pPr>
        <w:ind w:left="8910" w:hanging="360"/>
      </w:pPr>
    </w:lvl>
    <w:lvl w:ilvl="2" w:tplc="0409001B">
      <w:start w:val="1"/>
      <w:numFmt w:val="lowerRoman"/>
      <w:lvlText w:val="%3."/>
      <w:lvlJc w:val="right"/>
      <w:pPr>
        <w:ind w:left="9630" w:hanging="180"/>
      </w:pPr>
    </w:lvl>
    <w:lvl w:ilvl="3" w:tplc="0409000F">
      <w:start w:val="1"/>
      <w:numFmt w:val="decimal"/>
      <w:lvlText w:val="%4."/>
      <w:lvlJc w:val="left"/>
      <w:pPr>
        <w:ind w:left="10350" w:hanging="360"/>
      </w:pPr>
    </w:lvl>
    <w:lvl w:ilvl="4" w:tplc="04090019">
      <w:start w:val="1"/>
      <w:numFmt w:val="lowerLetter"/>
      <w:lvlText w:val="%5."/>
      <w:lvlJc w:val="left"/>
      <w:pPr>
        <w:ind w:left="11070" w:hanging="360"/>
      </w:pPr>
    </w:lvl>
    <w:lvl w:ilvl="5" w:tplc="0409001B" w:tentative="1">
      <w:start w:val="1"/>
      <w:numFmt w:val="lowerRoman"/>
      <w:lvlText w:val="%6."/>
      <w:lvlJc w:val="right"/>
      <w:pPr>
        <w:ind w:left="11790" w:hanging="180"/>
      </w:pPr>
    </w:lvl>
    <w:lvl w:ilvl="6" w:tplc="0409000F" w:tentative="1">
      <w:start w:val="1"/>
      <w:numFmt w:val="decimal"/>
      <w:lvlText w:val="%7."/>
      <w:lvlJc w:val="left"/>
      <w:pPr>
        <w:ind w:left="12510" w:hanging="360"/>
      </w:pPr>
    </w:lvl>
    <w:lvl w:ilvl="7" w:tplc="04090019" w:tentative="1">
      <w:start w:val="1"/>
      <w:numFmt w:val="lowerLetter"/>
      <w:lvlText w:val="%8."/>
      <w:lvlJc w:val="left"/>
      <w:pPr>
        <w:ind w:left="13230" w:hanging="360"/>
      </w:pPr>
    </w:lvl>
    <w:lvl w:ilvl="8" w:tplc="0409001B" w:tentative="1">
      <w:start w:val="1"/>
      <w:numFmt w:val="lowerRoman"/>
      <w:lvlText w:val="%9."/>
      <w:lvlJc w:val="right"/>
      <w:pPr>
        <w:ind w:left="13950" w:hanging="180"/>
      </w:pPr>
    </w:lvl>
  </w:abstractNum>
  <w:abstractNum w:abstractNumId="13" w15:restartNumberingAfterBreak="0">
    <w:nsid w:val="421F71FF"/>
    <w:multiLevelType w:val="hybridMultilevel"/>
    <w:tmpl w:val="12B4C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904C29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6179B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F3AFB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F1F3E"/>
    <w:multiLevelType w:val="multilevel"/>
    <w:tmpl w:val="4DB81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882"/>
        </w:tabs>
        <w:ind w:left="88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5850"/>
        </w:tabs>
        <w:ind w:left="563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510324B7"/>
    <w:multiLevelType w:val="hybridMultilevel"/>
    <w:tmpl w:val="84F65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8617C5"/>
    <w:multiLevelType w:val="hybridMultilevel"/>
    <w:tmpl w:val="7A8E0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3A6BBC"/>
    <w:multiLevelType w:val="hybridMultilevel"/>
    <w:tmpl w:val="E7F2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45EBA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3732C"/>
    <w:multiLevelType w:val="hybridMultilevel"/>
    <w:tmpl w:val="9A040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2C4948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606381"/>
    <w:multiLevelType w:val="hybridMultilevel"/>
    <w:tmpl w:val="8C16B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DF1BFA"/>
    <w:multiLevelType w:val="hybridMultilevel"/>
    <w:tmpl w:val="F10CF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41AF5"/>
    <w:multiLevelType w:val="multilevel"/>
    <w:tmpl w:val="2B68BF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EAF451E"/>
    <w:multiLevelType w:val="hybridMultilevel"/>
    <w:tmpl w:val="A384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0"/>
  </w:num>
  <w:num w:numId="5">
    <w:abstractNumId w:val="22"/>
  </w:num>
  <w:num w:numId="6">
    <w:abstractNumId w:val="5"/>
  </w:num>
  <w:num w:numId="7">
    <w:abstractNumId w:val="17"/>
  </w:num>
  <w:num w:numId="8">
    <w:abstractNumId w:val="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7"/>
  </w:num>
  <w:num w:numId="12">
    <w:abstractNumId w:val="16"/>
  </w:num>
  <w:num w:numId="13">
    <w:abstractNumId w:val="21"/>
  </w:num>
  <w:num w:numId="14">
    <w:abstractNumId w:val="20"/>
  </w:num>
  <w:num w:numId="15">
    <w:abstractNumId w:val="14"/>
  </w:num>
  <w:num w:numId="16">
    <w:abstractNumId w:val="25"/>
  </w:num>
  <w:num w:numId="17">
    <w:abstractNumId w:val="4"/>
  </w:num>
  <w:num w:numId="18">
    <w:abstractNumId w:val="10"/>
  </w:num>
  <w:num w:numId="19">
    <w:abstractNumId w:val="6"/>
  </w:num>
  <w:num w:numId="20">
    <w:abstractNumId w:val="23"/>
  </w:num>
  <w:num w:numId="21">
    <w:abstractNumId w:val="2"/>
  </w:num>
  <w:num w:numId="22">
    <w:abstractNumId w:val="3"/>
  </w:num>
  <w:num w:numId="23">
    <w:abstractNumId w:val="19"/>
  </w:num>
  <w:num w:numId="24">
    <w:abstractNumId w:val="24"/>
  </w:num>
  <w:num w:numId="25">
    <w:abstractNumId w:val="18"/>
  </w:num>
  <w:num w:numId="26">
    <w:abstractNumId w:val="26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DA"/>
    <w:rsid w:val="00001036"/>
    <w:rsid w:val="00002258"/>
    <w:rsid w:val="000041D1"/>
    <w:rsid w:val="000120F9"/>
    <w:rsid w:val="00015084"/>
    <w:rsid w:val="00024521"/>
    <w:rsid w:val="000259A1"/>
    <w:rsid w:val="000427AF"/>
    <w:rsid w:val="00044692"/>
    <w:rsid w:val="00052B75"/>
    <w:rsid w:val="00055FFD"/>
    <w:rsid w:val="00061F25"/>
    <w:rsid w:val="00062FA5"/>
    <w:rsid w:val="00076DA0"/>
    <w:rsid w:val="000844B6"/>
    <w:rsid w:val="00087F0A"/>
    <w:rsid w:val="00095C0D"/>
    <w:rsid w:val="000B1CA5"/>
    <w:rsid w:val="000B2053"/>
    <w:rsid w:val="000B6658"/>
    <w:rsid w:val="000C6D42"/>
    <w:rsid w:val="000E27F0"/>
    <w:rsid w:val="000E4AA8"/>
    <w:rsid w:val="000E6018"/>
    <w:rsid w:val="000F24E8"/>
    <w:rsid w:val="00103B44"/>
    <w:rsid w:val="00103DAD"/>
    <w:rsid w:val="00103E1B"/>
    <w:rsid w:val="001116EA"/>
    <w:rsid w:val="00115D44"/>
    <w:rsid w:val="00117816"/>
    <w:rsid w:val="00123609"/>
    <w:rsid w:val="001279B5"/>
    <w:rsid w:val="00131272"/>
    <w:rsid w:val="0013224B"/>
    <w:rsid w:val="001518EB"/>
    <w:rsid w:val="001653EF"/>
    <w:rsid w:val="00173143"/>
    <w:rsid w:val="00181686"/>
    <w:rsid w:val="00182677"/>
    <w:rsid w:val="00190E76"/>
    <w:rsid w:val="00196485"/>
    <w:rsid w:val="0019697A"/>
    <w:rsid w:val="001A3956"/>
    <w:rsid w:val="001A3BD5"/>
    <w:rsid w:val="001A4583"/>
    <w:rsid w:val="001D3CA9"/>
    <w:rsid w:val="001D63D5"/>
    <w:rsid w:val="002158E8"/>
    <w:rsid w:val="00224151"/>
    <w:rsid w:val="002278B0"/>
    <w:rsid w:val="002403A3"/>
    <w:rsid w:val="00257B3C"/>
    <w:rsid w:val="00264279"/>
    <w:rsid w:val="002742EE"/>
    <w:rsid w:val="0027596C"/>
    <w:rsid w:val="002811E9"/>
    <w:rsid w:val="00286CE3"/>
    <w:rsid w:val="00287F8B"/>
    <w:rsid w:val="00290222"/>
    <w:rsid w:val="002969AA"/>
    <w:rsid w:val="00297A2C"/>
    <w:rsid w:val="002B35B1"/>
    <w:rsid w:val="002B35EC"/>
    <w:rsid w:val="002B7AA3"/>
    <w:rsid w:val="002E47DA"/>
    <w:rsid w:val="002E48BF"/>
    <w:rsid w:val="002F2846"/>
    <w:rsid w:val="00315BCF"/>
    <w:rsid w:val="003222A7"/>
    <w:rsid w:val="00350EA9"/>
    <w:rsid w:val="00351023"/>
    <w:rsid w:val="00351E61"/>
    <w:rsid w:val="00366005"/>
    <w:rsid w:val="00387B01"/>
    <w:rsid w:val="00390684"/>
    <w:rsid w:val="00390790"/>
    <w:rsid w:val="003C28E2"/>
    <w:rsid w:val="003C34E3"/>
    <w:rsid w:val="003E646D"/>
    <w:rsid w:val="003F1701"/>
    <w:rsid w:val="003F4254"/>
    <w:rsid w:val="00400A51"/>
    <w:rsid w:val="00410ABF"/>
    <w:rsid w:val="00417939"/>
    <w:rsid w:val="0042199D"/>
    <w:rsid w:val="00431B0B"/>
    <w:rsid w:val="00432147"/>
    <w:rsid w:val="00445200"/>
    <w:rsid w:val="0045063F"/>
    <w:rsid w:val="00462D1F"/>
    <w:rsid w:val="00462EAC"/>
    <w:rsid w:val="0046564C"/>
    <w:rsid w:val="0048125F"/>
    <w:rsid w:val="004B41F2"/>
    <w:rsid w:val="004D63D2"/>
    <w:rsid w:val="004E0BCB"/>
    <w:rsid w:val="004E699E"/>
    <w:rsid w:val="004F035D"/>
    <w:rsid w:val="004F26CD"/>
    <w:rsid w:val="005025FE"/>
    <w:rsid w:val="00502B7C"/>
    <w:rsid w:val="00514994"/>
    <w:rsid w:val="00515130"/>
    <w:rsid w:val="00516617"/>
    <w:rsid w:val="005175AF"/>
    <w:rsid w:val="005239E0"/>
    <w:rsid w:val="00540B3D"/>
    <w:rsid w:val="00543056"/>
    <w:rsid w:val="005454BD"/>
    <w:rsid w:val="0056272F"/>
    <w:rsid w:val="005753A2"/>
    <w:rsid w:val="00595075"/>
    <w:rsid w:val="005A44E0"/>
    <w:rsid w:val="005B4FFD"/>
    <w:rsid w:val="00610465"/>
    <w:rsid w:val="00621FF3"/>
    <w:rsid w:val="006224BF"/>
    <w:rsid w:val="006255F3"/>
    <w:rsid w:val="00647AFE"/>
    <w:rsid w:val="00665714"/>
    <w:rsid w:val="006A5244"/>
    <w:rsid w:val="006A6D00"/>
    <w:rsid w:val="006B27E0"/>
    <w:rsid w:val="006C137A"/>
    <w:rsid w:val="006D49B3"/>
    <w:rsid w:val="006D6F5E"/>
    <w:rsid w:val="006F76B0"/>
    <w:rsid w:val="0070155A"/>
    <w:rsid w:val="00720E8D"/>
    <w:rsid w:val="00727D3D"/>
    <w:rsid w:val="007347DF"/>
    <w:rsid w:val="00736BB7"/>
    <w:rsid w:val="00741AA9"/>
    <w:rsid w:val="00751C4F"/>
    <w:rsid w:val="0075416E"/>
    <w:rsid w:val="00757499"/>
    <w:rsid w:val="00762C79"/>
    <w:rsid w:val="00763629"/>
    <w:rsid w:val="00764223"/>
    <w:rsid w:val="00783E41"/>
    <w:rsid w:val="007956EB"/>
    <w:rsid w:val="007D58AD"/>
    <w:rsid w:val="007D6070"/>
    <w:rsid w:val="007D62A6"/>
    <w:rsid w:val="007F3B52"/>
    <w:rsid w:val="007F4EE5"/>
    <w:rsid w:val="00810C3B"/>
    <w:rsid w:val="00815C47"/>
    <w:rsid w:val="008253B3"/>
    <w:rsid w:val="008408E7"/>
    <w:rsid w:val="00841C5B"/>
    <w:rsid w:val="0084299A"/>
    <w:rsid w:val="00844177"/>
    <w:rsid w:val="00845754"/>
    <w:rsid w:val="00867C5F"/>
    <w:rsid w:val="00870D62"/>
    <w:rsid w:val="00877B50"/>
    <w:rsid w:val="00895872"/>
    <w:rsid w:val="00896590"/>
    <w:rsid w:val="0089687E"/>
    <w:rsid w:val="00897059"/>
    <w:rsid w:val="008A5299"/>
    <w:rsid w:val="008C205E"/>
    <w:rsid w:val="008D5440"/>
    <w:rsid w:val="008D5D15"/>
    <w:rsid w:val="008D7869"/>
    <w:rsid w:val="008E6AE5"/>
    <w:rsid w:val="00901FD4"/>
    <w:rsid w:val="00925F45"/>
    <w:rsid w:val="009276CF"/>
    <w:rsid w:val="009420AC"/>
    <w:rsid w:val="009454DD"/>
    <w:rsid w:val="00951370"/>
    <w:rsid w:val="00951844"/>
    <w:rsid w:val="009604E0"/>
    <w:rsid w:val="009630CC"/>
    <w:rsid w:val="00963E32"/>
    <w:rsid w:val="00963EB0"/>
    <w:rsid w:val="009644B3"/>
    <w:rsid w:val="00973FDF"/>
    <w:rsid w:val="00991387"/>
    <w:rsid w:val="00994786"/>
    <w:rsid w:val="009C75FF"/>
    <w:rsid w:val="009D0FDB"/>
    <w:rsid w:val="009D49B5"/>
    <w:rsid w:val="009F112D"/>
    <w:rsid w:val="009F7873"/>
    <w:rsid w:val="00A021ED"/>
    <w:rsid w:val="00A068F3"/>
    <w:rsid w:val="00A15DCD"/>
    <w:rsid w:val="00A22AE1"/>
    <w:rsid w:val="00A2432E"/>
    <w:rsid w:val="00A540E8"/>
    <w:rsid w:val="00A56E20"/>
    <w:rsid w:val="00A650D5"/>
    <w:rsid w:val="00A71298"/>
    <w:rsid w:val="00A83611"/>
    <w:rsid w:val="00A93EF3"/>
    <w:rsid w:val="00AB09D2"/>
    <w:rsid w:val="00AB1CFD"/>
    <w:rsid w:val="00AC2210"/>
    <w:rsid w:val="00AD3204"/>
    <w:rsid w:val="00AF0503"/>
    <w:rsid w:val="00AF08FE"/>
    <w:rsid w:val="00AF5B04"/>
    <w:rsid w:val="00B07A0B"/>
    <w:rsid w:val="00B16E42"/>
    <w:rsid w:val="00B17EB0"/>
    <w:rsid w:val="00B20A0A"/>
    <w:rsid w:val="00B26A98"/>
    <w:rsid w:val="00B3037F"/>
    <w:rsid w:val="00B567DC"/>
    <w:rsid w:val="00B756D6"/>
    <w:rsid w:val="00B80AA2"/>
    <w:rsid w:val="00B83199"/>
    <w:rsid w:val="00B862A0"/>
    <w:rsid w:val="00B9030E"/>
    <w:rsid w:val="00B91ED6"/>
    <w:rsid w:val="00BA582A"/>
    <w:rsid w:val="00BC4868"/>
    <w:rsid w:val="00BD2725"/>
    <w:rsid w:val="00BE1E66"/>
    <w:rsid w:val="00C06403"/>
    <w:rsid w:val="00C10780"/>
    <w:rsid w:val="00C2336A"/>
    <w:rsid w:val="00C33C80"/>
    <w:rsid w:val="00C36D67"/>
    <w:rsid w:val="00C42F0D"/>
    <w:rsid w:val="00C544A3"/>
    <w:rsid w:val="00C54CB9"/>
    <w:rsid w:val="00C62042"/>
    <w:rsid w:val="00C63743"/>
    <w:rsid w:val="00C63C6F"/>
    <w:rsid w:val="00C723C8"/>
    <w:rsid w:val="00C77BE5"/>
    <w:rsid w:val="00C86503"/>
    <w:rsid w:val="00C90126"/>
    <w:rsid w:val="00CA1A4E"/>
    <w:rsid w:val="00CA4EC9"/>
    <w:rsid w:val="00CB36DA"/>
    <w:rsid w:val="00CD31CE"/>
    <w:rsid w:val="00CD3420"/>
    <w:rsid w:val="00CE441A"/>
    <w:rsid w:val="00CE533F"/>
    <w:rsid w:val="00CE7135"/>
    <w:rsid w:val="00CF28DC"/>
    <w:rsid w:val="00D12F93"/>
    <w:rsid w:val="00D275A8"/>
    <w:rsid w:val="00D36A4F"/>
    <w:rsid w:val="00D37379"/>
    <w:rsid w:val="00D44BCC"/>
    <w:rsid w:val="00D46515"/>
    <w:rsid w:val="00D51619"/>
    <w:rsid w:val="00D656D3"/>
    <w:rsid w:val="00D80459"/>
    <w:rsid w:val="00DA521F"/>
    <w:rsid w:val="00DA61D6"/>
    <w:rsid w:val="00DB49B8"/>
    <w:rsid w:val="00DB6CCD"/>
    <w:rsid w:val="00DD3370"/>
    <w:rsid w:val="00DD48AD"/>
    <w:rsid w:val="00DE2AE7"/>
    <w:rsid w:val="00DE40F4"/>
    <w:rsid w:val="00DE7BD0"/>
    <w:rsid w:val="00DF7FD7"/>
    <w:rsid w:val="00E05D09"/>
    <w:rsid w:val="00E14EDB"/>
    <w:rsid w:val="00E343AC"/>
    <w:rsid w:val="00E355A4"/>
    <w:rsid w:val="00E441B3"/>
    <w:rsid w:val="00E55977"/>
    <w:rsid w:val="00E6698F"/>
    <w:rsid w:val="00E87EA5"/>
    <w:rsid w:val="00E91AB8"/>
    <w:rsid w:val="00EA2CA2"/>
    <w:rsid w:val="00EB204F"/>
    <w:rsid w:val="00EC2CA1"/>
    <w:rsid w:val="00EC3E7A"/>
    <w:rsid w:val="00ED1B20"/>
    <w:rsid w:val="00ED286C"/>
    <w:rsid w:val="00EE3067"/>
    <w:rsid w:val="00EE4E8E"/>
    <w:rsid w:val="00EF665C"/>
    <w:rsid w:val="00F03FFA"/>
    <w:rsid w:val="00F049CA"/>
    <w:rsid w:val="00F244A4"/>
    <w:rsid w:val="00F44742"/>
    <w:rsid w:val="00F44BCE"/>
    <w:rsid w:val="00F5397D"/>
    <w:rsid w:val="00F54BCA"/>
    <w:rsid w:val="00F573A0"/>
    <w:rsid w:val="00F669CF"/>
    <w:rsid w:val="00F721F1"/>
    <w:rsid w:val="00F818BB"/>
    <w:rsid w:val="00F85C50"/>
    <w:rsid w:val="00FA1C77"/>
    <w:rsid w:val="00FA2B88"/>
    <w:rsid w:val="00FB6A23"/>
    <w:rsid w:val="00F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ACCCF-56A8-4137-BF26-D7B7ED8B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C86503"/>
    <w:pPr>
      <w:keepNext/>
      <w:numPr>
        <w:numId w:val="26"/>
      </w:numPr>
      <w:spacing w:before="240" w:after="60" w:line="240" w:lineRule="auto"/>
      <w:outlineLvl w:val="0"/>
    </w:pPr>
    <w:rPr>
      <w:rFonts w:ascii="Smith&amp;NephewLF" w:eastAsia="Times New Roman" w:hAnsi="Smith&amp;NephewLF" w:cs="Times New Roman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844"/>
    <w:pPr>
      <w:keepNext/>
      <w:keepLines/>
      <w:numPr>
        <w:ilvl w:val="1"/>
        <w:numId w:val="26"/>
      </w:numPr>
      <w:spacing w:before="40" w:after="0"/>
      <w:ind w:left="576"/>
      <w:outlineLvl w:val="1"/>
    </w:pPr>
    <w:rPr>
      <w:rFonts w:ascii="Arial" w:eastAsiaTheme="majorEastAsia" w:hAnsi="Arial" w:cs="Arial"/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46515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C86503"/>
    <w:pPr>
      <w:keepLines w:val="0"/>
      <w:numPr>
        <w:ilvl w:val="3"/>
      </w:numPr>
      <w:spacing w:before="240" w:after="60" w:line="240" w:lineRule="auto"/>
      <w:jc w:val="both"/>
      <w:outlineLvl w:val="3"/>
    </w:pPr>
    <w:rPr>
      <w:rFonts w:ascii="Smith&amp;NephewLF" w:eastAsia="Times New Roman" w:hAnsi="Smith&amp;NephewLF" w:cs="Times New Roman"/>
      <w:bCs/>
      <w:caps/>
      <w:szCs w:val="20"/>
    </w:rPr>
  </w:style>
  <w:style w:type="paragraph" w:styleId="Heading5">
    <w:name w:val="heading 5"/>
    <w:basedOn w:val="Heading4"/>
    <w:next w:val="Normal"/>
    <w:link w:val="Heading5Char"/>
    <w:qFormat/>
    <w:rsid w:val="00C86503"/>
    <w:pPr>
      <w:numPr>
        <w:ilvl w:val="4"/>
      </w:numPr>
      <w:outlineLvl w:val="4"/>
    </w:pPr>
    <w:rPr>
      <w:rFonts w:ascii="Arial" w:hAnsi="Arial"/>
    </w:rPr>
  </w:style>
  <w:style w:type="paragraph" w:styleId="Heading6">
    <w:name w:val="heading 6"/>
    <w:basedOn w:val="Heading5"/>
    <w:next w:val="Normal"/>
    <w:link w:val="Heading6Char"/>
    <w:qFormat/>
    <w:rsid w:val="00C86503"/>
    <w:pPr>
      <w:numPr>
        <w:ilvl w:val="5"/>
      </w:numPr>
      <w:outlineLvl w:val="5"/>
    </w:pPr>
    <w:rPr>
      <w:i/>
    </w:rPr>
  </w:style>
  <w:style w:type="paragraph" w:styleId="Heading7">
    <w:name w:val="heading 7"/>
    <w:basedOn w:val="Heading6"/>
    <w:next w:val="Normal"/>
    <w:link w:val="Heading7Char"/>
    <w:qFormat/>
    <w:rsid w:val="00C86503"/>
    <w:pPr>
      <w:numPr>
        <w:ilvl w:val="6"/>
      </w:numPr>
      <w:outlineLvl w:val="6"/>
    </w:pPr>
    <w:rPr>
      <w:sz w:val="20"/>
    </w:rPr>
  </w:style>
  <w:style w:type="paragraph" w:styleId="Heading8">
    <w:name w:val="heading 8"/>
    <w:basedOn w:val="Heading7"/>
    <w:next w:val="Normal"/>
    <w:link w:val="Heading8Char"/>
    <w:qFormat/>
    <w:rsid w:val="00C86503"/>
    <w:pPr>
      <w:numPr>
        <w:ilvl w:val="7"/>
      </w:numPr>
      <w:outlineLvl w:val="7"/>
    </w:pPr>
    <w:rPr>
      <w:i w:val="0"/>
    </w:rPr>
  </w:style>
  <w:style w:type="paragraph" w:styleId="Heading9">
    <w:name w:val="heading 9"/>
    <w:basedOn w:val="Heading8"/>
    <w:next w:val="Normal"/>
    <w:link w:val="Heading9Char"/>
    <w:qFormat/>
    <w:rsid w:val="00C86503"/>
    <w:pPr>
      <w:numPr>
        <w:ilvl w:val="8"/>
      </w:numPr>
      <w:outlineLvl w:val="8"/>
    </w:pPr>
    <w:rPr>
      <w:b w:val="0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C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FF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55F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B3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3037F"/>
  </w:style>
  <w:style w:type="paragraph" w:styleId="Footer">
    <w:name w:val="footer"/>
    <w:basedOn w:val="Normal"/>
    <w:link w:val="FooterChar"/>
    <w:unhideWhenUsed/>
    <w:rsid w:val="00B3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3037F"/>
  </w:style>
  <w:style w:type="paragraph" w:styleId="ListNumber">
    <w:name w:val="List Number"/>
    <w:basedOn w:val="Normal"/>
    <w:rsid w:val="009420AC"/>
    <w:pPr>
      <w:numPr>
        <w:numId w:val="4"/>
      </w:numPr>
      <w:spacing w:after="0" w:line="240" w:lineRule="auto"/>
    </w:pPr>
    <w:rPr>
      <w:rFonts w:ascii="Smith&amp;NephewLF" w:eastAsia="Times New Roman" w:hAnsi="Smith&amp;NephewLF" w:cs="Times New Roman"/>
      <w:sz w:val="20"/>
      <w:szCs w:val="20"/>
    </w:rPr>
  </w:style>
  <w:style w:type="paragraph" w:customStyle="1" w:styleId="DocumentLabel">
    <w:name w:val="Document Label"/>
    <w:next w:val="Normal"/>
    <w:rsid w:val="009420AC"/>
    <w:pPr>
      <w:keepNext/>
      <w:shd w:val="clear" w:color="auto" w:fill="D9D9D9"/>
      <w:spacing w:before="120" w:after="120" w:line="240" w:lineRule="atLeast"/>
      <w:ind w:firstLine="360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TOC1">
    <w:name w:val="toc 1"/>
    <w:basedOn w:val="Normal"/>
    <w:next w:val="Normal"/>
    <w:autoRedefine/>
    <w:uiPriority w:val="39"/>
    <w:rsid w:val="0019697A"/>
    <w:pPr>
      <w:tabs>
        <w:tab w:val="left" w:pos="440"/>
        <w:tab w:val="right" w:leader="dot" w:pos="12960"/>
      </w:tabs>
      <w:spacing w:after="0" w:line="240" w:lineRule="auto"/>
    </w:pPr>
    <w:rPr>
      <w:rFonts w:ascii="Smith&amp;NephewLF" w:eastAsia="Times New Roman" w:hAnsi="Smith&amp;NephewLF" w:cs="Times New Roman"/>
      <w:sz w:val="24"/>
      <w:szCs w:val="20"/>
    </w:rPr>
  </w:style>
  <w:style w:type="paragraph" w:styleId="TOC2">
    <w:name w:val="toc 2"/>
    <w:basedOn w:val="Normal"/>
    <w:next w:val="Normal"/>
    <w:autoRedefine/>
    <w:uiPriority w:val="39"/>
    <w:rsid w:val="0019697A"/>
    <w:pPr>
      <w:tabs>
        <w:tab w:val="left" w:pos="880"/>
        <w:tab w:val="right" w:leader="dot" w:pos="12960"/>
      </w:tabs>
      <w:spacing w:after="0" w:line="240" w:lineRule="auto"/>
      <w:ind w:left="240"/>
    </w:pPr>
    <w:rPr>
      <w:rFonts w:ascii="Smith&amp;NephewLF" w:eastAsia="Times New Roman" w:hAnsi="Smith&amp;NephewLF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C86503"/>
    <w:rPr>
      <w:rFonts w:ascii="Smith&amp;NephewLF" w:eastAsia="Times New Roman" w:hAnsi="Smith&amp;NephewLF" w:cs="Times New Roman"/>
      <w:b/>
      <w: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86503"/>
    <w:rPr>
      <w:rFonts w:ascii="Smith&amp;NephewLF" w:eastAsia="Times New Roman" w:hAnsi="Smith&amp;NephewLF" w:cs="Times New Roman"/>
      <w:bCs/>
      <w:caps/>
      <w:szCs w:val="20"/>
    </w:rPr>
  </w:style>
  <w:style w:type="character" w:customStyle="1" w:styleId="Heading5Char">
    <w:name w:val="Heading 5 Char"/>
    <w:basedOn w:val="DefaultParagraphFont"/>
    <w:link w:val="Heading5"/>
    <w:rsid w:val="00C86503"/>
    <w:rPr>
      <w:rFonts w:ascii="Arial" w:eastAsia="Times New Roman" w:hAnsi="Arial" w:cs="Times New Roman"/>
      <w:bCs/>
      <w:caps/>
      <w:szCs w:val="20"/>
    </w:rPr>
  </w:style>
  <w:style w:type="character" w:customStyle="1" w:styleId="Heading6Char">
    <w:name w:val="Heading 6 Char"/>
    <w:basedOn w:val="DefaultParagraphFont"/>
    <w:link w:val="Heading6"/>
    <w:rsid w:val="00C86503"/>
    <w:rPr>
      <w:rFonts w:ascii="Arial" w:eastAsia="Times New Roman" w:hAnsi="Arial" w:cs="Times New Roman"/>
      <w:bCs/>
      <w:i/>
      <w:caps/>
      <w:szCs w:val="20"/>
    </w:rPr>
  </w:style>
  <w:style w:type="character" w:customStyle="1" w:styleId="Heading7Char">
    <w:name w:val="Heading 7 Char"/>
    <w:basedOn w:val="DefaultParagraphFont"/>
    <w:link w:val="Heading7"/>
    <w:rsid w:val="00C86503"/>
    <w:rPr>
      <w:rFonts w:ascii="Arial" w:eastAsia="Times New Roman" w:hAnsi="Arial" w:cs="Times New Roman"/>
      <w:bCs/>
      <w:i/>
      <w:cap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86503"/>
    <w:rPr>
      <w:rFonts w:ascii="Arial" w:eastAsia="Times New Roman" w:hAnsi="Arial" w:cs="Times New Roman"/>
      <w:bCs/>
      <w:cap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86503"/>
    <w:rPr>
      <w:rFonts w:ascii="Arial" w:eastAsia="Times New Roman" w:hAnsi="Arial" w:cs="Times New Roman"/>
      <w:b/>
      <w:bCs/>
      <w:i/>
      <w:cap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651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51844"/>
    <w:rPr>
      <w:rFonts w:ascii="Arial" w:eastAsiaTheme="majorEastAsia" w:hAnsi="Arial" w:cs="Arial"/>
      <w:b/>
    </w:rPr>
  </w:style>
  <w:style w:type="paragraph" w:styleId="CommentText">
    <w:name w:val="annotation text"/>
    <w:basedOn w:val="Normal"/>
    <w:link w:val="CommentTextChar"/>
    <w:semiHidden/>
    <w:rsid w:val="00994786"/>
    <w:pPr>
      <w:spacing w:after="0" w:line="240" w:lineRule="auto"/>
    </w:pPr>
    <w:rPr>
      <w:rFonts w:ascii="Smith&amp;NephewLF" w:eastAsia="Times New Roman" w:hAnsi="Smith&amp;NephewLF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4786"/>
    <w:rPr>
      <w:rFonts w:ascii="Smith&amp;NephewLF" w:eastAsia="Times New Roman" w:hAnsi="Smith&amp;NephewLF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94786"/>
    <w:rPr>
      <w:sz w:val="16"/>
      <w:szCs w:val="16"/>
    </w:rPr>
  </w:style>
  <w:style w:type="table" w:styleId="TableGrid">
    <w:name w:val="Table Grid"/>
    <w:basedOn w:val="TableNormal"/>
    <w:rsid w:val="00DF7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872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872"/>
    <w:rPr>
      <w:rFonts w:ascii="Smith&amp;NephewLF" w:eastAsia="Times New Roman" w:hAnsi="Smith&amp;NephewLF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0155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D759A-23A8-4A46-813D-CBB62C59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30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Jasus, Manuel A.</dc:creator>
  <cp:keywords/>
  <dc:description/>
  <cp:lastModifiedBy>Tenney, Doug</cp:lastModifiedBy>
  <cp:revision>8</cp:revision>
  <cp:lastPrinted>2019-07-12T15:38:00Z</cp:lastPrinted>
  <dcterms:created xsi:type="dcterms:W3CDTF">2019-07-12T15:19:00Z</dcterms:created>
  <dcterms:modified xsi:type="dcterms:W3CDTF">2019-07-25T17:47:00Z</dcterms:modified>
</cp:coreProperties>
</file>