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08090"/>
          <w:sz w:val="48"/>
          <w:szCs w:val="48"/>
        </w:rPr>
        <w:t xml:space="preserve">PROJECT WORKFLOW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Инструкция для Claude Code</w:t>
      </w:r>
    </w:p>
    <w:p>
      <w:pPr>
        <w:spacing w:after="600"/>
        <w:jc w:val="center"/>
      </w:pPr>
      <w:r>
        <w:rPr>
          <w:color w:val="999999"/>
          <w:sz w:val="22"/>
          <w:szCs w:val="22"/>
        </w:rPr>
        <w:t xml:space="preserve">v1.0 | Январь 2026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Философия</w:t>
      </w:r>
    </w:p>
    <w:p>
      <w:pPr>
        <w:spacing w:after="200"/>
      </w:pPr>
      <w:r>
        <w:rPr>
          <w:sz w:val="22"/>
          <w:szCs w:val="22"/>
        </w:rPr>
        <w:t xml:space="preserve">Этот документ — рабочая инструкция для Claude Code при работе над проектами. Не теория, а конкретные этапы и чек-листы.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Принципы: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Думай перед кодом</w:t>
      </w:r>
      <w:r>
        <w:rPr>
          <w:sz w:val="22"/>
          <w:szCs w:val="22"/>
        </w:rPr>
        <w:t xml:space="preserve"> — архитектурные решения дороже исправлять потом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Стандарты — закон</w:t>
      </w:r>
      <w:r>
        <w:rPr>
          <w:sz w:val="22"/>
          <w:szCs w:val="22"/>
        </w:rPr>
        <w:t xml:space="preserve"> — проверяй znai-cloud KB перед написанием кода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Тесты — страховка</w:t>
      </w:r>
      <w:r>
        <w:rPr>
          <w:sz w:val="22"/>
          <w:szCs w:val="22"/>
        </w:rPr>
        <w:t xml:space="preserve"> — не роскошь, а необходимость для рефакторинга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Git — машина времени</w:t>
      </w:r>
      <w:r>
        <w:rPr>
          <w:sz w:val="22"/>
          <w:szCs w:val="22"/>
        </w:rPr>
        <w:t xml:space="preserve"> — коммиты должны быть атомарными и понятными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2. Обзор Workflow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Что делаем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Понять задачу, уточнить требования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Архитектура, API контракт, разбивка на задачи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Код + тесты по стандартам из KB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Тесты, линтинг, ручная проверка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 commit с понятным сообщением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Деплой на сервер, проверка в production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Этап 0: INTAKE — Понимание задачи</w:t>
      </w:r>
    </w:p>
    <w:p>
      <w:pPr>
        <w:spacing w:after="200"/>
      </w:pPr>
      <w:r>
        <w:rPr>
          <w:sz w:val="22"/>
          <w:szCs w:val="22"/>
        </w:rPr>
        <w:t xml:space="preserve">Цель: превратить размытое "сделай фичу" в конкретное техническое задание.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Что делает Claude Code: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Задаёт уточняющие вопросы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Определяет масштаб: MVP или full-feature?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Оценивает сложность: часы / дни / недели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Выявляет зависимости и риски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Пример плохой постановки:</w:t>
      </w:r>
    </w:p>
    <w:p>
      <w:pPr>
        <w:shd w:fill="FFF3CD" w:val="clear"/>
        <w:spacing w:after="200"/>
      </w:pPr>
      <w:r>
        <w:rPr>
          <w:i/>
          <w:iCs/>
          <w:sz w:val="22"/>
          <w:szCs w:val="22"/>
        </w:rPr>
        <w:t xml:space="preserve">"Сделай авторизацию"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Пример хорошей постановки:</w:t>
      </w:r>
    </w:p>
    <w:p>
      <w:pPr>
        <w:shd w:fill="D4EDDA" w:val="clear"/>
        <w:spacing w:after="200"/>
      </w:pPr>
      <w:r>
        <w:rPr>
          <w:i/>
          <w:iCs/>
          <w:sz w:val="22"/>
          <w:szCs w:val="22"/>
        </w:rPr>
        <w:t xml:space="preserve">"OAuth 2.0 через Telegram. Пользователь нажимает кнопку в MiniApp, получает JWT, который сохраняется в localStorage и отправляется в заголовке Authorization"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4. Этап 1: PLAN — Проектирование</w:t>
      </w:r>
    </w:p>
    <w:p>
      <w:pPr>
        <w:spacing w:after="200"/>
      </w:pPr>
      <w:r>
        <w:rPr>
          <w:sz w:val="22"/>
          <w:szCs w:val="22"/>
        </w:rPr>
        <w:t xml:space="preserve">Цель: принять архитектурные решения ДО написания кода.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4.1 Проверка стандартов (обязательно)</w:t>
      </w:r>
    </w:p>
    <w:p>
      <w:pPr>
        <w:shd w:fill="E8F4F8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Claude Code делает kb_search в znai-cloud для релевантных технологий</w:t>
      </w:r>
    </w:p>
    <w:p>
      <w:pPr>
        <w:spacing w:after="200"/>
      </w:pPr>
      <w:r>
        <w:rPr>
          <w:sz w:val="22"/>
          <w:szCs w:val="22"/>
        </w:rPr>
        <w:t xml:space="preserve">Пример: для FastAPI endpoint → проверить FASTAPI_GUIDE, PYTHON_STYLE_GUIDE, POSTGRESQL_GUIDE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4.2 Architecture Decision Record (ADR)</w:t>
      </w:r>
    </w:p>
    <w:p>
      <w:pPr>
        <w:spacing w:after="200"/>
      </w:pPr>
      <w:r>
        <w:rPr>
          <w:sz w:val="22"/>
          <w:szCs w:val="22"/>
        </w:rPr>
        <w:t xml:space="preserve">Для важных решений (выбор БД, архитектуры, библиотеки) — документируем: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Проблема: </w:t>
      </w:r>
      <w:r>
        <w:rPr>
          <w:sz w:val="22"/>
          <w:szCs w:val="22"/>
        </w:rPr>
        <w:t xml:space="preserve">что решаем?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Варианты: </w:t>
      </w:r>
      <w:r>
        <w:rPr>
          <w:sz w:val="22"/>
          <w:szCs w:val="22"/>
        </w:rPr>
        <w:t xml:space="preserve">A, B, C с плюсами/минусами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Решение: </w:t>
      </w:r>
      <w:r>
        <w:rPr>
          <w:sz w:val="22"/>
          <w:szCs w:val="22"/>
        </w:rPr>
        <w:t xml:space="preserve">выбранный вариант с аргументами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Trade-offs: </w:t>
      </w:r>
      <w:r>
        <w:rPr>
          <w:sz w:val="22"/>
          <w:szCs w:val="22"/>
        </w:rPr>
        <w:t xml:space="preserve">что теряем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4.3 API контракт (для backend)</w:t>
      </w:r>
    </w:p>
    <w:p>
      <w:pPr>
        <w:spacing w:after="200"/>
      </w:pPr>
      <w:r>
        <w:rPr>
          <w:sz w:val="22"/>
          <w:szCs w:val="22"/>
        </w:rPr>
        <w:t xml:space="preserve">Design First подход — определить endpoints ДО кода: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 метод + путь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 body (Pydantic schema)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format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codes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4.4 Разбивка на задачи</w:t>
      </w:r>
    </w:p>
    <w:p>
      <w:pPr>
        <w:spacing w:after="200"/>
      </w:pPr>
      <w:r>
        <w:rPr>
          <w:sz w:val="22"/>
          <w:szCs w:val="22"/>
        </w:rPr>
        <w:t xml:space="preserve">Декомпозиция на атомарные части, каждая — отдельный коммит: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Database models / migrations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Repository layer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Service layer (бизнес-логика)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API endpoints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Tests</w:t>
      </w:r>
    </w:p>
    <w:p/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Этап 2: DEVELOP — Разработка</w:t>
      </w:r>
    </w:p>
    <w:p>
      <w:pPr>
        <w:spacing w:after="200"/>
      </w:pPr>
      <w:r>
        <w:rPr>
          <w:sz w:val="22"/>
          <w:szCs w:val="22"/>
        </w:rPr>
        <w:t xml:space="preserve">Цель: написать код по стандартам с тестами.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5.1 Структура кода</w:t>
      </w:r>
    </w:p>
    <w:p>
      <w:pPr>
        <w:spacing w:after="200"/>
      </w:pPr>
      <w:r>
        <w:rPr>
          <w:sz w:val="22"/>
          <w:szCs w:val="22"/>
        </w:rPr>
        <w:t xml:space="preserve">Трёхслойная архитектура (Backend):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presentation/ → business/ → persistence/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presentation: </w:t>
      </w:r>
      <w:r>
        <w:rPr>
          <w:sz w:val="22"/>
          <w:szCs w:val="22"/>
        </w:rPr>
        <w:t xml:space="preserve">API routes, валидация входных данных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business: </w:t>
      </w:r>
      <w:r>
        <w:rPr>
          <w:sz w:val="22"/>
          <w:szCs w:val="22"/>
        </w:rPr>
        <w:t xml:space="preserve">сервисы с бизнес-логикой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persistence: </w:t>
      </w:r>
      <w:r>
        <w:rPr>
          <w:sz w:val="22"/>
          <w:szCs w:val="22"/>
        </w:rPr>
        <w:t xml:space="preserve">репозитории для работы с БД</w:t>
      </w:r>
    </w:p>
    <w:p/>
    <w:p>
      <w:pPr>
        <w:spacing w:after="200"/>
      </w:pPr>
      <w:r>
        <w:rPr>
          <w:sz w:val="22"/>
          <w:szCs w:val="22"/>
        </w:rPr>
        <w:t xml:space="preserve">Feature-Sliced Design (Frontend):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app/ → pages/ → features/ → entities/ → shared/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5.2 Правила кода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Золотые правила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TypeScript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strict: true, named exports, никогда 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 hints везде, Pydantic для данных, async для 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функциональные компоненты, React Query, FSD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FastAPI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endpoints, Pydantic schemas, dependency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PostgreSQL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SQLAlchemy 2.0+, Alembic миграции, индексы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5.3 Тестирование</w:t>
      </w:r>
    </w:p>
    <w:p>
      <w:pPr>
        <w:spacing w:after="200"/>
      </w:pPr>
      <w:r>
        <w:rPr>
          <w:sz w:val="22"/>
          <w:szCs w:val="22"/>
        </w:rPr>
        <w:t xml:space="preserve">Пирамида тестов: 70% Unit / 20% Integration / 10% E2E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Unit: </w:t>
      </w:r>
      <w:r>
        <w:rPr>
          <w:sz w:val="22"/>
          <w:szCs w:val="22"/>
        </w:rPr>
        <w:t xml:space="preserve">тестируй бизнес-логику изолированно (pytest, jest)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Integration: </w:t>
      </w:r>
      <w:r>
        <w:rPr>
          <w:sz w:val="22"/>
          <w:szCs w:val="22"/>
        </w:rPr>
        <w:t xml:space="preserve">тестируй API + БД вместе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E2E: </w:t>
      </w:r>
      <w:r>
        <w:rPr>
          <w:sz w:val="22"/>
          <w:szCs w:val="22"/>
        </w:rPr>
        <w:t xml:space="preserve">только критические user flows (Cypress)</w:t>
      </w:r>
    </w:p>
    <w:p/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Этап 3: VERIFY — Проверка</w:t>
      </w:r>
    </w:p>
    <w:p>
      <w:pPr>
        <w:spacing w:after="200"/>
      </w:pPr>
      <w:r>
        <w:rPr>
          <w:sz w:val="22"/>
          <w:szCs w:val="22"/>
        </w:rPr>
        <w:t xml:space="preserve">Цель: убедиться, что код работает и соответствует стандартам.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Чек-лист перед коммитом: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Тесты проходят: pytest / npm test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Линтинг: ruff check . / eslint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Type checking: mypy / tsc --noEmit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Ручная проверка: запустил, потыкал, работает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Нет захардкоженных secrets в коде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Код соответствует стандартам из KB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7. Этап 4: COMMIT — Фиксация</w:t>
      </w:r>
    </w:p>
    <w:p>
      <w:pPr>
        <w:spacing w:after="200"/>
      </w:pPr>
      <w:r>
        <w:rPr>
          <w:sz w:val="22"/>
          <w:szCs w:val="22"/>
        </w:rPr>
        <w:t xml:space="preserve">Цель: атомарный коммит с понятным сообщением.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Формат commit message: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&lt;type&gt;: &lt;short description&gt;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Новая фича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feat: add user profile endpoint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Исправление бага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fix: prevent double payment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Переписывание без изменения функционала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refactor: extract auth service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Добавление тестов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test: add auth service tests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docs: update API readme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Прочее (deps, configs)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chore: update dependencies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Git workflow: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git add .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git commit -m "feat: add user profile"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git push origin main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8. Этап 5: DEPLOY — Деплой</w:t>
      </w:r>
    </w:p>
    <w:p>
      <w:pPr>
        <w:spacing w:after="200"/>
      </w:pPr>
      <w:r>
        <w:rPr>
          <w:sz w:val="22"/>
          <w:szCs w:val="22"/>
        </w:rPr>
        <w:t xml:space="preserve">Цель: код на production, работает, не ломается.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Простой деплой (для соло/микро-команды):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SSH на сервер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git pull origin main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docker-compose up -d --build (или pm2 restart)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Проверить логи: docker-compose logs -f / pm2 logs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Ручная проверка в браузере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Откат при проблеме: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git revert HEAD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git push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# повторить деплой</w:t>
      </w:r>
    </w:p>
    <w:p/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Анти-паттерны</w:t>
      </w:r>
    </w:p>
    <w:p>
      <w:pPr>
        <w:spacing w:after="200"/>
      </w:pPr>
      <w:r>
        <w:rPr>
          <w:sz w:val="22"/>
          <w:szCs w:val="22"/>
        </w:rPr>
        <w:t xml:space="preserve">Что НЕ делать: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❌ Плохо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✅ Хорошо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Кодить сразу без плана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минут на PLAN экономят часы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Игнорировать стандарты из KB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Всегда kb_search перед кодом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"Тесты напишу потом"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Тесты пишутся вместе с кодом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Один гигантский коммит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Атомарные коммиты по задачам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Коммит "fix" / "update"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Понятное описание изменений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Редактировать код на сервере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Всегда через Git → Deploy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Secrets в коде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.env файлы, переменные окружения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10. Интеграция с Claude Code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Доступные инструменты: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/dev skill</w:t>
      </w:r>
      <w:r>
        <w:rPr>
          <w:sz w:val="22"/>
          <w:szCs w:val="22"/>
        </w:rPr>
        <w:t xml:space="preserve"> — Check Standards, Deep Analysis, Code Review, Dev Playbook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znai-cloud KB</w:t>
      </w:r>
      <w:r>
        <w:rPr>
          <w:sz w:val="22"/>
          <w:szCs w:val="22"/>
        </w:rPr>
        <w:t xml:space="preserve"> — kb_search для стандартов по технологиям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sequential-thinking</w:t>
      </w:r>
      <w:r>
        <w:rPr>
          <w:sz w:val="22"/>
          <w:szCs w:val="22"/>
        </w:rPr>
        <w:t xml:space="preserve"> — для архитектурных решений и сложного анализа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Когда использовать: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Новый endpoint / компонент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kb_search → Check Standards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Выбор между вариантами (БД, архитектура)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sequential-thinking → ADR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Ревью своего кода перед коммитом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/dev → Code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Непонятно как правильно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/dev → Dev Playbook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Чек-листы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Перед началом работы: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Задача понятна, требования уточнены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Масштаб определён (MVP / full)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Стандарты проверены (kb_search)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Архитектура продумана (ADR если нужно)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Задача разбита на части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Перед коммитом: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Код соответствует стандартам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Тесты написаны и проходят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Линтинг пройден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Type checking пройден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Ручная проверка — работает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Нет secrets в коде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Commit message понятный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После деплоя: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Сервис запустился без ошибок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Логи чистые (нет critical errors)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Ручная проверка в production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Знаю как откатить если что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12. Итоговая схема</w:t>
      </w:r>
    </w:p>
    <w:p/>
    <w:p>
      <w:pPr>
        <w:shd w:fill="F5F5F5" w:val="clear"/>
        <w:spacing w:after="100"/>
        <w:jc w:val="center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INTAKE → PLAN → DEVELOP → VERIFY → COMMIT → DEPLOY</w:t>
      </w:r>
    </w:p>
    <w:p/>
    <w:p>
      <w:pPr>
        <w:spacing w:after="200"/>
      </w:pPr>
      <w:r>
        <w:rPr>
          <w:sz w:val="22"/>
          <w:szCs w:val="22"/>
        </w:rPr>
        <w:t xml:space="preserve">Каждый этап — это checkpoint. Не переходи к следующему, пока текущий не завершён.</w:t>
      </w:r>
    </w:p>
    <w:p/>
    <w:p>
      <w:pPr>
        <w:spacing w:after="200"/>
        <w:jc w:val="center"/>
      </w:pPr>
      <w:r>
        <w:rPr>
          <w:b/>
          <w:bCs/>
          <w:color w:val="208090"/>
          <w:sz w:val="28"/>
          <w:szCs w:val="28"/>
        </w:rPr>
        <w:t xml:space="preserve">Качество &gt; Скорость</w:t>
      </w:r>
    </w:p>
    <w:p>
      <w:pPr>
        <w:spacing w:after="200"/>
      </w:pPr>
      <w:r>
        <w:rPr>
          <w:sz w:val="22"/>
          <w:szCs w:val="22"/>
        </w:rPr>
        <w:t xml:space="preserve">Быстро написанный плохой код — это технический долг, который придётся платить с процентами.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08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2026-01-12T14:27:24.567Z</dcterms:created>
  <dcterms:modified xsi:type="dcterms:W3CDTF">2026-01-12T14:27:24.568Z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