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7F6D" w14:textId="77777777" w:rsidR="00613A05" w:rsidRPr="00613A05" w:rsidRDefault="00613A05" w:rsidP="00613A05">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kern w:val="0"/>
          <w:sz w:val="30"/>
          <w:szCs w:val="30"/>
          <w14:ligatures w14:val="none"/>
        </w:rPr>
      </w:pPr>
      <w:r w:rsidRPr="00613A05">
        <w:rPr>
          <w:rFonts w:ascii="Segoe UI" w:eastAsia="Times New Roman" w:hAnsi="Segoe UI" w:cs="Segoe UI"/>
          <w:b/>
          <w:bCs/>
          <w:color w:val="F9F9F9"/>
          <w:kern w:val="0"/>
          <w:sz w:val="30"/>
          <w:szCs w:val="30"/>
          <w14:ligatures w14:val="none"/>
        </w:rPr>
        <w:t xml:space="preserve">1. </w:t>
      </w:r>
      <w:r w:rsidRPr="00613A05">
        <w:rPr>
          <w:rFonts w:ascii="Segoe UI" w:eastAsia="Times New Roman" w:hAnsi="Segoe UI" w:cs="Segoe UI"/>
          <w:b/>
          <w:bCs/>
          <w:color w:val="F9F9F9"/>
          <w:kern w:val="0"/>
          <w:sz w:val="30"/>
          <w:szCs w:val="30"/>
          <w:bdr w:val="single" w:sz="2" w:space="0" w:color="E3E3E3" w:frame="1"/>
          <w14:ligatures w14:val="none"/>
        </w:rPr>
        <w:t>Rule-Based Systems (1950s - 1980s)</w:t>
      </w:r>
    </w:p>
    <w:p w14:paraId="5C636012" w14:textId="77777777" w:rsidR="00613A05" w:rsidRPr="00613A05" w:rsidRDefault="00613A05" w:rsidP="00613A05">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Early Days</w:t>
      </w:r>
      <w:r w:rsidRPr="00613A05">
        <w:rPr>
          <w:rFonts w:ascii="Segoe UI" w:eastAsia="Times New Roman" w:hAnsi="Segoe UI" w:cs="Segoe UI"/>
          <w:color w:val="F9F9F9"/>
          <w:kern w:val="0"/>
          <w:szCs w:val="24"/>
          <w14:ligatures w14:val="none"/>
        </w:rPr>
        <w:t>: NLP began with rule-based systems where linguists manually coded sets of rules for the computer to follow in processing language.</w:t>
      </w:r>
    </w:p>
    <w:p w14:paraId="6B698CD2" w14:textId="77777777" w:rsidR="00613A05" w:rsidRPr="00613A05" w:rsidRDefault="00613A05" w:rsidP="00613A05">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Examples</w:t>
      </w:r>
      <w:r w:rsidRPr="00613A05">
        <w:rPr>
          <w:rFonts w:ascii="Segoe UI" w:eastAsia="Times New Roman" w:hAnsi="Segoe UI" w:cs="Segoe UI"/>
          <w:color w:val="F9F9F9"/>
          <w:kern w:val="0"/>
          <w:szCs w:val="24"/>
          <w14:ligatures w14:val="none"/>
        </w:rPr>
        <w:t>: Machine translation projects like Georgetown-IBM experiment, SHRDLU for natural language understanding in restricted domains.</w:t>
      </w:r>
    </w:p>
    <w:p w14:paraId="5CB73900" w14:textId="77777777" w:rsidR="00060724" w:rsidRDefault="00060724"/>
    <w:p w14:paraId="484E5C3D" w14:textId="77777777" w:rsidR="00613A05" w:rsidRPr="00613A05" w:rsidRDefault="00613A05" w:rsidP="00613A05">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kern w:val="0"/>
          <w:sz w:val="30"/>
          <w:szCs w:val="30"/>
          <w14:ligatures w14:val="none"/>
        </w:rPr>
      </w:pPr>
      <w:r w:rsidRPr="00613A05">
        <w:rPr>
          <w:rFonts w:ascii="Segoe UI" w:eastAsia="Times New Roman" w:hAnsi="Segoe UI" w:cs="Segoe UI"/>
          <w:b/>
          <w:bCs/>
          <w:color w:val="F9F9F9"/>
          <w:kern w:val="0"/>
          <w:sz w:val="30"/>
          <w:szCs w:val="30"/>
          <w14:ligatures w14:val="none"/>
        </w:rPr>
        <w:t xml:space="preserve">2. </w:t>
      </w:r>
      <w:r w:rsidRPr="00613A05">
        <w:rPr>
          <w:rFonts w:ascii="Segoe UI" w:eastAsia="Times New Roman" w:hAnsi="Segoe UI" w:cs="Segoe UI"/>
          <w:b/>
          <w:bCs/>
          <w:color w:val="F9F9F9"/>
          <w:kern w:val="0"/>
          <w:sz w:val="30"/>
          <w:szCs w:val="30"/>
          <w:bdr w:val="single" w:sz="2" w:space="0" w:color="E3E3E3" w:frame="1"/>
          <w14:ligatures w14:val="none"/>
        </w:rPr>
        <w:t>Statistical NLP (1980s - Early 2010s)</w:t>
      </w:r>
    </w:p>
    <w:p w14:paraId="01355F70" w14:textId="77777777" w:rsidR="00613A05" w:rsidRPr="00613A05" w:rsidRDefault="00613A05" w:rsidP="00613A05">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Emergence of Machine Learning</w:t>
      </w:r>
      <w:r w:rsidRPr="00613A05">
        <w:rPr>
          <w:rFonts w:ascii="Segoe UI" w:eastAsia="Times New Roman" w:hAnsi="Segoe UI" w:cs="Segoe UI"/>
          <w:color w:val="F9F9F9"/>
          <w:kern w:val="0"/>
          <w:szCs w:val="24"/>
          <w14:ligatures w14:val="none"/>
        </w:rPr>
        <w:t>: With the advent of machine learning, NLP started to shift towards statistical models, leveraging large corpora for language processing.</w:t>
      </w:r>
    </w:p>
    <w:p w14:paraId="779B05E7" w14:textId="77777777" w:rsidR="00613A05" w:rsidRPr="00613A05" w:rsidRDefault="00613A05" w:rsidP="00613A05">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Hidden Markov Models (HMMs)</w:t>
      </w:r>
      <w:r w:rsidRPr="00613A05">
        <w:rPr>
          <w:rFonts w:ascii="Segoe UI" w:eastAsia="Times New Roman" w:hAnsi="Segoe UI" w:cs="Segoe UI"/>
          <w:color w:val="F9F9F9"/>
          <w:kern w:val="0"/>
          <w:szCs w:val="24"/>
          <w14:ligatures w14:val="none"/>
        </w:rPr>
        <w:t xml:space="preserve"> and </w:t>
      </w:r>
      <w:r w:rsidRPr="00613A05">
        <w:rPr>
          <w:rFonts w:ascii="Segoe UI" w:eastAsia="Times New Roman" w:hAnsi="Segoe UI" w:cs="Segoe UI"/>
          <w:b/>
          <w:bCs/>
          <w:color w:val="F9F9F9"/>
          <w:kern w:val="0"/>
          <w:szCs w:val="24"/>
          <w:bdr w:val="single" w:sz="2" w:space="0" w:color="E3E3E3" w:frame="1"/>
          <w14:ligatures w14:val="none"/>
        </w:rPr>
        <w:t>Decision Trees</w:t>
      </w:r>
      <w:r w:rsidRPr="00613A05">
        <w:rPr>
          <w:rFonts w:ascii="Segoe UI" w:eastAsia="Times New Roman" w:hAnsi="Segoe UI" w:cs="Segoe UI"/>
          <w:color w:val="F9F9F9"/>
          <w:kern w:val="0"/>
          <w:szCs w:val="24"/>
          <w14:ligatures w14:val="none"/>
        </w:rPr>
        <w:t xml:space="preserve"> were used for speech recognition, part-of-speech tagging, and parsing.</w:t>
      </w:r>
    </w:p>
    <w:p w14:paraId="113E744B" w14:textId="77777777" w:rsidR="00613A05" w:rsidRPr="00613A05" w:rsidRDefault="00613A05" w:rsidP="00613A05">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TF-IDF with BoW</w:t>
      </w:r>
      <w:r w:rsidRPr="00613A05">
        <w:rPr>
          <w:rFonts w:ascii="Segoe UI" w:eastAsia="Times New Roman" w:hAnsi="Segoe UI" w:cs="Segoe UI"/>
          <w:color w:val="F9F9F9"/>
          <w:kern w:val="0"/>
          <w:szCs w:val="24"/>
          <w14:ligatures w14:val="none"/>
        </w:rPr>
        <w:t>: For document classification and information retrieval, representing the shift towards understanding the importance of words in documents.</w:t>
      </w:r>
    </w:p>
    <w:p w14:paraId="66723FF3" w14:textId="77777777" w:rsidR="00613A05" w:rsidRDefault="00613A05"/>
    <w:p w14:paraId="4F5359E8" w14:textId="77777777" w:rsidR="00613A05" w:rsidRPr="00613A05" w:rsidRDefault="00613A05" w:rsidP="00613A05">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kern w:val="0"/>
          <w:sz w:val="30"/>
          <w:szCs w:val="30"/>
          <w14:ligatures w14:val="none"/>
        </w:rPr>
      </w:pPr>
      <w:r w:rsidRPr="00613A05">
        <w:rPr>
          <w:rFonts w:ascii="Segoe UI" w:eastAsia="Times New Roman" w:hAnsi="Segoe UI" w:cs="Segoe UI"/>
          <w:b/>
          <w:bCs/>
          <w:color w:val="F9F9F9"/>
          <w:kern w:val="0"/>
          <w:sz w:val="30"/>
          <w:szCs w:val="30"/>
          <w14:ligatures w14:val="none"/>
        </w:rPr>
        <w:t xml:space="preserve">3. </w:t>
      </w:r>
      <w:r w:rsidRPr="00613A05">
        <w:rPr>
          <w:rFonts w:ascii="Segoe UI" w:eastAsia="Times New Roman" w:hAnsi="Segoe UI" w:cs="Segoe UI"/>
          <w:b/>
          <w:bCs/>
          <w:color w:val="F9F9F9"/>
          <w:kern w:val="0"/>
          <w:sz w:val="30"/>
          <w:szCs w:val="30"/>
          <w:bdr w:val="single" w:sz="2" w:space="0" w:color="E3E3E3" w:frame="1"/>
          <w14:ligatures w14:val="none"/>
        </w:rPr>
        <w:t>Word Embeddings and Vector Space Models (Early 2010s)</w:t>
      </w:r>
    </w:p>
    <w:p w14:paraId="4BACF631" w14:textId="77777777" w:rsidR="00613A05" w:rsidRPr="00613A05" w:rsidRDefault="00613A05" w:rsidP="00613A05">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Word2Vec (2013)</w:t>
      </w:r>
      <w:r w:rsidRPr="00613A05">
        <w:rPr>
          <w:rFonts w:ascii="Segoe UI" w:eastAsia="Times New Roman" w:hAnsi="Segoe UI" w:cs="Segoe UI"/>
          <w:color w:val="F9F9F9"/>
          <w:kern w:val="0"/>
          <w:szCs w:val="24"/>
          <w14:ligatures w14:val="none"/>
        </w:rPr>
        <w:t>: Introduced by Mikolov et al., it was a breakthrough in learning dense word vectors from text. It included two architectures: CBOW and Skip-Gram.</w:t>
      </w:r>
    </w:p>
    <w:p w14:paraId="456D98A2" w14:textId="77777777" w:rsidR="00613A05" w:rsidRPr="00613A05" w:rsidRDefault="00613A05" w:rsidP="00613A05">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GloVe (2014)</w:t>
      </w:r>
      <w:r w:rsidRPr="00613A05">
        <w:rPr>
          <w:rFonts w:ascii="Segoe UI" w:eastAsia="Times New Roman" w:hAnsi="Segoe UI" w:cs="Segoe UI"/>
          <w:color w:val="F9F9F9"/>
          <w:kern w:val="0"/>
          <w:szCs w:val="24"/>
          <w14:ligatures w14:val="none"/>
        </w:rPr>
        <w:t>: Developed by Pennington et al., GloVe combined the benefits of global matrix factorization and local context window methods to produce word embeddings based on co-occurrence matrices.</w:t>
      </w:r>
    </w:p>
    <w:p w14:paraId="0807ADF7" w14:textId="77777777" w:rsidR="00613A05" w:rsidRDefault="00613A05"/>
    <w:p w14:paraId="2987C9D0" w14:textId="77777777" w:rsidR="00613A05" w:rsidRPr="00613A05" w:rsidRDefault="00613A05" w:rsidP="00613A05">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kern w:val="0"/>
          <w:sz w:val="30"/>
          <w:szCs w:val="30"/>
          <w14:ligatures w14:val="none"/>
        </w:rPr>
      </w:pPr>
      <w:r w:rsidRPr="00613A05">
        <w:rPr>
          <w:rFonts w:ascii="Segoe UI" w:eastAsia="Times New Roman" w:hAnsi="Segoe UI" w:cs="Segoe UI"/>
          <w:b/>
          <w:bCs/>
          <w:color w:val="F9F9F9"/>
          <w:kern w:val="0"/>
          <w:sz w:val="30"/>
          <w:szCs w:val="30"/>
          <w14:ligatures w14:val="none"/>
        </w:rPr>
        <w:t xml:space="preserve">4. </w:t>
      </w:r>
      <w:r w:rsidRPr="00613A05">
        <w:rPr>
          <w:rFonts w:ascii="Segoe UI" w:eastAsia="Times New Roman" w:hAnsi="Segoe UI" w:cs="Segoe UI"/>
          <w:b/>
          <w:bCs/>
          <w:color w:val="F9F9F9"/>
          <w:kern w:val="0"/>
          <w:sz w:val="30"/>
          <w:szCs w:val="30"/>
          <w:bdr w:val="single" w:sz="2" w:space="0" w:color="E3E3E3" w:frame="1"/>
          <w14:ligatures w14:val="none"/>
        </w:rPr>
        <w:t>Contextual Embeddings and Pre-trained Language Models (Mid 2010s - Present)</w:t>
      </w:r>
    </w:p>
    <w:p w14:paraId="5955F32C" w14:textId="77777777" w:rsidR="00613A05" w:rsidRPr="00613A05" w:rsidRDefault="00613A05" w:rsidP="00613A05">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ELMo (2018)</w:t>
      </w:r>
      <w:r w:rsidRPr="00613A05">
        <w:rPr>
          <w:rFonts w:ascii="Segoe UI" w:eastAsia="Times New Roman" w:hAnsi="Segoe UI" w:cs="Segoe UI"/>
          <w:color w:val="F9F9F9"/>
          <w:kern w:val="0"/>
          <w:szCs w:val="24"/>
          <w14:ligatures w14:val="none"/>
        </w:rPr>
        <w:t>: Introduced by Peters et al., ELMo was one of the first models to generate deep contextualized word representations, using a bidirectional LSTM trained on a large text corpus.</w:t>
      </w:r>
    </w:p>
    <w:p w14:paraId="515ECB2E" w14:textId="77777777" w:rsidR="00613A05" w:rsidRPr="00613A05" w:rsidRDefault="00613A05" w:rsidP="00613A05">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BERT (2018)</w:t>
      </w:r>
      <w:r w:rsidRPr="00613A05">
        <w:rPr>
          <w:rFonts w:ascii="Segoe UI" w:eastAsia="Times New Roman" w:hAnsi="Segoe UI" w:cs="Segoe UI"/>
          <w:color w:val="F9F9F9"/>
          <w:kern w:val="0"/>
          <w:szCs w:val="24"/>
          <w14:ligatures w14:val="none"/>
        </w:rPr>
        <w:t>: Developed by Devlin et al. at Google, BERT used the Transformer architecture to pre-train deep bidirectional representations from unlabeled text, significantly advancing the state-of-the-art across numerous NLP tasks.</w:t>
      </w:r>
    </w:p>
    <w:p w14:paraId="3CA588A4" w14:textId="77777777" w:rsidR="00613A05" w:rsidRPr="00613A05" w:rsidRDefault="00613A05" w:rsidP="00613A05">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Transformers Evolution</w:t>
      </w:r>
      <w:r w:rsidRPr="00613A05">
        <w:rPr>
          <w:rFonts w:ascii="Segoe UI" w:eastAsia="Times New Roman" w:hAnsi="Segoe UI" w:cs="Segoe UI"/>
          <w:color w:val="F9F9F9"/>
          <w:kern w:val="0"/>
          <w:szCs w:val="24"/>
          <w14:ligatures w14:val="none"/>
        </w:rPr>
        <w:t xml:space="preserve">: Following BERT, a surge of transformer-based models like </w:t>
      </w:r>
      <w:r w:rsidRPr="00613A05">
        <w:rPr>
          <w:rFonts w:ascii="Segoe UI" w:eastAsia="Times New Roman" w:hAnsi="Segoe UI" w:cs="Segoe UI"/>
          <w:b/>
          <w:bCs/>
          <w:color w:val="F9F9F9"/>
          <w:kern w:val="0"/>
          <w:szCs w:val="24"/>
          <w:bdr w:val="single" w:sz="2" w:space="0" w:color="E3E3E3" w:frame="1"/>
          <w14:ligatures w14:val="none"/>
        </w:rPr>
        <w:t>GPT series</w:t>
      </w:r>
      <w:r w:rsidRPr="00613A05">
        <w:rPr>
          <w:rFonts w:ascii="Segoe UI" w:eastAsia="Times New Roman" w:hAnsi="Segoe UI" w:cs="Segoe UI"/>
          <w:color w:val="F9F9F9"/>
          <w:kern w:val="0"/>
          <w:szCs w:val="24"/>
          <w14:ligatures w14:val="none"/>
        </w:rPr>
        <w:t xml:space="preserve">, </w:t>
      </w:r>
      <w:r w:rsidRPr="00613A05">
        <w:rPr>
          <w:rFonts w:ascii="Segoe UI" w:eastAsia="Times New Roman" w:hAnsi="Segoe UI" w:cs="Segoe UI"/>
          <w:b/>
          <w:bCs/>
          <w:color w:val="F9F9F9"/>
          <w:kern w:val="0"/>
          <w:szCs w:val="24"/>
          <w:bdr w:val="single" w:sz="2" w:space="0" w:color="E3E3E3" w:frame="1"/>
          <w14:ligatures w14:val="none"/>
        </w:rPr>
        <w:t>RoBERTa</w:t>
      </w:r>
      <w:r w:rsidRPr="00613A05">
        <w:rPr>
          <w:rFonts w:ascii="Segoe UI" w:eastAsia="Times New Roman" w:hAnsi="Segoe UI" w:cs="Segoe UI"/>
          <w:color w:val="F9F9F9"/>
          <w:kern w:val="0"/>
          <w:szCs w:val="24"/>
          <w14:ligatures w14:val="none"/>
        </w:rPr>
        <w:t xml:space="preserve">, </w:t>
      </w:r>
      <w:r w:rsidRPr="00613A05">
        <w:rPr>
          <w:rFonts w:ascii="Segoe UI" w:eastAsia="Times New Roman" w:hAnsi="Segoe UI" w:cs="Segoe UI"/>
          <w:b/>
          <w:bCs/>
          <w:color w:val="F9F9F9"/>
          <w:kern w:val="0"/>
          <w:szCs w:val="24"/>
          <w:bdr w:val="single" w:sz="2" w:space="0" w:color="E3E3E3" w:frame="1"/>
          <w14:ligatures w14:val="none"/>
        </w:rPr>
        <w:t>T5</w:t>
      </w:r>
      <w:r w:rsidRPr="00613A05">
        <w:rPr>
          <w:rFonts w:ascii="Segoe UI" w:eastAsia="Times New Roman" w:hAnsi="Segoe UI" w:cs="Segoe UI"/>
          <w:color w:val="F9F9F9"/>
          <w:kern w:val="0"/>
          <w:szCs w:val="24"/>
          <w14:ligatures w14:val="none"/>
        </w:rPr>
        <w:t xml:space="preserve">, </w:t>
      </w:r>
      <w:r w:rsidRPr="00613A05">
        <w:rPr>
          <w:rFonts w:ascii="Segoe UI" w:eastAsia="Times New Roman" w:hAnsi="Segoe UI" w:cs="Segoe UI"/>
          <w:b/>
          <w:bCs/>
          <w:color w:val="F9F9F9"/>
          <w:kern w:val="0"/>
          <w:szCs w:val="24"/>
          <w:bdr w:val="single" w:sz="2" w:space="0" w:color="E3E3E3" w:frame="1"/>
          <w14:ligatures w14:val="none"/>
        </w:rPr>
        <w:t>XLNet</w:t>
      </w:r>
      <w:r w:rsidRPr="00613A05">
        <w:rPr>
          <w:rFonts w:ascii="Segoe UI" w:eastAsia="Times New Roman" w:hAnsi="Segoe UI" w:cs="Segoe UI"/>
          <w:color w:val="F9F9F9"/>
          <w:kern w:val="0"/>
          <w:szCs w:val="24"/>
          <w14:ligatures w14:val="none"/>
        </w:rPr>
        <w:t xml:space="preserve">, and others emerged, each </w:t>
      </w:r>
      <w:r w:rsidRPr="00613A05">
        <w:rPr>
          <w:rFonts w:ascii="Segoe UI" w:eastAsia="Times New Roman" w:hAnsi="Segoe UI" w:cs="Segoe UI"/>
          <w:color w:val="F9F9F9"/>
          <w:kern w:val="0"/>
          <w:szCs w:val="24"/>
          <w14:ligatures w14:val="none"/>
        </w:rPr>
        <w:lastRenderedPageBreak/>
        <w:t>improving upon or adapting the original Transformer architecture for a range of NLP applications.</w:t>
      </w:r>
    </w:p>
    <w:p w14:paraId="41F00DD5" w14:textId="77777777" w:rsidR="00613A05" w:rsidRDefault="00613A05"/>
    <w:p w14:paraId="0CABFFDC" w14:textId="77777777" w:rsidR="00613A05" w:rsidRPr="00613A05" w:rsidRDefault="00613A05" w:rsidP="00613A05">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kern w:val="0"/>
          <w:sz w:val="30"/>
          <w:szCs w:val="30"/>
          <w14:ligatures w14:val="none"/>
        </w:rPr>
      </w:pPr>
      <w:r w:rsidRPr="00613A05">
        <w:rPr>
          <w:rFonts w:ascii="Segoe UI" w:eastAsia="Times New Roman" w:hAnsi="Segoe UI" w:cs="Segoe UI"/>
          <w:b/>
          <w:bCs/>
          <w:color w:val="F9F9F9"/>
          <w:kern w:val="0"/>
          <w:sz w:val="30"/>
          <w:szCs w:val="30"/>
          <w14:ligatures w14:val="none"/>
        </w:rPr>
        <w:t xml:space="preserve">5. </w:t>
      </w:r>
      <w:r w:rsidRPr="00613A05">
        <w:rPr>
          <w:rFonts w:ascii="Segoe UI" w:eastAsia="Times New Roman" w:hAnsi="Segoe UI" w:cs="Segoe UI"/>
          <w:b/>
          <w:bCs/>
          <w:color w:val="F9F9F9"/>
          <w:kern w:val="0"/>
          <w:sz w:val="30"/>
          <w:szCs w:val="30"/>
          <w:bdr w:val="single" w:sz="2" w:space="0" w:color="E3E3E3" w:frame="1"/>
          <w14:ligatures w14:val="none"/>
        </w:rPr>
        <w:t>Large-Scale Language Models (2020s)</w:t>
      </w:r>
    </w:p>
    <w:p w14:paraId="3D835751" w14:textId="77777777" w:rsidR="00613A05" w:rsidRPr="00613A05" w:rsidRDefault="00613A05" w:rsidP="00613A05">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GPT-3 and Beyond</w:t>
      </w:r>
      <w:r w:rsidRPr="00613A05">
        <w:rPr>
          <w:rFonts w:ascii="Segoe UI" w:eastAsia="Times New Roman" w:hAnsi="Segoe UI" w:cs="Segoe UI"/>
          <w:color w:val="F9F9F9"/>
          <w:kern w:val="0"/>
          <w:szCs w:val="24"/>
          <w14:ligatures w14:val="none"/>
        </w:rPr>
        <w:t>: Models have grown in size and capability, with GPT-3 by OpenAI showcasing the power of very large transformer models in generating human-like text and performing a wide array of NLP tasks with little to no task-specific training.</w:t>
      </w:r>
    </w:p>
    <w:p w14:paraId="72B98155" w14:textId="77777777" w:rsidR="00613A05" w:rsidRPr="00613A05" w:rsidRDefault="00613A05" w:rsidP="00613A05">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Efficiency and Specialization</w:t>
      </w:r>
      <w:r w:rsidRPr="00613A05">
        <w:rPr>
          <w:rFonts w:ascii="Segoe UI" w:eastAsia="Times New Roman" w:hAnsi="Segoe UI" w:cs="Segoe UI"/>
          <w:color w:val="F9F9F9"/>
          <w:kern w:val="0"/>
          <w:szCs w:val="24"/>
          <w14:ligatures w14:val="none"/>
        </w:rPr>
        <w:t>: Alongside the trend towards larger models, there's also a focus on making models more efficient, interpretable, and capable of handling specific tasks or domains.</w:t>
      </w:r>
    </w:p>
    <w:p w14:paraId="6444884F" w14:textId="77777777" w:rsidR="00613A05" w:rsidRDefault="00613A05"/>
    <w:p w14:paraId="6D0E7289" w14:textId="77777777" w:rsidR="00613A05" w:rsidRPr="00613A05" w:rsidRDefault="00613A05" w:rsidP="00613A05">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kern w:val="0"/>
          <w:sz w:val="30"/>
          <w:szCs w:val="30"/>
          <w14:ligatures w14:val="none"/>
        </w:rPr>
      </w:pPr>
      <w:r w:rsidRPr="00613A05">
        <w:rPr>
          <w:rFonts w:ascii="Segoe UI" w:eastAsia="Times New Roman" w:hAnsi="Segoe UI" w:cs="Segoe UI"/>
          <w:b/>
          <w:bCs/>
          <w:color w:val="F9F9F9"/>
          <w:kern w:val="0"/>
          <w:sz w:val="30"/>
          <w:szCs w:val="30"/>
          <w14:ligatures w14:val="none"/>
        </w:rPr>
        <w:t>Current Trends and Future Directions</w:t>
      </w:r>
    </w:p>
    <w:p w14:paraId="5E4CE0E3" w14:textId="77777777" w:rsidR="00613A05" w:rsidRPr="00613A05" w:rsidRDefault="00613A05" w:rsidP="00613A05">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Ethical AI and Bias Mitigation</w:t>
      </w:r>
      <w:r w:rsidRPr="00613A05">
        <w:rPr>
          <w:rFonts w:ascii="Segoe UI" w:eastAsia="Times New Roman" w:hAnsi="Segoe UI" w:cs="Segoe UI"/>
          <w:color w:val="F9F9F9"/>
          <w:kern w:val="0"/>
          <w:szCs w:val="24"/>
          <w14:ligatures w14:val="none"/>
        </w:rPr>
        <w:t>: As NLP models become more powerful, there's an increasing focus on addressing ethical concerns, bias, and fairness in model development and deployment.</w:t>
      </w:r>
    </w:p>
    <w:p w14:paraId="465C4CB1" w14:textId="77777777" w:rsidR="00613A05" w:rsidRPr="00613A05" w:rsidRDefault="00613A05" w:rsidP="00613A05">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b/>
          <w:bCs/>
          <w:color w:val="F9F9F9"/>
          <w:kern w:val="0"/>
          <w:szCs w:val="24"/>
          <w:bdr w:val="single" w:sz="2" w:space="0" w:color="E3E3E3" w:frame="1"/>
          <w14:ligatures w14:val="none"/>
        </w:rPr>
        <w:t>Multimodal and Cross-lingual Models</w:t>
      </w:r>
      <w:r w:rsidRPr="00613A05">
        <w:rPr>
          <w:rFonts w:ascii="Segoe UI" w:eastAsia="Times New Roman" w:hAnsi="Segoe UI" w:cs="Segoe UI"/>
          <w:color w:val="F9F9F9"/>
          <w:kern w:val="0"/>
          <w:szCs w:val="24"/>
          <w14:ligatures w14:val="none"/>
        </w:rPr>
        <w:t>: Expanding beyond text to incorporate other data types (e.g., images, audio) and improving support for multiple languages and cross-lingual understanding.</w:t>
      </w:r>
    </w:p>
    <w:p w14:paraId="5DF6EF2D" w14:textId="77777777" w:rsidR="00613A05" w:rsidRPr="00613A05" w:rsidRDefault="00613A05" w:rsidP="00613A05">
      <w:pPr>
        <w:pBdr>
          <w:top w:val="single" w:sz="2" w:space="0" w:color="E3E3E3"/>
          <w:left w:val="single" w:sz="2" w:space="0" w:color="E3E3E3"/>
          <w:bottom w:val="single" w:sz="2" w:space="0" w:color="E3E3E3"/>
          <w:right w:val="single" w:sz="2" w:space="0" w:color="E3E3E3"/>
        </w:pBdr>
        <w:shd w:val="clear" w:color="auto" w:fill="171717"/>
        <w:spacing w:before="300" w:after="0" w:line="240" w:lineRule="auto"/>
        <w:rPr>
          <w:rFonts w:ascii="Segoe UI" w:eastAsia="Times New Roman" w:hAnsi="Segoe UI" w:cs="Segoe UI"/>
          <w:color w:val="F9F9F9"/>
          <w:kern w:val="0"/>
          <w:szCs w:val="24"/>
          <w14:ligatures w14:val="none"/>
        </w:rPr>
      </w:pPr>
      <w:r w:rsidRPr="00613A05">
        <w:rPr>
          <w:rFonts w:ascii="Segoe UI" w:eastAsia="Times New Roman" w:hAnsi="Segoe UI" w:cs="Segoe UI"/>
          <w:color w:val="F9F9F9"/>
          <w:kern w:val="0"/>
          <w:szCs w:val="24"/>
          <w14:ligatures w14:val="none"/>
        </w:rPr>
        <w:t>This evolutionary path highlights the shift from manual rule-based methods to statistical models, followed by the adoption of neural networks and deep learning, culminating in the current era of large-scale pre-trained models that offer nuanced, context-aware understanding of language.</w:t>
      </w:r>
    </w:p>
    <w:p w14:paraId="76B60A9D" w14:textId="77777777" w:rsidR="00613A05" w:rsidRDefault="00613A05"/>
    <w:p w14:paraId="229C613C" w14:textId="77777777" w:rsidR="00F916BA" w:rsidRDefault="00F916BA"/>
    <w:p w14:paraId="2C782483" w14:textId="77777777" w:rsidR="00F916BA" w:rsidRDefault="00F916BA"/>
    <w:p w14:paraId="606DFA20" w14:textId="77777777" w:rsidR="009E3CB5" w:rsidRDefault="009E3CB5"/>
    <w:p w14:paraId="427010B1" w14:textId="77777777" w:rsidR="009E3CB5" w:rsidRPr="009E3CB5" w:rsidRDefault="009E3CB5" w:rsidP="009E3CB5">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Here's a timeline highlighting some of the most important models in natural language processing (NLP) and their approximate release dates:</w:t>
      </w:r>
    </w:p>
    <w:p w14:paraId="603D2293" w14:textId="77777777" w:rsidR="009E3CB5" w:rsidRPr="009E3CB5" w:rsidRDefault="009E3CB5" w:rsidP="009E3CB5">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b/>
          <w:bCs/>
          <w:color w:val="F9F9F9"/>
          <w:kern w:val="0"/>
          <w:szCs w:val="24"/>
          <w:bdr w:val="single" w:sz="2" w:space="0" w:color="E3E3E3" w:frame="1"/>
          <w:lang/>
          <w14:ligatures w14:val="none"/>
        </w:rPr>
        <w:t>Word Embeddings</w:t>
      </w:r>
      <w:r w:rsidRPr="009E3CB5">
        <w:rPr>
          <w:rFonts w:ascii="Segoe UI" w:eastAsia="Times New Roman" w:hAnsi="Segoe UI" w:cs="Segoe UI"/>
          <w:color w:val="F9F9F9"/>
          <w:kern w:val="0"/>
          <w:szCs w:val="24"/>
          <w:lang/>
          <w14:ligatures w14:val="none"/>
        </w:rPr>
        <w:t>:</w:t>
      </w:r>
    </w:p>
    <w:p w14:paraId="24645E29"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Key Models: Word2Vec (2013), GloVe (2014)</w:t>
      </w:r>
    </w:p>
    <w:p w14:paraId="397D0EEE"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Word embeddings, such as Word2Vec and GloVe, represent words as dense vectors in a continuous vector space, capturing semantic similarities between words.</w:t>
      </w:r>
    </w:p>
    <w:p w14:paraId="0DB2979B" w14:textId="77777777" w:rsidR="009E3CB5" w:rsidRPr="009E3CB5" w:rsidRDefault="009E3CB5" w:rsidP="009E3CB5">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b/>
          <w:bCs/>
          <w:color w:val="F9F9F9"/>
          <w:kern w:val="0"/>
          <w:szCs w:val="24"/>
          <w:bdr w:val="single" w:sz="2" w:space="0" w:color="E3E3E3" w:frame="1"/>
          <w:lang/>
          <w14:ligatures w14:val="none"/>
        </w:rPr>
        <w:t>Recurrent Neural Networks (RNNs)</w:t>
      </w:r>
      <w:r w:rsidRPr="009E3CB5">
        <w:rPr>
          <w:rFonts w:ascii="Segoe UI" w:eastAsia="Times New Roman" w:hAnsi="Segoe UI" w:cs="Segoe UI"/>
          <w:color w:val="F9F9F9"/>
          <w:kern w:val="0"/>
          <w:szCs w:val="24"/>
          <w:lang/>
          <w14:ligatures w14:val="none"/>
        </w:rPr>
        <w:t>:</w:t>
      </w:r>
    </w:p>
    <w:p w14:paraId="176ED24E"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lastRenderedPageBreak/>
        <w:t>Key Models: LSTM (1997), GRU (2014)</w:t>
      </w:r>
    </w:p>
    <w:p w14:paraId="1186A845"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RNNs, including Long Short-Term Memory (LSTM) and Gated Recurrent Unit (GRU), are capable of capturing sequential dependencies in text data, making them suitable for tasks like language modeling and sequence prediction.</w:t>
      </w:r>
    </w:p>
    <w:p w14:paraId="75F21FCD" w14:textId="77777777" w:rsidR="009E3CB5" w:rsidRPr="009E3CB5" w:rsidRDefault="009E3CB5" w:rsidP="009E3CB5">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b/>
          <w:bCs/>
          <w:color w:val="F9F9F9"/>
          <w:kern w:val="0"/>
          <w:szCs w:val="24"/>
          <w:bdr w:val="single" w:sz="2" w:space="0" w:color="E3E3E3" w:frame="1"/>
          <w:lang/>
          <w14:ligatures w14:val="none"/>
        </w:rPr>
        <w:t>Convolutional Neural Networks (CNNs)</w:t>
      </w:r>
      <w:r w:rsidRPr="009E3CB5">
        <w:rPr>
          <w:rFonts w:ascii="Segoe UI" w:eastAsia="Times New Roman" w:hAnsi="Segoe UI" w:cs="Segoe UI"/>
          <w:color w:val="F9F9F9"/>
          <w:kern w:val="0"/>
          <w:szCs w:val="24"/>
          <w:lang/>
          <w14:ligatures w14:val="none"/>
        </w:rPr>
        <w:t>:</w:t>
      </w:r>
    </w:p>
    <w:p w14:paraId="64BAF946"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Key Models: CNN for Text Classification (2014)</w:t>
      </w:r>
    </w:p>
    <w:p w14:paraId="73F9F1BB"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CNNs, widely used in computer vision, have also been applied to NLP tasks such as text classification and sentiment analysis, where they can capture local patterns and features in text data.</w:t>
      </w:r>
    </w:p>
    <w:p w14:paraId="56BB8413" w14:textId="77777777" w:rsidR="009E3CB5" w:rsidRPr="009E3CB5" w:rsidRDefault="009E3CB5" w:rsidP="009E3CB5">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b/>
          <w:bCs/>
          <w:color w:val="F9F9F9"/>
          <w:kern w:val="0"/>
          <w:szCs w:val="24"/>
          <w:bdr w:val="single" w:sz="2" w:space="0" w:color="E3E3E3" w:frame="1"/>
          <w:lang/>
          <w14:ligatures w14:val="none"/>
        </w:rPr>
        <w:t>Transformer Models</w:t>
      </w:r>
      <w:r w:rsidRPr="009E3CB5">
        <w:rPr>
          <w:rFonts w:ascii="Segoe UI" w:eastAsia="Times New Roman" w:hAnsi="Segoe UI" w:cs="Segoe UI"/>
          <w:color w:val="F9F9F9"/>
          <w:kern w:val="0"/>
          <w:szCs w:val="24"/>
          <w:lang/>
          <w14:ligatures w14:val="none"/>
        </w:rPr>
        <w:t>:</w:t>
      </w:r>
    </w:p>
    <w:p w14:paraId="72C6B187"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Key Models: Transformer (2017), BERT (2018), GPT (2018), T5 (2019)</w:t>
      </w:r>
    </w:p>
    <w:p w14:paraId="4B958612"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The Transformer architecture, introduced in the paper "Attention Is All You Need," revolutionized NLP by enabling efficient attention mechanisms for capturing long-range dependencies. Models like BERT (Bidirectional Encoder Representations from Transformers), GPT (Generative Pre-trained Transformer), and T5 (Text-To-Text Transfer Transformer) have achieved state-of-the-art results across various NLP tasks.</w:t>
      </w:r>
    </w:p>
    <w:p w14:paraId="42454E76" w14:textId="77777777" w:rsidR="009E3CB5" w:rsidRPr="009E3CB5" w:rsidRDefault="009E3CB5" w:rsidP="009E3CB5">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b/>
          <w:bCs/>
          <w:color w:val="F9F9F9"/>
          <w:kern w:val="0"/>
          <w:szCs w:val="24"/>
          <w:bdr w:val="single" w:sz="2" w:space="0" w:color="E3E3E3" w:frame="1"/>
          <w:lang/>
          <w14:ligatures w14:val="none"/>
        </w:rPr>
        <w:t>Graph Neural Networks (GNNs)</w:t>
      </w:r>
      <w:r w:rsidRPr="009E3CB5">
        <w:rPr>
          <w:rFonts w:ascii="Segoe UI" w:eastAsia="Times New Roman" w:hAnsi="Segoe UI" w:cs="Segoe UI"/>
          <w:color w:val="F9F9F9"/>
          <w:kern w:val="0"/>
          <w:szCs w:val="24"/>
          <w:lang/>
          <w14:ligatures w14:val="none"/>
        </w:rPr>
        <w:t>:</w:t>
      </w:r>
    </w:p>
    <w:p w14:paraId="77DFCA3F"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Key Models: Graph Convolutional Networks (GCNs) (2016), Graph Attention Networks (GATs) (2018)</w:t>
      </w:r>
    </w:p>
    <w:p w14:paraId="5F5EDABB"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GNNs have gained popularity for tasks involving graph-structured data, including knowledge graph completion, relation extraction, and document understanding. Models like GCNs and GATs leverage graph structures to capture relational information and dependencies.</w:t>
      </w:r>
    </w:p>
    <w:p w14:paraId="54FA1DE9" w14:textId="77777777" w:rsidR="009E3CB5" w:rsidRPr="009E3CB5" w:rsidRDefault="009E3CB5" w:rsidP="009E3CB5">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b/>
          <w:bCs/>
          <w:color w:val="F9F9F9"/>
          <w:kern w:val="0"/>
          <w:szCs w:val="24"/>
          <w:bdr w:val="single" w:sz="2" w:space="0" w:color="E3E3E3" w:frame="1"/>
          <w:lang/>
          <w14:ligatures w14:val="none"/>
        </w:rPr>
        <w:t>Hybrid Models</w:t>
      </w:r>
      <w:r w:rsidRPr="009E3CB5">
        <w:rPr>
          <w:rFonts w:ascii="Segoe UI" w:eastAsia="Times New Roman" w:hAnsi="Segoe UI" w:cs="Segoe UI"/>
          <w:color w:val="F9F9F9"/>
          <w:kern w:val="0"/>
          <w:szCs w:val="24"/>
          <w:lang/>
          <w14:ligatures w14:val="none"/>
        </w:rPr>
        <w:t>:</w:t>
      </w:r>
    </w:p>
    <w:p w14:paraId="1A5A55A7"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Key Models: BERT + CNN (2019), BERT + GNN (2020)</w:t>
      </w:r>
    </w:p>
    <w:p w14:paraId="1694B1A0" w14:textId="77777777" w:rsidR="009E3CB5" w:rsidRPr="009E3CB5" w:rsidRDefault="009E3CB5" w:rsidP="009E3CB5">
      <w:pPr>
        <w:numPr>
          <w:ilvl w:val="1"/>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Hybrid models combine different architectures, such as BERT with CNNs or GNNs, to leverage the strengths of each approach for improved performance on specific tasks or datasets.</w:t>
      </w:r>
    </w:p>
    <w:p w14:paraId="616F0550" w14:textId="77777777" w:rsidR="009E3CB5" w:rsidRPr="009E3CB5" w:rsidRDefault="009E3CB5" w:rsidP="009E3CB5">
      <w:pPr>
        <w:pBdr>
          <w:top w:val="single" w:sz="2" w:space="0" w:color="E3E3E3"/>
          <w:left w:val="single" w:sz="2" w:space="0" w:color="E3E3E3"/>
          <w:bottom w:val="single" w:sz="2" w:space="0" w:color="E3E3E3"/>
          <w:right w:val="single" w:sz="2" w:space="0" w:color="E3E3E3"/>
        </w:pBdr>
        <w:shd w:val="clear" w:color="auto" w:fill="171717"/>
        <w:spacing w:before="300" w:after="0" w:line="240" w:lineRule="auto"/>
        <w:rPr>
          <w:rFonts w:ascii="Segoe UI" w:eastAsia="Times New Roman" w:hAnsi="Segoe UI" w:cs="Segoe UI"/>
          <w:color w:val="F9F9F9"/>
          <w:kern w:val="0"/>
          <w:szCs w:val="24"/>
          <w:lang/>
          <w14:ligatures w14:val="none"/>
        </w:rPr>
      </w:pPr>
      <w:r w:rsidRPr="009E3CB5">
        <w:rPr>
          <w:rFonts w:ascii="Segoe UI" w:eastAsia="Times New Roman" w:hAnsi="Segoe UI" w:cs="Segoe UI"/>
          <w:color w:val="F9F9F9"/>
          <w:kern w:val="0"/>
          <w:szCs w:val="24"/>
          <w:lang/>
          <w14:ligatures w14:val="none"/>
        </w:rPr>
        <w:t>This timeline provides a glimpse into the evolution of key models in NLP, highlighting major milestones and breakthroughs in the field. It's important to note that advancements in NLP are ongoing, and new models and techniques continue to emerge, pushing the boundaries of what is possible in natural language understanding and generation.</w:t>
      </w:r>
    </w:p>
    <w:p w14:paraId="7F130954" w14:textId="77777777" w:rsidR="009E3CB5" w:rsidRDefault="009E3CB5"/>
    <w:sectPr w:rsidR="009E3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5272"/>
    <w:multiLevelType w:val="multilevel"/>
    <w:tmpl w:val="3CD4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71A2E"/>
    <w:multiLevelType w:val="multilevel"/>
    <w:tmpl w:val="230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611D8"/>
    <w:multiLevelType w:val="multilevel"/>
    <w:tmpl w:val="5ADE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04261C"/>
    <w:multiLevelType w:val="multilevel"/>
    <w:tmpl w:val="878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96220"/>
    <w:multiLevelType w:val="multilevel"/>
    <w:tmpl w:val="4F5CCA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E1C08"/>
    <w:multiLevelType w:val="multilevel"/>
    <w:tmpl w:val="3E68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F11DE5"/>
    <w:multiLevelType w:val="multilevel"/>
    <w:tmpl w:val="2BDE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4263215">
    <w:abstractNumId w:val="5"/>
  </w:num>
  <w:num w:numId="2" w16cid:durableId="1016006908">
    <w:abstractNumId w:val="6"/>
  </w:num>
  <w:num w:numId="3" w16cid:durableId="1122269113">
    <w:abstractNumId w:val="2"/>
  </w:num>
  <w:num w:numId="4" w16cid:durableId="837382169">
    <w:abstractNumId w:val="1"/>
  </w:num>
  <w:num w:numId="5" w16cid:durableId="471605943">
    <w:abstractNumId w:val="3"/>
  </w:num>
  <w:num w:numId="6" w16cid:durableId="819275374">
    <w:abstractNumId w:val="0"/>
  </w:num>
  <w:num w:numId="7" w16cid:durableId="1150946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2E"/>
    <w:rsid w:val="00060724"/>
    <w:rsid w:val="0011722E"/>
    <w:rsid w:val="001659A7"/>
    <w:rsid w:val="00613A05"/>
    <w:rsid w:val="009E3CB5"/>
    <w:rsid w:val="009F51AD"/>
    <w:rsid w:val="00F916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F47C"/>
  <w15:chartTrackingRefBased/>
  <w15:docId w15:val="{47EF8870-D56C-4C69-9828-EDADC732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9A7"/>
    <w:rPr>
      <w:rFonts w:ascii="Times New Roman" w:hAnsi="Times New Roman"/>
      <w:sz w:val="24"/>
    </w:rPr>
  </w:style>
  <w:style w:type="paragraph" w:styleId="Heading3">
    <w:name w:val="heading 3"/>
    <w:basedOn w:val="Normal"/>
    <w:link w:val="Heading3Char"/>
    <w:uiPriority w:val="9"/>
    <w:qFormat/>
    <w:rsid w:val="00613A05"/>
    <w:pPr>
      <w:spacing w:before="100" w:beforeAutospacing="1" w:after="100" w:afterAutospacing="1" w:line="240" w:lineRule="auto"/>
      <w:outlineLvl w:val="2"/>
    </w:pPr>
    <w:rPr>
      <w:rFonts w:eastAsia="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3A0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613A05"/>
    <w:rPr>
      <w:b/>
      <w:bCs/>
    </w:rPr>
  </w:style>
  <w:style w:type="paragraph" w:styleId="NormalWeb">
    <w:name w:val="Normal (Web)"/>
    <w:basedOn w:val="Normal"/>
    <w:uiPriority w:val="99"/>
    <w:semiHidden/>
    <w:unhideWhenUsed/>
    <w:rsid w:val="00613A05"/>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4046">
      <w:bodyDiv w:val="1"/>
      <w:marLeft w:val="0"/>
      <w:marRight w:val="0"/>
      <w:marTop w:val="0"/>
      <w:marBottom w:val="0"/>
      <w:divBdr>
        <w:top w:val="none" w:sz="0" w:space="0" w:color="auto"/>
        <w:left w:val="none" w:sz="0" w:space="0" w:color="auto"/>
        <w:bottom w:val="none" w:sz="0" w:space="0" w:color="auto"/>
        <w:right w:val="none" w:sz="0" w:space="0" w:color="auto"/>
      </w:divBdr>
    </w:div>
    <w:div w:id="603391076">
      <w:bodyDiv w:val="1"/>
      <w:marLeft w:val="0"/>
      <w:marRight w:val="0"/>
      <w:marTop w:val="0"/>
      <w:marBottom w:val="0"/>
      <w:divBdr>
        <w:top w:val="none" w:sz="0" w:space="0" w:color="auto"/>
        <w:left w:val="none" w:sz="0" w:space="0" w:color="auto"/>
        <w:bottom w:val="none" w:sz="0" w:space="0" w:color="auto"/>
        <w:right w:val="none" w:sz="0" w:space="0" w:color="auto"/>
      </w:divBdr>
    </w:div>
    <w:div w:id="903297223">
      <w:bodyDiv w:val="1"/>
      <w:marLeft w:val="0"/>
      <w:marRight w:val="0"/>
      <w:marTop w:val="0"/>
      <w:marBottom w:val="0"/>
      <w:divBdr>
        <w:top w:val="none" w:sz="0" w:space="0" w:color="auto"/>
        <w:left w:val="none" w:sz="0" w:space="0" w:color="auto"/>
        <w:bottom w:val="none" w:sz="0" w:space="0" w:color="auto"/>
        <w:right w:val="none" w:sz="0" w:space="0" w:color="auto"/>
      </w:divBdr>
    </w:div>
    <w:div w:id="970289130">
      <w:bodyDiv w:val="1"/>
      <w:marLeft w:val="0"/>
      <w:marRight w:val="0"/>
      <w:marTop w:val="0"/>
      <w:marBottom w:val="0"/>
      <w:divBdr>
        <w:top w:val="none" w:sz="0" w:space="0" w:color="auto"/>
        <w:left w:val="none" w:sz="0" w:space="0" w:color="auto"/>
        <w:bottom w:val="none" w:sz="0" w:space="0" w:color="auto"/>
        <w:right w:val="none" w:sz="0" w:space="0" w:color="auto"/>
      </w:divBdr>
    </w:div>
    <w:div w:id="1728870422">
      <w:bodyDiv w:val="1"/>
      <w:marLeft w:val="0"/>
      <w:marRight w:val="0"/>
      <w:marTop w:val="0"/>
      <w:marBottom w:val="0"/>
      <w:divBdr>
        <w:top w:val="none" w:sz="0" w:space="0" w:color="auto"/>
        <w:left w:val="none" w:sz="0" w:space="0" w:color="auto"/>
        <w:bottom w:val="none" w:sz="0" w:space="0" w:color="auto"/>
        <w:right w:val="none" w:sz="0" w:space="0" w:color="auto"/>
      </w:divBdr>
    </w:div>
    <w:div w:id="1936084730">
      <w:bodyDiv w:val="1"/>
      <w:marLeft w:val="0"/>
      <w:marRight w:val="0"/>
      <w:marTop w:val="0"/>
      <w:marBottom w:val="0"/>
      <w:divBdr>
        <w:top w:val="none" w:sz="0" w:space="0" w:color="auto"/>
        <w:left w:val="none" w:sz="0" w:space="0" w:color="auto"/>
        <w:bottom w:val="none" w:sz="0" w:space="0" w:color="auto"/>
        <w:right w:val="none" w:sz="0" w:space="0" w:color="auto"/>
      </w:divBdr>
    </w:div>
    <w:div w:id="200634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Temulen BD</dc:creator>
  <cp:keywords/>
  <dc:description/>
  <cp:lastModifiedBy>Temulen BD</cp:lastModifiedBy>
  <cp:revision>4</cp:revision>
  <dcterms:created xsi:type="dcterms:W3CDTF">2024-02-09T23:00:00Z</dcterms:created>
  <dcterms:modified xsi:type="dcterms:W3CDTF">2024-02-09T23:40:00Z</dcterms:modified>
</cp:coreProperties>
</file>