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6507" w14:textId="5E7EF16A" w:rsidR="00906207" w:rsidRDefault="005C7464" w:rsidP="005C7464">
      <w:pPr>
        <w:pStyle w:val="Heading1"/>
      </w:pPr>
      <w:r>
        <w:t>1.5 Motion System</w:t>
      </w:r>
    </w:p>
    <w:p w14:paraId="470056D5" w14:textId="765AD4EA" w:rsidR="005C7464" w:rsidRDefault="005C7464" w:rsidP="005C7464">
      <w:r>
        <w:t>Duty of this system is maintaining mechanical rigidity of the driving system. Construction of this system contain two subsystems which are, wheels Subsystem and motor subsystem.</w:t>
      </w:r>
    </w:p>
    <w:p w14:paraId="028DD3C1" w14:textId="21C72029" w:rsidR="005C7464" w:rsidRDefault="005C7464" w:rsidP="000308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r>
        <w:rPr>
          <w:rFonts w:ascii="CMTI12" w:hAnsi="CMTI12" w:cs="CMTI12"/>
          <w:sz w:val="24"/>
          <w:szCs w:val="24"/>
        </w:rPr>
        <w:t xml:space="preserve">Wheels Subsystem </w:t>
      </w:r>
      <w:r>
        <w:rPr>
          <w:rFonts w:ascii="CMR12" w:hAnsi="CMR12" w:cs="CMR12"/>
          <w:sz w:val="24"/>
          <w:szCs w:val="24"/>
        </w:rPr>
        <w:t xml:space="preserve">which is responsible for </w:t>
      </w:r>
      <w:r w:rsidR="00030888">
        <w:rPr>
          <w:rFonts w:ascii="CMR12" w:hAnsi="CMR12" w:cs="CMR12"/>
          <w:sz w:val="24"/>
          <w:szCs w:val="24"/>
        </w:rPr>
        <w:t xml:space="preserve">transferring power from motor shaft to road. </w:t>
      </w:r>
    </w:p>
    <w:p w14:paraId="35618F4D" w14:textId="77777777" w:rsidR="005C7464" w:rsidRDefault="005C7464" w:rsidP="005C746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5A6FD16" w14:textId="145D3E21" w:rsidR="005C7464" w:rsidRDefault="005C7464" w:rsidP="000308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r>
        <w:rPr>
          <w:rFonts w:ascii="CMTI12" w:hAnsi="CMTI12" w:cs="CMTI12"/>
          <w:sz w:val="24"/>
          <w:szCs w:val="24"/>
        </w:rPr>
        <w:t xml:space="preserve">Motors Subsystem </w:t>
      </w:r>
      <w:r>
        <w:rPr>
          <w:rFonts w:ascii="CMR12" w:hAnsi="CMR12" w:cs="CMR12"/>
          <w:sz w:val="24"/>
          <w:szCs w:val="24"/>
        </w:rPr>
        <w:t xml:space="preserve">which is responsible for </w:t>
      </w:r>
      <w:r w:rsidR="00030888">
        <w:rPr>
          <w:rFonts w:ascii="CMR12" w:hAnsi="CMR12" w:cs="CMR12"/>
          <w:sz w:val="24"/>
          <w:szCs w:val="24"/>
        </w:rPr>
        <w:t xml:space="preserve">converting electrical power to mechanical power. </w:t>
      </w:r>
    </w:p>
    <w:p w14:paraId="5825234C" w14:textId="23C7F400" w:rsidR="00114FAB" w:rsidRDefault="00114FAB" w:rsidP="00030888">
      <w:pPr>
        <w:autoSpaceDE w:val="0"/>
        <w:autoSpaceDN w:val="0"/>
        <w:adjustRightInd w:val="0"/>
        <w:spacing w:after="0" w:line="240" w:lineRule="auto"/>
      </w:pPr>
    </w:p>
    <w:p w14:paraId="1884CBB6" w14:textId="67A11F4B" w:rsidR="00114FAB" w:rsidRDefault="00114FAB" w:rsidP="00114FAB">
      <w:pPr>
        <w:pStyle w:val="Heading2"/>
      </w:pPr>
      <w:r>
        <w:t>1.5.1 Wheels Subsystem</w:t>
      </w:r>
    </w:p>
    <w:p w14:paraId="2B3A7A9B" w14:textId="2D7D1032" w:rsidR="00114FAB" w:rsidRDefault="00114FAB" w:rsidP="00114FAB">
      <w:r>
        <w:t xml:space="preserve">As the previous suggestion in CDR, 2+1 combination </w:t>
      </w:r>
      <w:r w:rsidR="00BB3B59">
        <w:t xml:space="preserve">(2 wheel with power and 1 caster ball) </w:t>
      </w:r>
      <w:r>
        <w:t xml:space="preserve">is preferred </w:t>
      </w:r>
      <w:r w:rsidR="006E10FE">
        <w:t>d</w:t>
      </w:r>
      <w:r>
        <w:t>ue to easier implementation</w:t>
      </w:r>
      <w:r w:rsidR="006E10FE">
        <w:t xml:space="preserve"> and </w:t>
      </w:r>
      <w:r w:rsidR="003231FB">
        <w:t>control</w:t>
      </w:r>
      <w:r w:rsidR="006E10FE">
        <w:t>.</w:t>
      </w:r>
      <w:r>
        <w:t xml:space="preserve"> </w:t>
      </w:r>
      <w:r w:rsidR="006E10FE">
        <w:t xml:space="preserve">Although this placement weaker in balance and obstacle handling, </w:t>
      </w:r>
      <w:r w:rsidR="003231FB">
        <w:t xml:space="preserve">importance of </w:t>
      </w:r>
      <w:r w:rsidR="006E10FE">
        <w:t xml:space="preserve">easier implementation and </w:t>
      </w:r>
      <w:r w:rsidR="003231FB">
        <w:t xml:space="preserve">control are considered more beneficial. </w:t>
      </w:r>
    </w:p>
    <w:p w14:paraId="646C5F48" w14:textId="492A3FA7" w:rsidR="00BB3B59" w:rsidRPr="00114FAB" w:rsidRDefault="00260418" w:rsidP="00114FAB">
      <w:r>
        <w:t>While choosing wheels, high friction property is considered. Because of this reason, super soft and</w:t>
      </w:r>
      <w:r w:rsidRPr="00260418">
        <w:t xml:space="preserve"> slick</w:t>
      </w:r>
      <w:r>
        <w:t xml:space="preserve"> tire are chosen with lighten aluminum rim. Besides, larger width is preferred to increase hanging on the lane.      </w:t>
      </w:r>
    </w:p>
    <w:p w14:paraId="48E8723A" w14:textId="1C77B868" w:rsidR="00114FAB" w:rsidRDefault="00114FAB" w:rsidP="00114FAB">
      <w:pPr>
        <w:pStyle w:val="Heading2"/>
      </w:pPr>
      <w:r>
        <w:t xml:space="preserve">1.5.2 Motors Subsystem  </w:t>
      </w:r>
    </w:p>
    <w:p w14:paraId="6CD1EDED" w14:textId="10D2EF00" w:rsidR="00DF3101" w:rsidRDefault="003231FB" w:rsidP="003231FB">
      <w:r>
        <w:t>As the previous suggestion in CDR,</w:t>
      </w:r>
      <w:r w:rsidR="00BB3B59">
        <w:t xml:space="preserve"> DC motor selection did not change. The reason of this brushed gearhead DC motors are designed to this usage. </w:t>
      </w:r>
      <w:r w:rsidR="00260418">
        <w:t xml:space="preserve">Even though 3kg-cm </w:t>
      </w:r>
      <w:r w:rsidR="00A059B2">
        <w:t>is proposed, because the size and weight of the motors in this specs are not appropriate</w:t>
      </w:r>
      <w:r w:rsidR="00943FB1">
        <w:t xml:space="preserve"> under 600 RPM condition</w:t>
      </w:r>
      <w:r w:rsidR="00A059B2">
        <w:t xml:space="preserve">, </w:t>
      </w:r>
      <w:r w:rsidR="006F65F4">
        <w:t xml:space="preserve">besides of this reason, there is no product in the market available to get, </w:t>
      </w:r>
      <w:r w:rsidR="00A059B2">
        <w:t xml:space="preserve">and eliminate the over engineering, this calculation turns into </w:t>
      </w:r>
      <w:r w:rsidR="00242C31">
        <w:t>1 kg-cm</w:t>
      </w:r>
      <w:r w:rsidR="00A059B2">
        <w:t>= torque at the shaft of the motor.</w:t>
      </w:r>
      <w:r w:rsidR="006F65F4">
        <w:t xml:space="preserve"> </w:t>
      </w:r>
      <w:r w:rsidR="00943FB1">
        <w:t xml:space="preserve">RPM condition is set in CDR with equation (1). According to this equation 95.5 RPM is the minimum condition, but to be a strong competitor, 5 times of this value is idealized to goal speed. To handle with this value 100 RPM margin is set, to health of the motors during competition.   </w:t>
      </w:r>
    </w:p>
    <w:p w14:paraId="37EA3D6E" w14:textId="457D7F90" w:rsidR="003231FB" w:rsidRDefault="00A059B2" w:rsidP="003231FB">
      <w:r>
        <w:t xml:space="preserve"> After testing the new motors by using basic pulley structure, 1 kg</w:t>
      </w:r>
      <w:r w:rsidR="00DF3101">
        <w:t xml:space="preserve">-cm total torque is </w:t>
      </w:r>
      <w:r w:rsidR="00242C31">
        <w:t>verified</w:t>
      </w:r>
      <w:r w:rsidR="00DF3101">
        <w:t xml:space="preserve">. </w:t>
      </w:r>
      <w:r>
        <w:t xml:space="preserve"> </w:t>
      </w:r>
    </w:p>
    <w:p w14:paraId="0A798A61" w14:textId="2275E72F" w:rsidR="00242C31" w:rsidRDefault="00242C31" w:rsidP="00242C31">
      <w:pPr>
        <w:pStyle w:val="Heading1"/>
      </w:pPr>
      <w:r>
        <w:t>Power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61B6" w14:paraId="56FD8FC2" w14:textId="77777777" w:rsidTr="002961B6">
        <w:tc>
          <w:tcPr>
            <w:tcW w:w="1870" w:type="dxa"/>
          </w:tcPr>
          <w:p w14:paraId="34F0AEEA" w14:textId="77777777" w:rsidR="002961B6" w:rsidRDefault="002961B6" w:rsidP="00242C31"/>
        </w:tc>
        <w:tc>
          <w:tcPr>
            <w:tcW w:w="1870" w:type="dxa"/>
          </w:tcPr>
          <w:p w14:paraId="74557C2B" w14:textId="77777777" w:rsidR="00B255E1" w:rsidRPr="00C06CCA" w:rsidRDefault="00B255E1" w:rsidP="00B255E1">
            <w:pPr>
              <w:rPr>
                <w:b/>
              </w:rPr>
            </w:pPr>
            <w:r w:rsidRPr="00C06CCA">
              <w:rPr>
                <w:b/>
              </w:rPr>
              <w:t>Current (Avg) A</w:t>
            </w:r>
          </w:p>
          <w:p w14:paraId="10732858" w14:textId="77777777" w:rsidR="002961B6" w:rsidRPr="00C06CCA" w:rsidRDefault="002961B6" w:rsidP="00242C31">
            <w:pPr>
              <w:rPr>
                <w:b/>
              </w:rPr>
            </w:pPr>
          </w:p>
        </w:tc>
        <w:tc>
          <w:tcPr>
            <w:tcW w:w="1870" w:type="dxa"/>
          </w:tcPr>
          <w:p w14:paraId="21F2D1C5" w14:textId="1671DDCE" w:rsidR="00B255E1" w:rsidRPr="00C06CCA" w:rsidRDefault="00B255E1" w:rsidP="00B255E1">
            <w:pPr>
              <w:rPr>
                <w:b/>
              </w:rPr>
            </w:pPr>
            <w:r w:rsidRPr="00C06CCA">
              <w:rPr>
                <w:b/>
              </w:rPr>
              <w:t>Watt (Avg) W</w:t>
            </w:r>
          </w:p>
          <w:p w14:paraId="2CDF6993" w14:textId="77777777" w:rsidR="002961B6" w:rsidRPr="00C06CCA" w:rsidRDefault="002961B6" w:rsidP="00242C31">
            <w:pPr>
              <w:rPr>
                <w:b/>
              </w:rPr>
            </w:pPr>
          </w:p>
        </w:tc>
        <w:tc>
          <w:tcPr>
            <w:tcW w:w="1870" w:type="dxa"/>
          </w:tcPr>
          <w:p w14:paraId="54485AE0" w14:textId="77777777" w:rsidR="00B255E1" w:rsidRPr="00C06CCA" w:rsidRDefault="00B255E1" w:rsidP="00B255E1">
            <w:pPr>
              <w:rPr>
                <w:b/>
              </w:rPr>
            </w:pPr>
            <w:r w:rsidRPr="00C06CCA">
              <w:rPr>
                <w:b/>
              </w:rPr>
              <w:t>Current (Max) A</w:t>
            </w:r>
          </w:p>
          <w:p w14:paraId="11E1E952" w14:textId="77777777" w:rsidR="002961B6" w:rsidRPr="00C06CCA" w:rsidRDefault="002961B6" w:rsidP="00242C31">
            <w:pPr>
              <w:rPr>
                <w:b/>
              </w:rPr>
            </w:pPr>
          </w:p>
        </w:tc>
        <w:tc>
          <w:tcPr>
            <w:tcW w:w="1870" w:type="dxa"/>
          </w:tcPr>
          <w:p w14:paraId="2121CBD0" w14:textId="2956E308" w:rsidR="00B255E1" w:rsidRPr="00C06CCA" w:rsidRDefault="00B255E1" w:rsidP="00B255E1">
            <w:pPr>
              <w:rPr>
                <w:b/>
              </w:rPr>
            </w:pPr>
            <w:r w:rsidRPr="00C06CCA">
              <w:rPr>
                <w:b/>
              </w:rPr>
              <w:t>Watt (Max) W</w:t>
            </w:r>
          </w:p>
          <w:p w14:paraId="22C0BC1E" w14:textId="77777777" w:rsidR="002961B6" w:rsidRPr="00C06CCA" w:rsidRDefault="002961B6" w:rsidP="00242C31">
            <w:pPr>
              <w:rPr>
                <w:b/>
              </w:rPr>
            </w:pPr>
          </w:p>
        </w:tc>
      </w:tr>
      <w:tr w:rsidR="002961B6" w14:paraId="53F08374" w14:textId="77777777" w:rsidTr="002961B6">
        <w:tc>
          <w:tcPr>
            <w:tcW w:w="1870" w:type="dxa"/>
          </w:tcPr>
          <w:p w14:paraId="5880DC8B" w14:textId="040BA1BB" w:rsidR="002961B6" w:rsidRPr="00C06CCA" w:rsidRDefault="00B255E1" w:rsidP="00C06CCA">
            <w:pPr>
              <w:jc w:val="center"/>
              <w:rPr>
                <w:b/>
              </w:rPr>
            </w:pPr>
            <w:r w:rsidRPr="00C06CCA">
              <w:rPr>
                <w:b/>
              </w:rPr>
              <w:t>Raspberry Pi</w:t>
            </w:r>
          </w:p>
        </w:tc>
        <w:tc>
          <w:tcPr>
            <w:tcW w:w="1870" w:type="dxa"/>
          </w:tcPr>
          <w:p w14:paraId="62999CE2" w14:textId="05BAE90C" w:rsidR="002961B6" w:rsidRDefault="00B255E1" w:rsidP="00C06CCA">
            <w:pPr>
              <w:jc w:val="center"/>
            </w:pPr>
            <w:r>
              <w:t>0.85</w:t>
            </w:r>
          </w:p>
        </w:tc>
        <w:tc>
          <w:tcPr>
            <w:tcW w:w="1870" w:type="dxa"/>
          </w:tcPr>
          <w:p w14:paraId="3A246285" w14:textId="4C4DBC5F" w:rsidR="002961B6" w:rsidRDefault="00B255E1" w:rsidP="00C06CCA">
            <w:pPr>
              <w:jc w:val="center"/>
            </w:pPr>
            <w:r>
              <w:t>4.25</w:t>
            </w:r>
          </w:p>
        </w:tc>
        <w:tc>
          <w:tcPr>
            <w:tcW w:w="1870" w:type="dxa"/>
          </w:tcPr>
          <w:p w14:paraId="20E448AF" w14:textId="6E8B17F2" w:rsidR="002961B6" w:rsidRDefault="00B255E1" w:rsidP="00C06CCA">
            <w:pPr>
              <w:jc w:val="center"/>
            </w:pPr>
            <w:r>
              <w:t>2.5</w:t>
            </w:r>
          </w:p>
        </w:tc>
        <w:tc>
          <w:tcPr>
            <w:tcW w:w="1870" w:type="dxa"/>
          </w:tcPr>
          <w:p w14:paraId="70C5162C" w14:textId="3FB1F607" w:rsidR="002961B6" w:rsidRDefault="00B255E1" w:rsidP="00C06CCA">
            <w:pPr>
              <w:jc w:val="center"/>
            </w:pPr>
            <w:r>
              <w:t>12.5</w:t>
            </w:r>
          </w:p>
        </w:tc>
      </w:tr>
      <w:tr w:rsidR="002961B6" w14:paraId="356B4F3A" w14:textId="77777777" w:rsidTr="002961B6">
        <w:tc>
          <w:tcPr>
            <w:tcW w:w="1870" w:type="dxa"/>
          </w:tcPr>
          <w:p w14:paraId="4CEFE184" w14:textId="6D1625F4" w:rsidR="002961B6" w:rsidRPr="00C06CCA" w:rsidRDefault="00B255E1" w:rsidP="00C06CCA">
            <w:pPr>
              <w:jc w:val="center"/>
              <w:rPr>
                <w:b/>
              </w:rPr>
            </w:pPr>
            <w:r w:rsidRPr="00C06CCA">
              <w:rPr>
                <w:b/>
              </w:rPr>
              <w:t>Arduino</w:t>
            </w:r>
          </w:p>
        </w:tc>
        <w:tc>
          <w:tcPr>
            <w:tcW w:w="1870" w:type="dxa"/>
          </w:tcPr>
          <w:p w14:paraId="29AB5FC5" w14:textId="59B41E58" w:rsidR="002961B6" w:rsidRDefault="00B255E1" w:rsidP="00C06CCA">
            <w:pPr>
              <w:jc w:val="center"/>
            </w:pPr>
            <w:r>
              <w:t>80 m</w:t>
            </w:r>
          </w:p>
        </w:tc>
        <w:tc>
          <w:tcPr>
            <w:tcW w:w="1870" w:type="dxa"/>
          </w:tcPr>
          <w:p w14:paraId="2E85C1BD" w14:textId="5ACBA39F" w:rsidR="002961B6" w:rsidRDefault="00B255E1" w:rsidP="00C06CCA">
            <w:pPr>
              <w:jc w:val="center"/>
            </w:pPr>
            <w:r>
              <w:t>0.4</w:t>
            </w:r>
          </w:p>
        </w:tc>
        <w:tc>
          <w:tcPr>
            <w:tcW w:w="1870" w:type="dxa"/>
          </w:tcPr>
          <w:p w14:paraId="5C6639D6" w14:textId="038C3148" w:rsidR="002961B6" w:rsidRDefault="00B255E1" w:rsidP="00C06CCA">
            <w:pPr>
              <w:jc w:val="center"/>
            </w:pPr>
            <w:r>
              <w:t>0.2</w:t>
            </w:r>
          </w:p>
        </w:tc>
        <w:tc>
          <w:tcPr>
            <w:tcW w:w="1870" w:type="dxa"/>
          </w:tcPr>
          <w:p w14:paraId="58C5C033" w14:textId="344B513A" w:rsidR="002961B6" w:rsidRDefault="00B255E1" w:rsidP="00C06CCA">
            <w:pPr>
              <w:jc w:val="center"/>
            </w:pPr>
            <w:r>
              <w:t>1</w:t>
            </w:r>
          </w:p>
        </w:tc>
      </w:tr>
      <w:tr w:rsidR="002961B6" w14:paraId="08A40297" w14:textId="77777777" w:rsidTr="002961B6">
        <w:tc>
          <w:tcPr>
            <w:tcW w:w="1870" w:type="dxa"/>
          </w:tcPr>
          <w:p w14:paraId="70CB30B8" w14:textId="11D175A4" w:rsidR="002961B6" w:rsidRPr="00C06CCA" w:rsidRDefault="00B255E1" w:rsidP="00C06CCA">
            <w:pPr>
              <w:jc w:val="center"/>
              <w:rPr>
                <w:b/>
              </w:rPr>
            </w:pPr>
            <w:r w:rsidRPr="00C06CCA">
              <w:rPr>
                <w:b/>
              </w:rPr>
              <w:t>Driver and DC Motors</w:t>
            </w:r>
          </w:p>
        </w:tc>
        <w:tc>
          <w:tcPr>
            <w:tcW w:w="1870" w:type="dxa"/>
          </w:tcPr>
          <w:p w14:paraId="3E18FC14" w14:textId="1EF19A0C" w:rsidR="002961B6" w:rsidRDefault="00B255E1" w:rsidP="00C06CCA">
            <w:pPr>
              <w:jc w:val="center"/>
            </w:pPr>
            <w:r>
              <w:t>0.4</w:t>
            </w:r>
          </w:p>
        </w:tc>
        <w:tc>
          <w:tcPr>
            <w:tcW w:w="1870" w:type="dxa"/>
          </w:tcPr>
          <w:p w14:paraId="5F8B6135" w14:textId="147CFF52" w:rsidR="002961B6" w:rsidRDefault="00DF01A0" w:rsidP="00C06CCA">
            <w:pPr>
              <w:jc w:val="center"/>
            </w:pPr>
            <w:r>
              <w:t>4.8</w:t>
            </w:r>
          </w:p>
        </w:tc>
        <w:tc>
          <w:tcPr>
            <w:tcW w:w="1870" w:type="dxa"/>
          </w:tcPr>
          <w:p w14:paraId="011D1536" w14:textId="6BB5D29B" w:rsidR="002961B6" w:rsidRDefault="00B255E1" w:rsidP="00C06CCA">
            <w:pPr>
              <w:jc w:val="center"/>
            </w:pPr>
            <w:r>
              <w:t>1.1</w:t>
            </w:r>
          </w:p>
        </w:tc>
        <w:tc>
          <w:tcPr>
            <w:tcW w:w="1870" w:type="dxa"/>
          </w:tcPr>
          <w:p w14:paraId="53C35BC2" w14:textId="4BEAB2B8" w:rsidR="002961B6" w:rsidRDefault="00B255E1" w:rsidP="00C06CCA">
            <w:pPr>
              <w:jc w:val="center"/>
            </w:pPr>
            <w:r>
              <w:t>12.12</w:t>
            </w:r>
          </w:p>
        </w:tc>
      </w:tr>
      <w:tr w:rsidR="002961B6" w14:paraId="45182ED3" w14:textId="77777777" w:rsidTr="002961B6">
        <w:tc>
          <w:tcPr>
            <w:tcW w:w="1870" w:type="dxa"/>
          </w:tcPr>
          <w:p w14:paraId="17040305" w14:textId="11C87293" w:rsidR="002961B6" w:rsidRPr="00C06CCA" w:rsidRDefault="00B255E1" w:rsidP="00C06CCA">
            <w:pPr>
              <w:jc w:val="center"/>
              <w:rPr>
                <w:b/>
              </w:rPr>
            </w:pPr>
            <w:proofErr w:type="spellStart"/>
            <w:r w:rsidRPr="00C06CCA">
              <w:rPr>
                <w:b/>
              </w:rPr>
              <w:t>ToF</w:t>
            </w:r>
            <w:proofErr w:type="spellEnd"/>
            <w:r w:rsidRPr="00C06CCA">
              <w:rPr>
                <w:b/>
              </w:rPr>
              <w:t xml:space="preserve"> sensors</w:t>
            </w:r>
          </w:p>
        </w:tc>
        <w:tc>
          <w:tcPr>
            <w:tcW w:w="1870" w:type="dxa"/>
          </w:tcPr>
          <w:p w14:paraId="0FF49815" w14:textId="0E0A97E1" w:rsidR="002961B6" w:rsidRDefault="00B255E1" w:rsidP="00C06CCA">
            <w:pPr>
              <w:jc w:val="center"/>
            </w:pPr>
            <w:r>
              <w:t>19 m</w:t>
            </w:r>
          </w:p>
        </w:tc>
        <w:tc>
          <w:tcPr>
            <w:tcW w:w="1870" w:type="dxa"/>
          </w:tcPr>
          <w:p w14:paraId="357B191F" w14:textId="476F420C" w:rsidR="002961B6" w:rsidRDefault="00B255E1" w:rsidP="00C06CCA">
            <w:pPr>
              <w:jc w:val="center"/>
            </w:pPr>
            <w:r>
              <w:t>62.7 m</w:t>
            </w:r>
          </w:p>
        </w:tc>
        <w:tc>
          <w:tcPr>
            <w:tcW w:w="1870" w:type="dxa"/>
          </w:tcPr>
          <w:p w14:paraId="4E7F9CA4" w14:textId="2128969C" w:rsidR="002961B6" w:rsidRDefault="00B255E1" w:rsidP="00C06CCA">
            <w:pPr>
              <w:jc w:val="center"/>
            </w:pPr>
            <w:r>
              <w:t>40 m</w:t>
            </w:r>
          </w:p>
        </w:tc>
        <w:tc>
          <w:tcPr>
            <w:tcW w:w="1870" w:type="dxa"/>
          </w:tcPr>
          <w:p w14:paraId="10A92C61" w14:textId="78B09C72" w:rsidR="002961B6" w:rsidRDefault="00B255E1" w:rsidP="00C06CCA">
            <w:pPr>
              <w:jc w:val="center"/>
            </w:pPr>
            <w:r>
              <w:t>132 m</w:t>
            </w:r>
          </w:p>
        </w:tc>
      </w:tr>
      <w:tr w:rsidR="002961B6" w14:paraId="6DA52DE0" w14:textId="77777777" w:rsidTr="002961B6">
        <w:tc>
          <w:tcPr>
            <w:tcW w:w="1870" w:type="dxa"/>
          </w:tcPr>
          <w:p w14:paraId="4BC92739" w14:textId="2B9ACF79" w:rsidR="002961B6" w:rsidRPr="00C06CCA" w:rsidRDefault="00B255E1" w:rsidP="00C06CCA">
            <w:pPr>
              <w:jc w:val="center"/>
              <w:rPr>
                <w:b/>
              </w:rPr>
            </w:pPr>
            <w:r w:rsidRPr="00C06CCA">
              <w:rPr>
                <w:b/>
              </w:rPr>
              <w:t>Total power consumption</w:t>
            </w:r>
          </w:p>
        </w:tc>
        <w:tc>
          <w:tcPr>
            <w:tcW w:w="1870" w:type="dxa"/>
          </w:tcPr>
          <w:p w14:paraId="7EF295FD" w14:textId="5AB40665" w:rsidR="002961B6" w:rsidRDefault="00DF01A0" w:rsidP="00C06CCA">
            <w:pPr>
              <w:jc w:val="center"/>
            </w:pPr>
            <w:r>
              <w:t>1.52</w:t>
            </w:r>
          </w:p>
        </w:tc>
        <w:tc>
          <w:tcPr>
            <w:tcW w:w="1870" w:type="dxa"/>
          </w:tcPr>
          <w:p w14:paraId="3B70F469" w14:textId="6458161D" w:rsidR="002961B6" w:rsidRDefault="00DF01A0" w:rsidP="00C06CCA">
            <w:pPr>
              <w:jc w:val="center"/>
            </w:pPr>
            <w:r>
              <w:t>9.513</w:t>
            </w:r>
          </w:p>
        </w:tc>
        <w:tc>
          <w:tcPr>
            <w:tcW w:w="1870" w:type="dxa"/>
          </w:tcPr>
          <w:p w14:paraId="775D3064" w14:textId="4CF1F924" w:rsidR="002961B6" w:rsidRDefault="00DF01A0" w:rsidP="00C06CCA">
            <w:pPr>
              <w:jc w:val="center"/>
            </w:pPr>
            <w:r>
              <w:t>3.84</w:t>
            </w:r>
          </w:p>
        </w:tc>
        <w:tc>
          <w:tcPr>
            <w:tcW w:w="1870" w:type="dxa"/>
          </w:tcPr>
          <w:p w14:paraId="4D165AC6" w14:textId="68661B9F" w:rsidR="002961B6" w:rsidRDefault="00DF01A0" w:rsidP="00C06CCA">
            <w:pPr>
              <w:jc w:val="center"/>
            </w:pPr>
            <w:r>
              <w:t>25.75</w:t>
            </w:r>
          </w:p>
        </w:tc>
      </w:tr>
    </w:tbl>
    <w:p w14:paraId="2032BF5B" w14:textId="1B46F952" w:rsidR="00242C31" w:rsidRDefault="00242C31" w:rsidP="00242C31"/>
    <w:p w14:paraId="5D88079A" w14:textId="24819BA7" w:rsidR="007727B0" w:rsidRDefault="006B3D0C" w:rsidP="00242C31">
      <w:r>
        <w:t xml:space="preserve">The table x shows the consumption under regular case and extreme case. If extreme </w:t>
      </w:r>
      <w:r w:rsidRPr="006B3D0C">
        <w:t>scenario</w:t>
      </w:r>
      <w:r>
        <w:t xml:space="preserve"> is considered, full power consumption of Pİ is supplied from </w:t>
      </w:r>
      <w:proofErr w:type="spellStart"/>
      <w:r>
        <w:t>powerbank</w:t>
      </w:r>
      <w:proofErr w:type="spellEnd"/>
      <w:r>
        <w:t xml:space="preserve"> while motors are supplied by Li-Po battery. Also, sensors and Arduino are supplied from Pi because they do not have high demand. </w:t>
      </w:r>
      <w:proofErr w:type="spellStart"/>
      <w:r w:rsidR="00D420ED">
        <w:t>Powerbank</w:t>
      </w:r>
      <w:proofErr w:type="spellEnd"/>
      <w:r w:rsidR="00D420ED">
        <w:t xml:space="preserve"> has </w:t>
      </w:r>
      <w:r w:rsidR="004336A9">
        <w:t>two output could supply 2.5A for 5V output, so Pi could supply in the worst case.</w:t>
      </w:r>
    </w:p>
    <w:p w14:paraId="53D5B1F6" w14:textId="77777777" w:rsidR="00A3395A" w:rsidRDefault="004336A9" w:rsidP="00242C31">
      <w:r>
        <w:lastRenderedPageBreak/>
        <w:t>Li-Po batter</w:t>
      </w:r>
      <w:r w:rsidR="006A6351">
        <w:t xml:space="preserve">y has these specs: </w:t>
      </w:r>
      <w:r>
        <w:t xml:space="preserve">1750 </w:t>
      </w:r>
      <w:proofErr w:type="spellStart"/>
      <w:r>
        <w:t>mAh</w:t>
      </w:r>
      <w:proofErr w:type="spellEnd"/>
      <w:r>
        <w:t xml:space="preserve"> 11.1V 3S</w:t>
      </w:r>
      <w:r>
        <w:t xml:space="preserve"> 25C, so it can</w:t>
      </w:r>
      <w:r w:rsidR="006A6351">
        <w:t xml:space="preserve"> supply 43 ampere constants during discharge although the motors demand 1.1 ampere at stall condition.</w:t>
      </w:r>
      <w:r w:rsidR="00000D4F">
        <w:t xml:space="preserve"> </w:t>
      </w:r>
    </w:p>
    <w:p w14:paraId="09DF145C" w14:textId="6DCD82FD" w:rsidR="004336A9" w:rsidRDefault="00A3395A" w:rsidP="00242C31">
      <w:r>
        <w:t xml:space="preserve">All in all, sources are completely enough for consumption even in the worst case conditions. </w:t>
      </w:r>
      <w:bookmarkStart w:id="0" w:name="_GoBack"/>
      <w:bookmarkEnd w:id="0"/>
      <w:r>
        <w:t xml:space="preserve"> </w:t>
      </w:r>
      <w:r w:rsidR="0080465D">
        <w:t xml:space="preserve"> </w:t>
      </w:r>
    </w:p>
    <w:p w14:paraId="0CD7885F" w14:textId="6338FEDC" w:rsidR="00B255E1" w:rsidRDefault="007727B0" w:rsidP="00242C31">
      <w:r>
        <w:rPr>
          <w:noProof/>
        </w:rPr>
        <w:drawing>
          <wp:anchor distT="0" distB="0" distL="114300" distR="114300" simplePos="0" relativeHeight="251658240" behindDoc="0" locked="0" layoutInCell="1" allowOverlap="1" wp14:anchorId="1C963762" wp14:editId="4E616C50">
            <wp:simplePos x="0" y="0"/>
            <wp:positionH relativeFrom="margin">
              <wp:align>center</wp:align>
            </wp:positionH>
            <wp:positionV relativeFrom="paragraph">
              <wp:posOffset>112144</wp:posOffset>
            </wp:positionV>
            <wp:extent cx="3801005" cy="4715533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 diagra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0C">
        <w:t xml:space="preserve"> </w:t>
      </w:r>
    </w:p>
    <w:p w14:paraId="22397E03" w14:textId="12A402BF" w:rsidR="00B255E1" w:rsidRDefault="00B255E1" w:rsidP="00242C31"/>
    <w:p w14:paraId="390A2211" w14:textId="54E7D72A" w:rsidR="00B255E1" w:rsidRDefault="00B255E1" w:rsidP="00242C31"/>
    <w:p w14:paraId="5D364D0F" w14:textId="07371A62" w:rsidR="00AB366B" w:rsidRDefault="00AB366B" w:rsidP="00242C31"/>
    <w:p w14:paraId="67FBE496" w14:textId="457D372B" w:rsidR="00AB366B" w:rsidRDefault="00AB366B" w:rsidP="00242C31"/>
    <w:p w14:paraId="6FBA3CF1" w14:textId="56C0DEF6" w:rsidR="00AB366B" w:rsidRDefault="00AB366B" w:rsidP="00242C31"/>
    <w:p w14:paraId="4036757C" w14:textId="0445E207" w:rsidR="00AB366B" w:rsidRDefault="00AB366B" w:rsidP="00242C31"/>
    <w:p w14:paraId="07FCE111" w14:textId="0B52F756" w:rsidR="00AB366B" w:rsidRDefault="00AB366B" w:rsidP="00242C31"/>
    <w:p w14:paraId="08E74D87" w14:textId="2C95D8C2" w:rsidR="00AB366B" w:rsidRDefault="00AB366B" w:rsidP="00242C31"/>
    <w:p w14:paraId="0BA96478" w14:textId="7C8008D6" w:rsidR="00AB366B" w:rsidRDefault="00AB366B" w:rsidP="00242C31"/>
    <w:p w14:paraId="56DFF140" w14:textId="77777777" w:rsidR="00AB366B" w:rsidRDefault="00AB366B" w:rsidP="00242C31"/>
    <w:p w14:paraId="200623C4" w14:textId="74DDE34E" w:rsidR="00242C31" w:rsidRDefault="00242C31" w:rsidP="00242C31">
      <w:pPr>
        <w:pStyle w:val="Heading1"/>
      </w:pPr>
      <w:r>
        <w:t>Cost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55E1" w14:paraId="3BC473C1" w14:textId="77777777" w:rsidTr="00B255E1">
        <w:tc>
          <w:tcPr>
            <w:tcW w:w="4675" w:type="dxa"/>
          </w:tcPr>
          <w:p w14:paraId="4B4DBF80" w14:textId="6548CD8C" w:rsidR="00B255E1" w:rsidRPr="00C06CCA" w:rsidRDefault="00DF01A0" w:rsidP="00E52B3B">
            <w:pPr>
              <w:jc w:val="center"/>
              <w:rPr>
                <w:b/>
              </w:rPr>
            </w:pPr>
            <w:r w:rsidRPr="00C06CCA">
              <w:rPr>
                <w:b/>
              </w:rPr>
              <w:t>Component</w:t>
            </w:r>
          </w:p>
        </w:tc>
        <w:tc>
          <w:tcPr>
            <w:tcW w:w="4675" w:type="dxa"/>
          </w:tcPr>
          <w:p w14:paraId="00B85C95" w14:textId="4F18FFC6" w:rsidR="00B255E1" w:rsidRPr="00C06CCA" w:rsidRDefault="00DF01A0" w:rsidP="00E52B3B">
            <w:pPr>
              <w:jc w:val="center"/>
              <w:rPr>
                <w:b/>
              </w:rPr>
            </w:pPr>
            <w:r w:rsidRPr="00C06CCA">
              <w:rPr>
                <w:b/>
              </w:rPr>
              <w:t>Price ($)</w:t>
            </w:r>
          </w:p>
        </w:tc>
      </w:tr>
      <w:tr w:rsidR="00B255E1" w14:paraId="10660240" w14:textId="77777777" w:rsidTr="00E52B3B">
        <w:trPr>
          <w:trHeight w:val="283"/>
        </w:trPr>
        <w:tc>
          <w:tcPr>
            <w:tcW w:w="4675" w:type="dxa"/>
          </w:tcPr>
          <w:p w14:paraId="7A9992B8" w14:textId="6B4CD0E3" w:rsidR="00B255E1" w:rsidRDefault="00DF01A0" w:rsidP="00E52B3B">
            <w:pPr>
              <w:jc w:val="center"/>
            </w:pPr>
            <w:r w:rsidRPr="00DF01A0">
              <w:t>Raspberry Pi</w:t>
            </w:r>
          </w:p>
        </w:tc>
        <w:tc>
          <w:tcPr>
            <w:tcW w:w="4675" w:type="dxa"/>
          </w:tcPr>
          <w:p w14:paraId="709E9FD1" w14:textId="5CBDE83C" w:rsidR="00B255E1" w:rsidRDefault="00DF01A0" w:rsidP="00E52B3B">
            <w:pPr>
              <w:jc w:val="center"/>
            </w:pPr>
            <w:r>
              <w:t>48</w:t>
            </w:r>
          </w:p>
        </w:tc>
      </w:tr>
      <w:tr w:rsidR="00B255E1" w14:paraId="0E07E40B" w14:textId="77777777" w:rsidTr="00E52B3B">
        <w:trPr>
          <w:trHeight w:val="319"/>
        </w:trPr>
        <w:tc>
          <w:tcPr>
            <w:tcW w:w="4675" w:type="dxa"/>
          </w:tcPr>
          <w:p w14:paraId="34710554" w14:textId="7B364047" w:rsidR="00B255E1" w:rsidRDefault="00DF01A0" w:rsidP="00E52B3B">
            <w:pPr>
              <w:jc w:val="center"/>
            </w:pPr>
            <w:r w:rsidRPr="00DF01A0">
              <w:t>Arduino</w:t>
            </w:r>
          </w:p>
        </w:tc>
        <w:tc>
          <w:tcPr>
            <w:tcW w:w="4675" w:type="dxa"/>
          </w:tcPr>
          <w:p w14:paraId="6EE62434" w14:textId="7C833177" w:rsidR="00B255E1" w:rsidRDefault="00DF01A0" w:rsidP="00E52B3B">
            <w:pPr>
              <w:jc w:val="center"/>
            </w:pPr>
            <w:r>
              <w:t>4</w:t>
            </w:r>
          </w:p>
        </w:tc>
      </w:tr>
      <w:tr w:rsidR="00B255E1" w14:paraId="0B5A6E58" w14:textId="77777777" w:rsidTr="00B255E1">
        <w:tc>
          <w:tcPr>
            <w:tcW w:w="4675" w:type="dxa"/>
          </w:tcPr>
          <w:p w14:paraId="5FC424EE" w14:textId="7CF68049" w:rsidR="00B255E1" w:rsidRDefault="00DF01A0" w:rsidP="00E52B3B">
            <w:pPr>
              <w:jc w:val="center"/>
            </w:pPr>
            <w:r w:rsidRPr="00DF01A0">
              <w:t>Driver and DC Motors</w:t>
            </w:r>
          </w:p>
        </w:tc>
        <w:tc>
          <w:tcPr>
            <w:tcW w:w="4675" w:type="dxa"/>
          </w:tcPr>
          <w:p w14:paraId="02C99B60" w14:textId="4083F198" w:rsidR="00B255E1" w:rsidRDefault="00DF01A0" w:rsidP="00E52B3B">
            <w:pPr>
              <w:jc w:val="center"/>
            </w:pPr>
            <w:r>
              <w:t>24.5</w:t>
            </w:r>
          </w:p>
        </w:tc>
      </w:tr>
      <w:tr w:rsidR="00B255E1" w14:paraId="7E853B02" w14:textId="77777777" w:rsidTr="00B255E1">
        <w:tc>
          <w:tcPr>
            <w:tcW w:w="4675" w:type="dxa"/>
          </w:tcPr>
          <w:p w14:paraId="2747EFDA" w14:textId="17A4590C" w:rsidR="00B255E1" w:rsidRDefault="00DF01A0" w:rsidP="00E52B3B">
            <w:pPr>
              <w:jc w:val="center"/>
            </w:pPr>
            <w:proofErr w:type="spellStart"/>
            <w:r w:rsidRPr="00DF01A0">
              <w:t>ToF</w:t>
            </w:r>
            <w:proofErr w:type="spellEnd"/>
            <w:r w:rsidRPr="00DF01A0">
              <w:t xml:space="preserve"> sensors</w:t>
            </w:r>
          </w:p>
        </w:tc>
        <w:tc>
          <w:tcPr>
            <w:tcW w:w="4675" w:type="dxa"/>
          </w:tcPr>
          <w:p w14:paraId="0DC94C6A" w14:textId="1F5213CC" w:rsidR="00B255E1" w:rsidRDefault="00DF01A0" w:rsidP="00E52B3B">
            <w:pPr>
              <w:jc w:val="center"/>
            </w:pPr>
            <w:r>
              <w:t>18</w:t>
            </w:r>
          </w:p>
        </w:tc>
      </w:tr>
      <w:tr w:rsidR="00B255E1" w14:paraId="2DF825C3" w14:textId="77777777" w:rsidTr="00B255E1">
        <w:tc>
          <w:tcPr>
            <w:tcW w:w="4675" w:type="dxa"/>
          </w:tcPr>
          <w:p w14:paraId="5835C2A2" w14:textId="6F3C953B" w:rsidR="00B255E1" w:rsidRDefault="00DF01A0" w:rsidP="00E52B3B">
            <w:pPr>
              <w:jc w:val="center"/>
            </w:pPr>
            <w:r w:rsidRPr="00DF01A0">
              <w:t>Wheels</w:t>
            </w:r>
          </w:p>
        </w:tc>
        <w:tc>
          <w:tcPr>
            <w:tcW w:w="4675" w:type="dxa"/>
          </w:tcPr>
          <w:p w14:paraId="2178AFAC" w14:textId="2ACE405E" w:rsidR="00B255E1" w:rsidRDefault="00DF01A0" w:rsidP="00E52B3B">
            <w:pPr>
              <w:jc w:val="center"/>
            </w:pPr>
            <w:r>
              <w:t>8</w:t>
            </w:r>
          </w:p>
        </w:tc>
      </w:tr>
      <w:tr w:rsidR="00B255E1" w14:paraId="00935F86" w14:textId="77777777" w:rsidTr="00B255E1">
        <w:tc>
          <w:tcPr>
            <w:tcW w:w="4675" w:type="dxa"/>
          </w:tcPr>
          <w:p w14:paraId="23CD803C" w14:textId="04D3A3F4" w:rsidR="00B255E1" w:rsidRDefault="00DF01A0" w:rsidP="00E52B3B">
            <w:pPr>
              <w:jc w:val="center"/>
            </w:pPr>
            <w:proofErr w:type="spellStart"/>
            <w:r w:rsidRPr="00DF01A0">
              <w:t>Powerbank</w:t>
            </w:r>
            <w:proofErr w:type="spellEnd"/>
          </w:p>
        </w:tc>
        <w:tc>
          <w:tcPr>
            <w:tcW w:w="4675" w:type="dxa"/>
          </w:tcPr>
          <w:p w14:paraId="1DBD41D6" w14:textId="13277FC9" w:rsidR="00B255E1" w:rsidRDefault="00DF01A0" w:rsidP="00E52B3B">
            <w:pPr>
              <w:jc w:val="center"/>
            </w:pPr>
            <w:r>
              <w:t>12</w:t>
            </w:r>
          </w:p>
        </w:tc>
      </w:tr>
      <w:tr w:rsidR="00B255E1" w14:paraId="1B36AAE6" w14:textId="77777777" w:rsidTr="00B255E1">
        <w:tc>
          <w:tcPr>
            <w:tcW w:w="4675" w:type="dxa"/>
          </w:tcPr>
          <w:p w14:paraId="30C454AC" w14:textId="16F8E3D3" w:rsidR="00B255E1" w:rsidRDefault="00DF01A0" w:rsidP="00E52B3B">
            <w:pPr>
              <w:jc w:val="center"/>
            </w:pPr>
            <w:r w:rsidRPr="00DF01A0">
              <w:t>Li-Po Battery</w:t>
            </w:r>
          </w:p>
        </w:tc>
        <w:tc>
          <w:tcPr>
            <w:tcW w:w="4675" w:type="dxa"/>
          </w:tcPr>
          <w:p w14:paraId="76F11EC7" w14:textId="4A352893" w:rsidR="00B255E1" w:rsidRDefault="00DF01A0" w:rsidP="00E52B3B">
            <w:pPr>
              <w:jc w:val="center"/>
            </w:pPr>
            <w:r>
              <w:t>24</w:t>
            </w:r>
          </w:p>
        </w:tc>
      </w:tr>
      <w:tr w:rsidR="00B255E1" w14:paraId="14139E05" w14:textId="77777777" w:rsidTr="00B255E1">
        <w:tc>
          <w:tcPr>
            <w:tcW w:w="4675" w:type="dxa"/>
          </w:tcPr>
          <w:p w14:paraId="5D190B14" w14:textId="7BA2F878" w:rsidR="00B255E1" w:rsidRDefault="00DF01A0" w:rsidP="00E52B3B">
            <w:pPr>
              <w:jc w:val="center"/>
            </w:pPr>
            <w:r w:rsidRPr="00DF01A0">
              <w:t>Chassis</w:t>
            </w:r>
          </w:p>
        </w:tc>
        <w:tc>
          <w:tcPr>
            <w:tcW w:w="4675" w:type="dxa"/>
          </w:tcPr>
          <w:p w14:paraId="24CAD329" w14:textId="6D5E6C68" w:rsidR="00B255E1" w:rsidRDefault="00DF01A0" w:rsidP="00E52B3B">
            <w:pPr>
              <w:jc w:val="center"/>
            </w:pPr>
            <w:r>
              <w:t>1</w:t>
            </w:r>
            <w:r w:rsidR="00E52B3B">
              <w:t>5</w:t>
            </w:r>
          </w:p>
        </w:tc>
      </w:tr>
      <w:tr w:rsidR="00B255E1" w14:paraId="21E588B1" w14:textId="77777777" w:rsidTr="00B255E1">
        <w:tc>
          <w:tcPr>
            <w:tcW w:w="4675" w:type="dxa"/>
          </w:tcPr>
          <w:p w14:paraId="2A4A1364" w14:textId="71831F2B" w:rsidR="00B255E1" w:rsidRDefault="00DF01A0" w:rsidP="00E52B3B">
            <w:pPr>
              <w:jc w:val="center"/>
            </w:pPr>
            <w:r w:rsidRPr="00DF01A0">
              <w:t>Camera</w:t>
            </w:r>
          </w:p>
        </w:tc>
        <w:tc>
          <w:tcPr>
            <w:tcW w:w="4675" w:type="dxa"/>
          </w:tcPr>
          <w:p w14:paraId="76D69A2C" w14:textId="1C986969" w:rsidR="00B255E1" w:rsidRDefault="00DF01A0" w:rsidP="00E52B3B">
            <w:pPr>
              <w:jc w:val="center"/>
            </w:pPr>
            <w:r>
              <w:t>23</w:t>
            </w:r>
          </w:p>
        </w:tc>
      </w:tr>
      <w:tr w:rsidR="00B255E1" w14:paraId="74284532" w14:textId="77777777" w:rsidTr="00B255E1">
        <w:tc>
          <w:tcPr>
            <w:tcW w:w="4675" w:type="dxa"/>
          </w:tcPr>
          <w:p w14:paraId="46D04539" w14:textId="30DD5158" w:rsidR="00B255E1" w:rsidRDefault="00DF01A0" w:rsidP="00E52B3B">
            <w:pPr>
              <w:jc w:val="center"/>
            </w:pPr>
            <w:r>
              <w:t xml:space="preserve">LED </w:t>
            </w:r>
            <w:r w:rsidRPr="00DF01A0">
              <w:t>headlight</w:t>
            </w:r>
            <w:r w:rsidR="00E52B3B">
              <w:t>/</w:t>
            </w:r>
            <w:r w:rsidR="00C06CCA">
              <w:t xml:space="preserve">LED </w:t>
            </w:r>
          </w:p>
        </w:tc>
        <w:tc>
          <w:tcPr>
            <w:tcW w:w="4675" w:type="dxa"/>
          </w:tcPr>
          <w:p w14:paraId="3EFC67D6" w14:textId="54BDDD2C" w:rsidR="00B255E1" w:rsidRDefault="00E52B3B" w:rsidP="00E52B3B">
            <w:pPr>
              <w:jc w:val="center"/>
            </w:pPr>
            <w:r>
              <w:t>0.</w:t>
            </w:r>
            <w:r w:rsidR="00C06CCA">
              <w:t>2</w:t>
            </w:r>
          </w:p>
        </w:tc>
      </w:tr>
      <w:tr w:rsidR="00B255E1" w14:paraId="2C6CBAB9" w14:textId="77777777" w:rsidTr="00B255E1">
        <w:tc>
          <w:tcPr>
            <w:tcW w:w="4675" w:type="dxa"/>
          </w:tcPr>
          <w:p w14:paraId="3B496B64" w14:textId="37513C55" w:rsidR="00B255E1" w:rsidRDefault="00DF01A0" w:rsidP="00E52B3B">
            <w:pPr>
              <w:jc w:val="center"/>
            </w:pPr>
            <w:r w:rsidRPr="00DF01A0">
              <w:t>Total Project</w:t>
            </w:r>
          </w:p>
        </w:tc>
        <w:tc>
          <w:tcPr>
            <w:tcW w:w="4675" w:type="dxa"/>
          </w:tcPr>
          <w:p w14:paraId="0AA9BAB7" w14:textId="3EEFD4EE" w:rsidR="00B255E1" w:rsidRDefault="00E52B3B" w:rsidP="00E52B3B">
            <w:pPr>
              <w:jc w:val="center"/>
            </w:pPr>
            <w:r>
              <w:t>176.</w:t>
            </w:r>
            <w:r w:rsidR="00C06CCA">
              <w:t>7</w:t>
            </w:r>
          </w:p>
        </w:tc>
      </w:tr>
    </w:tbl>
    <w:p w14:paraId="7F662E21" w14:textId="69228DA8" w:rsidR="002961B6" w:rsidRDefault="002961B6" w:rsidP="002961B6"/>
    <w:p w14:paraId="6DA151DA" w14:textId="3046D793" w:rsidR="00C06CCA" w:rsidRPr="002961B6" w:rsidRDefault="00C06CCA" w:rsidP="002961B6">
      <w:r>
        <w:t xml:space="preserve">As seen in this table, </w:t>
      </w:r>
      <w:r w:rsidR="00CD29BC">
        <w:t xml:space="preserve">budget is optimized with some changes such as Arduino Uno is replaced with its </w:t>
      </w:r>
      <w:proofErr w:type="spellStart"/>
      <w:r w:rsidR="00CD29BC">
        <w:t>nano</w:t>
      </w:r>
      <w:proofErr w:type="spellEnd"/>
      <w:r w:rsidR="00CD29BC">
        <w:t xml:space="preserve"> version, and upper layer of the chassis is designed thinner </w:t>
      </w:r>
      <w:proofErr w:type="spellStart"/>
      <w:r w:rsidR="00CD29BC" w:rsidRPr="00CD29BC">
        <w:t>plexi</w:t>
      </w:r>
      <w:proofErr w:type="spellEnd"/>
      <w:r w:rsidR="00CD29BC" w:rsidRPr="00CD29BC">
        <w:t xml:space="preserve"> glass</w:t>
      </w:r>
      <w:r w:rsidR="00CD29BC">
        <w:t xml:space="preserve">. However, critical components, such as motors, </w:t>
      </w:r>
      <w:proofErr w:type="spellStart"/>
      <w:r w:rsidR="00CD29BC">
        <w:t>ToF</w:t>
      </w:r>
      <w:proofErr w:type="spellEnd"/>
      <w:r w:rsidR="00CD29BC">
        <w:t xml:space="preserve"> sensors and wheels, are selected for their performance. </w:t>
      </w:r>
      <w:proofErr w:type="spellStart"/>
      <w:r w:rsidR="00CD29BC">
        <w:t>Powerbank</w:t>
      </w:r>
      <w:proofErr w:type="spellEnd"/>
      <w:r w:rsidR="00CD29BC">
        <w:t xml:space="preserve"> selection is based on its size. The chosen one is the smallest </w:t>
      </w:r>
      <w:proofErr w:type="spellStart"/>
      <w:r w:rsidR="00CD29BC">
        <w:t>powerbank</w:t>
      </w:r>
      <w:proofErr w:type="spellEnd"/>
      <w:r w:rsidR="00CD29BC">
        <w:t xml:space="preserve"> which can give enough output to supply Raspberry Pi under full load. </w:t>
      </w:r>
      <w:r w:rsidR="00A608BE">
        <w:t xml:space="preserve">Camera and Raspberry pi have no other option in this project. </w:t>
      </w:r>
      <w:r w:rsidR="00713423">
        <w:t xml:space="preserve">Li-Po battery selection is based on duration and output voltage. 12V output is required during motor drive, and long term is required for demonstrations. Therefore, 1750 </w:t>
      </w:r>
      <w:proofErr w:type="spellStart"/>
      <w:r w:rsidR="00713423">
        <w:t>mAh</w:t>
      </w:r>
      <w:proofErr w:type="spellEnd"/>
      <w:r w:rsidR="00713423">
        <w:t xml:space="preserve"> 11.1V 3S battery is selected. </w:t>
      </w:r>
    </w:p>
    <w:sectPr w:rsidR="00C06CCA" w:rsidRPr="00296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7"/>
    <w:rsid w:val="00000D4F"/>
    <w:rsid w:val="00030888"/>
    <w:rsid w:val="000E5811"/>
    <w:rsid w:val="00114FAB"/>
    <w:rsid w:val="00242C31"/>
    <w:rsid w:val="00260418"/>
    <w:rsid w:val="002961B6"/>
    <w:rsid w:val="003231FB"/>
    <w:rsid w:val="0042514E"/>
    <w:rsid w:val="004336A9"/>
    <w:rsid w:val="005C7464"/>
    <w:rsid w:val="006A6351"/>
    <w:rsid w:val="006B3D0C"/>
    <w:rsid w:val="006E10FE"/>
    <w:rsid w:val="006F65F4"/>
    <w:rsid w:val="00713423"/>
    <w:rsid w:val="007727B0"/>
    <w:rsid w:val="00803556"/>
    <w:rsid w:val="0080465D"/>
    <w:rsid w:val="00906207"/>
    <w:rsid w:val="00943FB1"/>
    <w:rsid w:val="00A059B2"/>
    <w:rsid w:val="00A3395A"/>
    <w:rsid w:val="00A608BE"/>
    <w:rsid w:val="00AB366B"/>
    <w:rsid w:val="00B255E1"/>
    <w:rsid w:val="00BB3B59"/>
    <w:rsid w:val="00C06CCA"/>
    <w:rsid w:val="00CD29BC"/>
    <w:rsid w:val="00D420ED"/>
    <w:rsid w:val="00DF01A0"/>
    <w:rsid w:val="00DF3101"/>
    <w:rsid w:val="00E32FC1"/>
    <w:rsid w:val="00E52B3B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6D56"/>
  <w15:chartTrackingRefBased/>
  <w15:docId w15:val="{A777ED66-9786-48BD-B17A-F09E2199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14</cp:revision>
  <dcterms:created xsi:type="dcterms:W3CDTF">2019-03-03T13:48:00Z</dcterms:created>
  <dcterms:modified xsi:type="dcterms:W3CDTF">2019-03-05T15:45:00Z</dcterms:modified>
</cp:coreProperties>
</file>