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3DC" w:rsidRPr="00D260D7" w:rsidRDefault="00821640" w:rsidP="00821640">
      <w:pPr>
        <w:pStyle w:val="Heading2"/>
        <w:rPr>
          <w:color w:val="auto"/>
        </w:rPr>
      </w:pPr>
      <w:r w:rsidRPr="00D260D7">
        <w:rPr>
          <w:color w:val="auto"/>
        </w:rPr>
        <w:t xml:space="preserve">ABOUT </w:t>
      </w:r>
      <w:proofErr w:type="spellStart"/>
      <w:r w:rsidR="00F6778F" w:rsidRPr="00F6778F">
        <w:rPr>
          <w:color w:val="auto"/>
        </w:rPr>
        <w:t>Kobra</w:t>
      </w:r>
      <w:proofErr w:type="spellEnd"/>
      <w:r w:rsidR="00F6778F" w:rsidRPr="00F6778F">
        <w:rPr>
          <w:color w:val="auto"/>
        </w:rPr>
        <w:t xml:space="preserve"> 6.5</w:t>
      </w:r>
      <w:r w:rsidRPr="00D260D7">
        <w:rPr>
          <w:color w:val="auto"/>
        </w:rPr>
        <w:t>:</w:t>
      </w:r>
    </w:p>
    <w:p w:rsidR="008F3FA3" w:rsidRPr="00D260D7" w:rsidRDefault="008F3FA3" w:rsidP="00821640"/>
    <w:p w:rsidR="008F3FA3" w:rsidRPr="00D260D7" w:rsidRDefault="008F3FA3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D260D7">
        <w:rPr>
          <w:rFonts w:ascii="Times New Roman" w:hAnsi="Times New Roman" w:cs="Times New Roman"/>
          <w:b/>
          <w:noProof/>
          <w:sz w:val="30"/>
          <w:szCs w:val="30"/>
          <w:shd w:val="clear" w:color="auto" w:fill="FFFFFF"/>
        </w:rPr>
        <w:drawing>
          <wp:inline distT="0" distB="0" distL="0" distR="0">
            <wp:extent cx="5943600" cy="469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rra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D8" w:rsidRPr="00D260D7" w:rsidRDefault="00BD6FD8" w:rsidP="00BD6FD8">
      <w:pPr>
        <w:jc w:val="center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260D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Figure 1: </w:t>
      </w:r>
      <w:proofErr w:type="spellStart"/>
      <w:r w:rsidR="00F6778F" w:rsidRPr="00F6778F">
        <w:rPr>
          <w:rFonts w:ascii="Times New Roman" w:hAnsi="Times New Roman" w:cs="Times New Roman"/>
          <w:sz w:val="20"/>
          <w:szCs w:val="20"/>
          <w:shd w:val="clear" w:color="auto" w:fill="FFFFFF"/>
        </w:rPr>
        <w:t>Kobra</w:t>
      </w:r>
      <w:proofErr w:type="spellEnd"/>
      <w:r w:rsidR="00F6778F" w:rsidRPr="00F6778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6.5 </w:t>
      </w:r>
      <w:r w:rsidRPr="00D260D7">
        <w:rPr>
          <w:rFonts w:ascii="Times New Roman" w:hAnsi="Times New Roman" w:cs="Times New Roman"/>
          <w:sz w:val="20"/>
          <w:szCs w:val="20"/>
          <w:shd w:val="clear" w:color="auto" w:fill="FFFFFF"/>
        </w:rPr>
        <w:t>information</w:t>
      </w:r>
    </w:p>
    <w:p w:rsidR="00821640" w:rsidRPr="00D260D7" w:rsidRDefault="00821640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D260D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WARNING: Do not allow children to dismantle the KRAL KOBRA!</w:t>
      </w:r>
    </w:p>
    <w:p w:rsidR="00821640" w:rsidRPr="00D260D7" w:rsidRDefault="00821640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D260D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WARNING: Do not overcharge</w:t>
      </w:r>
      <w:bookmarkStart w:id="0" w:name="_GoBack"/>
      <w:bookmarkEnd w:id="0"/>
      <w:r w:rsidRPr="00D260D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 the KRAL KOBRA!</w:t>
      </w:r>
    </w:p>
    <w:p w:rsidR="00821640" w:rsidRPr="00D260D7" w:rsidRDefault="008A5D44" w:rsidP="008A5D44">
      <w:pPr>
        <w:pStyle w:val="Heading2"/>
        <w:rPr>
          <w:color w:val="auto"/>
        </w:rPr>
      </w:pPr>
      <w:r w:rsidRPr="00D260D7">
        <w:rPr>
          <w:color w:val="auto"/>
        </w:rPr>
        <w:t>BOX INCLUDES</w:t>
      </w:r>
    </w:p>
    <w:p w:rsidR="008A5D44" w:rsidRPr="00D260D7" w:rsidRDefault="008A5D44" w:rsidP="008A5D44">
      <w:r w:rsidRPr="00D260D7">
        <w:t xml:space="preserve">1x </w:t>
      </w:r>
      <w:proofErr w:type="spellStart"/>
      <w:r w:rsidR="00F6778F" w:rsidRPr="00F6778F">
        <w:t>Kobra</w:t>
      </w:r>
      <w:proofErr w:type="spellEnd"/>
      <w:r w:rsidR="00F6778F" w:rsidRPr="00F6778F">
        <w:t xml:space="preserve"> 6.5</w:t>
      </w:r>
    </w:p>
    <w:p w:rsidR="008A5D44" w:rsidRPr="00D260D7" w:rsidRDefault="008A5D44" w:rsidP="008A5D44">
      <w:r w:rsidRPr="00D260D7">
        <w:t>1x Race Lane</w:t>
      </w:r>
    </w:p>
    <w:p w:rsidR="008A5D44" w:rsidRPr="00D260D7" w:rsidRDefault="008A5D44" w:rsidP="008A5D44">
      <w:r w:rsidRPr="00D260D7">
        <w:t>1x Li-Po battery (3s 11.1 V)</w:t>
      </w:r>
    </w:p>
    <w:p w:rsidR="008A5D44" w:rsidRPr="00D260D7" w:rsidRDefault="008A5D44" w:rsidP="008A5D44">
      <w:r w:rsidRPr="00D260D7">
        <w:t xml:space="preserve">1x Power bank (Li-Ion 10 000 </w:t>
      </w:r>
      <w:proofErr w:type="spellStart"/>
      <w:r w:rsidRPr="00D260D7">
        <w:t>mAh</w:t>
      </w:r>
      <w:proofErr w:type="spellEnd"/>
      <w:r w:rsidRPr="00D260D7">
        <w:t>)</w:t>
      </w:r>
    </w:p>
    <w:p w:rsidR="008A5D44" w:rsidRPr="00D260D7" w:rsidRDefault="008A5D44" w:rsidP="008A5D44">
      <w:r w:rsidRPr="00D260D7">
        <w:t>1x USB Cable</w:t>
      </w:r>
    </w:p>
    <w:p w:rsidR="008A5D44" w:rsidRPr="00D260D7" w:rsidRDefault="008A5D44" w:rsidP="008A5D44">
      <w:r w:rsidRPr="00D260D7">
        <w:t xml:space="preserve">1x Flash stick </w:t>
      </w:r>
    </w:p>
    <w:p w:rsidR="00821640" w:rsidRPr="00D260D7" w:rsidRDefault="00821640" w:rsidP="008A5D44">
      <w:pPr>
        <w:pStyle w:val="Heading2"/>
        <w:rPr>
          <w:color w:val="auto"/>
        </w:rPr>
      </w:pPr>
      <w:r w:rsidRPr="00D260D7">
        <w:rPr>
          <w:color w:val="auto"/>
        </w:rPr>
        <w:lastRenderedPageBreak/>
        <w:t>USING PROCEDURE:</w:t>
      </w:r>
    </w:p>
    <w:p w:rsidR="00821640" w:rsidRPr="00D260D7" w:rsidRDefault="00821640" w:rsidP="00821640">
      <w:r w:rsidRPr="00D260D7">
        <w:t>Before race: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 xml:space="preserve">Turn on </w:t>
      </w:r>
      <w:proofErr w:type="spellStart"/>
      <w:r w:rsidR="00F6778F" w:rsidRPr="00F6778F">
        <w:t>Kobra</w:t>
      </w:r>
      <w:proofErr w:type="spellEnd"/>
      <w:r w:rsidR="00F6778F" w:rsidRPr="00F6778F">
        <w:t xml:space="preserve"> 6.5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>Check batteries (1xLi-Po and 1xLi-Ion)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 xml:space="preserve">Connect to opponent 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>Set the lane up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 xml:space="preserve">Place two KRAL KOBRA on the lane 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>Check connection according to LEDs</w:t>
      </w:r>
    </w:p>
    <w:p w:rsidR="00821640" w:rsidRPr="00D260D7" w:rsidRDefault="00821640" w:rsidP="00821640">
      <w:pPr>
        <w:pStyle w:val="Heading2"/>
        <w:rPr>
          <w:color w:val="auto"/>
        </w:rPr>
      </w:pPr>
      <w:r w:rsidRPr="00D260D7">
        <w:rPr>
          <w:color w:val="auto"/>
        </w:rPr>
        <w:t>CONNECTION</w:t>
      </w:r>
    </w:p>
    <w:p w:rsidR="00821640" w:rsidRPr="00D260D7" w:rsidRDefault="00821640" w:rsidP="00821640">
      <w:r w:rsidRPr="00D260D7">
        <w:t xml:space="preserve">By using provided software, you can connect two KRAL KOBRA </w:t>
      </w:r>
    </w:p>
    <w:p w:rsidR="00821640" w:rsidRPr="00D260D7" w:rsidRDefault="00821640" w:rsidP="00821640">
      <w:pPr>
        <w:pStyle w:val="Heading2"/>
        <w:rPr>
          <w:color w:val="auto"/>
        </w:rPr>
      </w:pPr>
      <w:r w:rsidRPr="00D260D7">
        <w:rPr>
          <w:color w:val="auto"/>
        </w:rPr>
        <w:t xml:space="preserve">CHARGING OF </w:t>
      </w:r>
      <w:proofErr w:type="spellStart"/>
      <w:r w:rsidR="00F6778F" w:rsidRPr="00F6778F">
        <w:rPr>
          <w:color w:val="auto"/>
        </w:rPr>
        <w:t>Kobra</w:t>
      </w:r>
      <w:proofErr w:type="spellEnd"/>
      <w:r w:rsidR="00F6778F" w:rsidRPr="00F6778F">
        <w:rPr>
          <w:color w:val="auto"/>
        </w:rPr>
        <w:t xml:space="preserve"> 6.5</w:t>
      </w:r>
    </w:p>
    <w:p w:rsidR="00821640" w:rsidRPr="00D260D7" w:rsidRDefault="00821640" w:rsidP="00821640">
      <w:r w:rsidRPr="00D260D7">
        <w:t>KRAL KOBRA has two power supply into its chassis, so two of them should charge correctly.</w:t>
      </w:r>
    </w:p>
    <w:p w:rsidR="00821640" w:rsidRPr="00D260D7" w:rsidRDefault="00821640" w:rsidP="00821640">
      <w:r w:rsidRPr="00D260D7">
        <w:t xml:space="preserve">Li-Po battery should charge up to 12.6 V, overcharging is DANGEROUS. </w:t>
      </w:r>
    </w:p>
    <w:p w:rsidR="00BD47C7" w:rsidRDefault="00821640" w:rsidP="00821640">
      <w:r w:rsidRPr="00D260D7">
        <w:rPr>
          <w:b/>
        </w:rPr>
        <w:t xml:space="preserve">NOTE: </w:t>
      </w:r>
      <w:r w:rsidR="00BD47C7">
        <w:t xml:space="preserve">Li-Po </w:t>
      </w:r>
      <w:r w:rsidRPr="00D260D7">
        <w:t>charger</w:t>
      </w:r>
      <w:r w:rsidR="00BD47C7">
        <w:t xml:space="preserve"> which</w:t>
      </w:r>
      <w:r w:rsidRPr="00D260D7">
        <w:t xml:space="preserve"> can avoid from overcharge</w:t>
      </w:r>
      <w:r w:rsidR="00BD47C7">
        <w:t xml:space="preserve"> is strongly suggest </w:t>
      </w:r>
      <w:proofErr w:type="gramStart"/>
      <w:r w:rsidR="00BD47C7">
        <w:t>to use</w:t>
      </w:r>
      <w:proofErr w:type="gramEnd"/>
      <w:r w:rsidR="00BD47C7">
        <w:t>.</w:t>
      </w:r>
    </w:p>
    <w:p w:rsidR="00821640" w:rsidRPr="00D260D7" w:rsidRDefault="00821640" w:rsidP="00821640">
      <w:r w:rsidRPr="00D260D7">
        <w:t>Li-Ion battery could charge up to 100%.</w:t>
      </w:r>
    </w:p>
    <w:p w:rsidR="00821640" w:rsidRPr="00D260D7" w:rsidRDefault="00821640" w:rsidP="00821640"/>
    <w:p w:rsidR="00821640" w:rsidRPr="00D260D7" w:rsidRDefault="00821640" w:rsidP="00821640"/>
    <w:p w:rsidR="00821640" w:rsidRPr="00D260D7" w:rsidRDefault="00821640" w:rsidP="00821640"/>
    <w:sectPr w:rsidR="00821640" w:rsidRPr="00D26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CA3"/>
    <w:multiLevelType w:val="hybridMultilevel"/>
    <w:tmpl w:val="DFC894F0"/>
    <w:lvl w:ilvl="0" w:tplc="19AAF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DC"/>
    <w:rsid w:val="000E179E"/>
    <w:rsid w:val="002D13DC"/>
    <w:rsid w:val="00821640"/>
    <w:rsid w:val="008A5D44"/>
    <w:rsid w:val="008F3FA3"/>
    <w:rsid w:val="00BD47C7"/>
    <w:rsid w:val="00BD6FD8"/>
    <w:rsid w:val="00D260D7"/>
    <w:rsid w:val="00F6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2406"/>
  <w15:chartTrackingRefBased/>
  <w15:docId w15:val="{0F4BF253-295C-4229-A703-54848A69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sarper sertel</dc:creator>
  <cp:keywords/>
  <dc:description/>
  <cp:lastModifiedBy>İlker Sağlık</cp:lastModifiedBy>
  <cp:revision>6</cp:revision>
  <dcterms:created xsi:type="dcterms:W3CDTF">2019-05-08T17:50:00Z</dcterms:created>
  <dcterms:modified xsi:type="dcterms:W3CDTF">2019-05-10T08:52:00Z</dcterms:modified>
</cp:coreProperties>
</file>