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687B" w:rsidRDefault="00C1687B" w:rsidP="004D4671">
      <w:pPr>
        <w:jc w:val="center"/>
        <w:rPr>
          <w:sz w:val="28"/>
          <w:szCs w:val="28"/>
        </w:rPr>
      </w:pPr>
    </w:p>
    <w:p w:rsidR="00C1687B" w:rsidRDefault="00C1687B" w:rsidP="004D4671">
      <w:pPr>
        <w:jc w:val="center"/>
        <w:rPr>
          <w:sz w:val="28"/>
          <w:szCs w:val="28"/>
        </w:rPr>
      </w:pPr>
    </w:p>
    <w:p w:rsidR="00C1687B" w:rsidRDefault="00C1687B" w:rsidP="004D4671">
      <w:pPr>
        <w:jc w:val="center"/>
        <w:rPr>
          <w:sz w:val="28"/>
          <w:szCs w:val="28"/>
        </w:rPr>
      </w:pPr>
    </w:p>
    <w:p w:rsidR="00C1687B" w:rsidRDefault="00C1687B" w:rsidP="004D4671">
      <w:pPr>
        <w:jc w:val="center"/>
        <w:rPr>
          <w:sz w:val="28"/>
          <w:szCs w:val="28"/>
        </w:rPr>
      </w:pPr>
    </w:p>
    <w:p w:rsidR="00082796" w:rsidRPr="00C1687B" w:rsidRDefault="001771CB" w:rsidP="004D4671">
      <w:pPr>
        <w:jc w:val="center"/>
        <w:rPr>
          <w:sz w:val="52"/>
          <w:szCs w:val="52"/>
        </w:rPr>
      </w:pPr>
      <w:r w:rsidRPr="00C1687B">
        <w:rPr>
          <w:sz w:val="52"/>
          <w:szCs w:val="52"/>
        </w:rPr>
        <w:t>Middle East Technical University</w:t>
      </w:r>
    </w:p>
    <w:p w:rsidR="001771CB" w:rsidRDefault="001771CB" w:rsidP="004D4671">
      <w:pPr>
        <w:jc w:val="center"/>
        <w:rPr>
          <w:sz w:val="52"/>
          <w:szCs w:val="52"/>
        </w:rPr>
      </w:pPr>
      <w:r w:rsidRPr="00C1687B">
        <w:rPr>
          <w:sz w:val="52"/>
          <w:szCs w:val="52"/>
        </w:rPr>
        <w:t>Electrical and Electronics Engineering</w:t>
      </w:r>
    </w:p>
    <w:p w:rsidR="00C1687B" w:rsidRPr="00C1687B" w:rsidRDefault="00C1687B" w:rsidP="004D4671">
      <w:pPr>
        <w:jc w:val="center"/>
        <w:rPr>
          <w:sz w:val="52"/>
          <w:szCs w:val="52"/>
        </w:rPr>
      </w:pPr>
    </w:p>
    <w:p w:rsidR="001771CB" w:rsidRPr="00C1687B" w:rsidRDefault="001771CB" w:rsidP="004D4671">
      <w:pPr>
        <w:jc w:val="center"/>
        <w:rPr>
          <w:sz w:val="32"/>
          <w:szCs w:val="32"/>
        </w:rPr>
      </w:pPr>
      <w:r w:rsidRPr="00C1687B">
        <w:rPr>
          <w:sz w:val="32"/>
          <w:szCs w:val="32"/>
        </w:rPr>
        <w:t>EE430 Project</w:t>
      </w:r>
    </w:p>
    <w:p w:rsidR="00C1687B" w:rsidRDefault="00C1687B" w:rsidP="004D4671">
      <w:pPr>
        <w:jc w:val="center"/>
        <w:rPr>
          <w:sz w:val="28"/>
          <w:szCs w:val="28"/>
        </w:rPr>
      </w:pPr>
    </w:p>
    <w:p w:rsidR="00C1687B" w:rsidRDefault="00C1687B" w:rsidP="004D4671">
      <w:pPr>
        <w:jc w:val="center"/>
        <w:rPr>
          <w:sz w:val="28"/>
          <w:szCs w:val="28"/>
        </w:rPr>
      </w:pPr>
      <w:r>
        <w:rPr>
          <w:sz w:val="28"/>
          <w:szCs w:val="28"/>
        </w:rPr>
        <w:t>Preliminary Report</w:t>
      </w:r>
    </w:p>
    <w:p w:rsidR="00C1687B" w:rsidRPr="00C1687B" w:rsidRDefault="00C1687B" w:rsidP="004D4671">
      <w:pPr>
        <w:jc w:val="center"/>
        <w:rPr>
          <w:sz w:val="48"/>
          <w:szCs w:val="48"/>
        </w:rPr>
      </w:pPr>
      <w:r w:rsidRPr="00C1687B">
        <w:rPr>
          <w:sz w:val="48"/>
          <w:szCs w:val="48"/>
        </w:rPr>
        <w:t>Spectrogram</w:t>
      </w:r>
    </w:p>
    <w:p w:rsidR="00C1687B" w:rsidRDefault="00C1687B" w:rsidP="004D4671">
      <w:pPr>
        <w:jc w:val="center"/>
        <w:rPr>
          <w:sz w:val="28"/>
          <w:szCs w:val="28"/>
        </w:rPr>
      </w:pPr>
    </w:p>
    <w:p w:rsidR="00C1687B" w:rsidRDefault="00C1687B" w:rsidP="004D4671">
      <w:pPr>
        <w:jc w:val="center"/>
        <w:rPr>
          <w:sz w:val="28"/>
          <w:szCs w:val="28"/>
        </w:rPr>
      </w:pPr>
      <w:r>
        <w:rPr>
          <w:sz w:val="28"/>
          <w:szCs w:val="28"/>
        </w:rPr>
        <w:t>by</w:t>
      </w:r>
    </w:p>
    <w:p w:rsidR="00C1687B" w:rsidRPr="00C1687B" w:rsidRDefault="00C1687B" w:rsidP="004D4671">
      <w:pPr>
        <w:jc w:val="center"/>
        <w:rPr>
          <w:sz w:val="40"/>
          <w:szCs w:val="40"/>
        </w:rPr>
      </w:pPr>
      <w:r w:rsidRPr="00C1687B">
        <w:rPr>
          <w:sz w:val="40"/>
          <w:szCs w:val="40"/>
        </w:rPr>
        <w:t>Aykut DEMİREL</w:t>
      </w:r>
    </w:p>
    <w:p w:rsidR="00C1687B" w:rsidRDefault="00C1687B" w:rsidP="004D4671">
      <w:pPr>
        <w:jc w:val="center"/>
        <w:rPr>
          <w:sz w:val="40"/>
          <w:szCs w:val="40"/>
        </w:rPr>
      </w:pPr>
      <w:r w:rsidRPr="00C1687B">
        <w:rPr>
          <w:sz w:val="40"/>
          <w:szCs w:val="40"/>
        </w:rPr>
        <w:t>1813948</w:t>
      </w:r>
    </w:p>
    <w:p w:rsidR="00C1687B" w:rsidRDefault="00C1687B" w:rsidP="004D4671">
      <w:pPr>
        <w:jc w:val="center"/>
        <w:rPr>
          <w:sz w:val="40"/>
          <w:szCs w:val="40"/>
        </w:rPr>
      </w:pPr>
    </w:p>
    <w:p w:rsidR="00C1687B" w:rsidRDefault="00C1687B" w:rsidP="004D4671">
      <w:pPr>
        <w:jc w:val="center"/>
        <w:rPr>
          <w:sz w:val="40"/>
          <w:szCs w:val="40"/>
        </w:rPr>
      </w:pPr>
    </w:p>
    <w:p w:rsidR="00C1687B" w:rsidRDefault="00C1687B" w:rsidP="004D4671">
      <w:pPr>
        <w:jc w:val="center"/>
        <w:rPr>
          <w:sz w:val="40"/>
          <w:szCs w:val="40"/>
        </w:rPr>
      </w:pPr>
    </w:p>
    <w:p w:rsidR="00C1687B" w:rsidRDefault="00C1687B" w:rsidP="004D4671">
      <w:pPr>
        <w:jc w:val="center"/>
        <w:rPr>
          <w:sz w:val="40"/>
          <w:szCs w:val="40"/>
        </w:rPr>
      </w:pPr>
    </w:p>
    <w:p w:rsidR="00B62BFF" w:rsidRDefault="00B62BFF" w:rsidP="00B62BFF">
      <w:pPr>
        <w:jc w:val="both"/>
      </w:pPr>
    </w:p>
    <w:p w:rsidR="00B62BFF" w:rsidRDefault="00A228F5" w:rsidP="00B62BFF">
      <w:pPr>
        <w:jc w:val="both"/>
        <w:rPr>
          <w:b/>
        </w:rPr>
      </w:pPr>
      <w:r>
        <w:rPr>
          <w:b/>
        </w:rPr>
        <w:lastRenderedPageBreak/>
        <w:tab/>
        <w:t>1. INTRODUCTION</w:t>
      </w:r>
    </w:p>
    <w:p w:rsidR="00A228F5" w:rsidRDefault="00A228F5" w:rsidP="00B62BFF">
      <w:pPr>
        <w:jc w:val="both"/>
      </w:pPr>
      <w:r>
        <w:rPr>
          <w:b/>
        </w:rPr>
        <w:tab/>
      </w:r>
      <w:r>
        <w:t>As a preliminary work for the main project, a spectrogram function was written. Actually, MATLAB has its own spectrogram command but a new one with variable window type, window length and shift parameters was defined. This report includes the spectrogram script code, the differences observed on the screen when different type of windows are used with different window lengths and shift parameters. Comparison of the original spectrogram and the new one is also discussed.</w:t>
      </w:r>
    </w:p>
    <w:p w:rsidR="00A228F5" w:rsidRDefault="00A228F5" w:rsidP="00B62BFF">
      <w:pPr>
        <w:jc w:val="both"/>
        <w:rPr>
          <w:b/>
        </w:rPr>
      </w:pPr>
      <w:r>
        <w:tab/>
      </w:r>
      <w:r>
        <w:rPr>
          <w:b/>
        </w:rPr>
        <w:t>2. EFFECT OF WINDOW LENGTH</w:t>
      </w:r>
    </w:p>
    <w:p w:rsidR="00E35B57" w:rsidRDefault="00E35B57" w:rsidP="00B62BFF">
      <w:pPr>
        <w:jc w:val="both"/>
      </w:pPr>
      <w:r>
        <w:tab/>
        <w:t>When a signal is analyzed with different window lengths without changing the window type and amount of shift, the output changes significantly. Outputs for a sample sound file are provided below as an example. Window type is Hamming, amount of shift is 3</w:t>
      </w:r>
      <w:r w:rsidR="00B30255">
        <w:t>0 and window lengths are 500, 2000 and 5</w:t>
      </w:r>
      <w:r>
        <w:t>000, in this case.</w:t>
      </w:r>
    </w:p>
    <w:p w:rsidR="00A228F5" w:rsidRDefault="00E35B57" w:rsidP="00E35B57">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pt;height:205.5pt">
            <v:imagedata r:id="rId4" o:title="w500"/>
          </v:shape>
        </w:pict>
      </w:r>
    </w:p>
    <w:p w:rsidR="00E35B57" w:rsidRDefault="00E35B57" w:rsidP="00E35B57">
      <w:pPr>
        <w:jc w:val="center"/>
      </w:pPr>
      <w:r>
        <w:t>Figure 2.1. Window length = 500</w:t>
      </w:r>
    </w:p>
    <w:p w:rsidR="00E35B57" w:rsidRDefault="00E35B57" w:rsidP="00E35B57">
      <w:pPr>
        <w:jc w:val="center"/>
      </w:pPr>
      <w:r>
        <w:pict>
          <v:shape id="_x0000_i1026" type="#_x0000_t75" style="width:269pt;height:201pt">
            <v:imagedata r:id="rId5" o:title="w2000"/>
          </v:shape>
        </w:pict>
      </w:r>
    </w:p>
    <w:p w:rsidR="00E35B57" w:rsidRDefault="00E35B57" w:rsidP="00E35B57">
      <w:pPr>
        <w:jc w:val="center"/>
      </w:pPr>
      <w:r>
        <w:t>Figure 2.2. Window length = 2000</w:t>
      </w:r>
    </w:p>
    <w:p w:rsidR="00E35B57" w:rsidRDefault="00E35B57" w:rsidP="00E35B57">
      <w:pPr>
        <w:jc w:val="center"/>
      </w:pPr>
      <w:r>
        <w:lastRenderedPageBreak/>
        <w:pict>
          <v:shape id="_x0000_i1027" type="#_x0000_t75" style="width:285.5pt;height:213.5pt">
            <v:imagedata r:id="rId6" o:title="w5000"/>
          </v:shape>
        </w:pict>
      </w:r>
    </w:p>
    <w:p w:rsidR="00E35B57" w:rsidRDefault="00E35B57" w:rsidP="00E35B57">
      <w:pPr>
        <w:jc w:val="center"/>
      </w:pPr>
      <w:r>
        <w:t>Figure 2.3. Window length = 5000</w:t>
      </w:r>
    </w:p>
    <w:p w:rsidR="00E35B57" w:rsidRDefault="00E35B57" w:rsidP="00E35B57">
      <w:pPr>
        <w:jc w:val="both"/>
      </w:pPr>
      <w:r>
        <w:tab/>
        <w:t xml:space="preserve">As seen from above figure, when the </w:t>
      </w:r>
      <w:r w:rsidR="002D5776">
        <w:t>window length is increased, the resolution on the time axis decreases significantly. If we equate the window length to the length of the input signal, spectrogram gives the FFT of the whole input signal. When window length gets smaller, the input signal becomes more fractioned and accuracy of the instantaneous frequency analysis gets better.</w:t>
      </w:r>
    </w:p>
    <w:p w:rsidR="002D5776" w:rsidRDefault="002D5776" w:rsidP="00E35B57">
      <w:pPr>
        <w:jc w:val="both"/>
        <w:rPr>
          <w:b/>
        </w:rPr>
      </w:pPr>
      <w:r>
        <w:tab/>
      </w:r>
      <w:r w:rsidR="00207E54">
        <w:rPr>
          <w:b/>
        </w:rPr>
        <w:t>3</w:t>
      </w:r>
      <w:r>
        <w:rPr>
          <w:b/>
        </w:rPr>
        <w:t>. EFFECT OF THE AMOUNT OF SHIFT</w:t>
      </w:r>
    </w:p>
    <w:p w:rsidR="002D5776" w:rsidRDefault="002D5776" w:rsidP="00E35B57">
      <w:pPr>
        <w:jc w:val="both"/>
      </w:pPr>
      <w:r>
        <w:rPr>
          <w:b/>
        </w:rPr>
        <w:tab/>
      </w:r>
      <w:r>
        <w:t xml:space="preserve">The amount of the shift is another important parameter that determines the performance of the spectrogram. Again, 3 different outputs for the same signal are given below. In this case, window length is </w:t>
      </w:r>
      <w:r w:rsidR="00B30255">
        <w:t>500 and</w:t>
      </w:r>
      <w:r w:rsidR="00962772">
        <w:t xml:space="preserve"> shifts are 1, 30, 100.</w:t>
      </w:r>
    </w:p>
    <w:p w:rsidR="00C077A2" w:rsidRDefault="00C077A2" w:rsidP="00C077A2">
      <w:pPr>
        <w:jc w:val="center"/>
      </w:pPr>
      <w:r>
        <w:pict>
          <v:shape id="_x0000_i1028" type="#_x0000_t75" style="width:287pt;height:215pt">
            <v:imagedata r:id="rId7" o:title="s1"/>
          </v:shape>
        </w:pict>
      </w:r>
    </w:p>
    <w:p w:rsidR="00C077A2" w:rsidRDefault="00C077A2" w:rsidP="00C077A2">
      <w:pPr>
        <w:jc w:val="center"/>
      </w:pPr>
      <w:r>
        <w:t>Figure 3.1. Shift = 1</w:t>
      </w:r>
    </w:p>
    <w:p w:rsidR="00C077A2" w:rsidRDefault="00C077A2" w:rsidP="00C077A2">
      <w:pPr>
        <w:jc w:val="center"/>
      </w:pPr>
    </w:p>
    <w:p w:rsidR="00C077A2" w:rsidRDefault="00C077A2" w:rsidP="00C077A2">
      <w:pPr>
        <w:jc w:val="center"/>
      </w:pPr>
    </w:p>
    <w:p w:rsidR="00C077A2" w:rsidRDefault="00C077A2" w:rsidP="00C077A2">
      <w:pPr>
        <w:jc w:val="center"/>
      </w:pPr>
      <w:r>
        <w:lastRenderedPageBreak/>
        <w:pict>
          <v:shape id="_x0000_i1029" type="#_x0000_t75" style="width:305.5pt;height:228.5pt">
            <v:imagedata r:id="rId4" o:title="s30"/>
          </v:shape>
        </w:pict>
      </w:r>
    </w:p>
    <w:p w:rsidR="00C077A2" w:rsidRDefault="00C077A2" w:rsidP="00C077A2">
      <w:pPr>
        <w:jc w:val="center"/>
      </w:pPr>
      <w:r>
        <w:t>Figure 3.2. Shift = 30</w:t>
      </w:r>
    </w:p>
    <w:p w:rsidR="00C077A2" w:rsidRDefault="00C077A2" w:rsidP="00C077A2">
      <w:pPr>
        <w:jc w:val="center"/>
      </w:pPr>
      <w:r>
        <w:pict>
          <v:shape id="_x0000_i1030" type="#_x0000_t75" style="width:311pt;height:233pt">
            <v:imagedata r:id="rId8" o:title="s100"/>
          </v:shape>
        </w:pict>
      </w:r>
    </w:p>
    <w:p w:rsidR="00C077A2" w:rsidRDefault="00C077A2" w:rsidP="00C077A2">
      <w:pPr>
        <w:jc w:val="center"/>
      </w:pPr>
      <w:r>
        <w:t>Figure 3.3. Shift = 100</w:t>
      </w:r>
    </w:p>
    <w:p w:rsidR="00C077A2" w:rsidRDefault="00207E54" w:rsidP="00C077A2">
      <w:pPr>
        <w:jc w:val="both"/>
      </w:pPr>
      <w:r>
        <w:tab/>
      </w:r>
      <w:r w:rsidR="00C077A2">
        <w:t>When the amount of the shift is small, high frequency components at the ends of the windows whose FFTs are taken becomes</w:t>
      </w:r>
      <w:r>
        <w:t xml:space="preserve"> more visible and when it is large, these high frequency components are suppressed by low frequency components. This is the reason why high frequencies in Figure 3.1 are shown by yellow while those in Figure 3.3 are shown by blue.</w:t>
      </w:r>
    </w:p>
    <w:p w:rsidR="00207E54" w:rsidRDefault="00207E54" w:rsidP="00C077A2">
      <w:pPr>
        <w:jc w:val="both"/>
        <w:rPr>
          <w:b/>
        </w:rPr>
      </w:pPr>
      <w:r>
        <w:rPr>
          <w:b/>
        </w:rPr>
        <w:tab/>
        <w:t>4. EFFECT OF THE WINDOW TYPE</w:t>
      </w:r>
    </w:p>
    <w:p w:rsidR="00FF0708" w:rsidRDefault="00FF0708" w:rsidP="00FF0708">
      <w:pPr>
        <w:jc w:val="both"/>
      </w:pPr>
      <w:r>
        <w:tab/>
        <w:t>Window type is another parameter that can be changed and it may be crucial to choose the correct window type for some special cases. For example, a Gaussian window is used when we want to reduce the effect of the high frequencies in the signal, i.e., when we want to smooth the signal.</w:t>
      </w:r>
    </w:p>
    <w:p w:rsidR="00C9239A" w:rsidRDefault="00C9239A" w:rsidP="00FF0708">
      <w:pPr>
        <w:jc w:val="both"/>
        <w:rPr>
          <w:b/>
        </w:rPr>
      </w:pPr>
      <w:r>
        <w:lastRenderedPageBreak/>
        <w:tab/>
      </w:r>
      <w:r>
        <w:rPr>
          <w:b/>
        </w:rPr>
        <w:t>5. COMPARISON OF THE ORIGINAL SPECTROGRAM WITH THE NEW ONE</w:t>
      </w:r>
    </w:p>
    <w:p w:rsidR="00C9239A" w:rsidRDefault="00C9239A" w:rsidP="00FF0708">
      <w:pPr>
        <w:jc w:val="both"/>
      </w:pPr>
      <w:r>
        <w:rPr>
          <w:b/>
        </w:rPr>
        <w:tab/>
      </w:r>
      <w:r>
        <w:t>The differences between the results when the original spectrogram command of MATLAB is used and when the new one is used are due to</w:t>
      </w:r>
      <w:r w:rsidR="00EA1781">
        <w:t xml:space="preserve"> differences between their window lengths, shifts and window types. The original spectrogram command uses Hamming window and divides the input into 8 segments and take FFTs by 50% overlays, by default. When we use the same parameters with the original one, the results are the same. An example is shown below.</w:t>
      </w:r>
    </w:p>
    <w:p w:rsidR="00EA1781" w:rsidRDefault="00C609D1" w:rsidP="00EA1781">
      <w:pPr>
        <w:jc w:val="center"/>
      </w:pPr>
      <w:r>
        <w:pict>
          <v:shape id="_x0000_i1031" type="#_x0000_t75" style="width:322pt;height:241pt">
            <v:imagedata r:id="rId9" o:title="spect"/>
          </v:shape>
        </w:pict>
      </w:r>
    </w:p>
    <w:p w:rsidR="00EA1781" w:rsidRDefault="00EA1781" w:rsidP="00EA1781">
      <w:pPr>
        <w:jc w:val="center"/>
      </w:pPr>
      <w:r>
        <w:t>Figure 5.1. The MATLAB Spectrogram</w:t>
      </w:r>
    </w:p>
    <w:p w:rsidR="00C609D1" w:rsidRDefault="00C609D1" w:rsidP="00EA1781">
      <w:pPr>
        <w:jc w:val="center"/>
      </w:pPr>
      <w:r>
        <w:pict>
          <v:shape id="_x0000_i1032" type="#_x0000_t75" style="width:314.5pt;height:235.5pt">
            <v:imagedata r:id="rId10" o:title="my"/>
          </v:shape>
        </w:pict>
      </w:r>
    </w:p>
    <w:p w:rsidR="00C609D1" w:rsidRDefault="00C609D1" w:rsidP="00EA1781">
      <w:pPr>
        <w:jc w:val="center"/>
      </w:pPr>
      <w:r>
        <w:t>Figure 5.2. The new spectrogram</w:t>
      </w:r>
    </w:p>
    <w:p w:rsidR="007D665D" w:rsidRDefault="007D665D" w:rsidP="00EA1781">
      <w:pPr>
        <w:jc w:val="center"/>
      </w:pPr>
    </w:p>
    <w:p w:rsidR="007D665D" w:rsidRDefault="007D665D" w:rsidP="007D665D">
      <w:pPr>
        <w:jc w:val="both"/>
        <w:rPr>
          <w:b/>
        </w:rPr>
      </w:pPr>
      <w:r>
        <w:lastRenderedPageBreak/>
        <w:tab/>
      </w:r>
      <w:r>
        <w:rPr>
          <w:b/>
        </w:rPr>
        <w:t>6. APPENDIX - SCRIPT OF THE NEW SPECTROGRAM</w:t>
      </w:r>
    </w:p>
    <w:p w:rsidR="00F71C67" w:rsidRPr="00A95023" w:rsidRDefault="00F71C67" w:rsidP="00A95023">
      <w:pPr>
        <w:pStyle w:val="DzMetin"/>
        <w:rPr>
          <w:rFonts w:ascii="Courier New" w:hAnsi="Courier New" w:cs="Courier New"/>
        </w:rPr>
      </w:pPr>
      <w:r w:rsidRPr="00A95023">
        <w:rPr>
          <w:rFonts w:ascii="Courier New" w:hAnsi="Courier New" w:cs="Courier New"/>
        </w:rPr>
        <w:t>clear all;</w:t>
      </w:r>
    </w:p>
    <w:p w:rsidR="00F71C67" w:rsidRPr="00A95023" w:rsidRDefault="00F71C67" w:rsidP="00A95023">
      <w:pPr>
        <w:pStyle w:val="DzMetin"/>
        <w:rPr>
          <w:rFonts w:ascii="Courier New" w:hAnsi="Courier New" w:cs="Courier New"/>
        </w:rPr>
      </w:pPr>
      <w:r w:rsidRPr="00A95023">
        <w:rPr>
          <w:rFonts w:ascii="Courier New" w:hAnsi="Courier New" w:cs="Courier New"/>
        </w:rPr>
        <w:t>close all;</w:t>
      </w:r>
    </w:p>
    <w:p w:rsidR="00F71C67" w:rsidRPr="00A95023" w:rsidRDefault="00F71C67" w:rsidP="00A95023">
      <w:pPr>
        <w:pStyle w:val="DzMetin"/>
        <w:rPr>
          <w:rFonts w:ascii="Courier New" w:hAnsi="Courier New" w:cs="Courier New"/>
        </w:rPr>
      </w:pPr>
      <w:r w:rsidRPr="00A95023">
        <w:rPr>
          <w:rFonts w:ascii="Courier New" w:hAnsi="Courier New" w:cs="Courier New"/>
        </w:rPr>
        <w:t>%%</w:t>
      </w:r>
    </w:p>
    <w:p w:rsidR="00F71C67" w:rsidRPr="00A95023" w:rsidRDefault="00F71C67" w:rsidP="00A95023">
      <w:pPr>
        <w:pStyle w:val="DzMetin"/>
        <w:rPr>
          <w:rFonts w:ascii="Courier New" w:hAnsi="Courier New" w:cs="Courier New"/>
        </w:rPr>
      </w:pPr>
      <w:r w:rsidRPr="00A95023">
        <w:rPr>
          <w:rFonts w:ascii="Courier New" w:hAnsi="Courier New" w:cs="Courier New"/>
        </w:rPr>
        <w:t xml:space="preserve">%determine the window type and </w:t>
      </w:r>
      <w:proofErr w:type="spellStart"/>
      <w:r w:rsidRPr="00A95023">
        <w:rPr>
          <w:rFonts w:ascii="Courier New" w:hAnsi="Courier New" w:cs="Courier New"/>
        </w:rPr>
        <w:t>lentgh</w:t>
      </w:r>
      <w:proofErr w:type="spellEnd"/>
      <w:r w:rsidRPr="00A95023">
        <w:rPr>
          <w:rFonts w:ascii="Courier New" w:hAnsi="Courier New" w:cs="Courier New"/>
        </w:rPr>
        <w:t xml:space="preserve"> and shift</w:t>
      </w:r>
    </w:p>
    <w:p w:rsidR="00F71C67" w:rsidRPr="00A95023" w:rsidRDefault="00F71C67" w:rsidP="00A95023">
      <w:pPr>
        <w:pStyle w:val="DzMetin"/>
        <w:rPr>
          <w:rFonts w:ascii="Courier New" w:hAnsi="Courier New" w:cs="Courier New"/>
        </w:rPr>
      </w:pPr>
      <w:proofErr w:type="spellStart"/>
      <w:r w:rsidRPr="00A95023">
        <w:rPr>
          <w:rFonts w:ascii="Courier New" w:hAnsi="Courier New" w:cs="Courier New"/>
        </w:rPr>
        <w:t>wlength</w:t>
      </w:r>
      <w:proofErr w:type="spellEnd"/>
      <w:r w:rsidRPr="00A95023">
        <w:rPr>
          <w:rFonts w:ascii="Courier New" w:hAnsi="Courier New" w:cs="Courier New"/>
        </w:rPr>
        <w:t>=500;</w:t>
      </w:r>
    </w:p>
    <w:p w:rsidR="00F71C67" w:rsidRPr="00A95023" w:rsidRDefault="00F71C67" w:rsidP="00A95023">
      <w:pPr>
        <w:pStyle w:val="DzMetin"/>
        <w:rPr>
          <w:rFonts w:ascii="Courier New" w:hAnsi="Courier New" w:cs="Courier New"/>
        </w:rPr>
      </w:pPr>
      <w:r w:rsidRPr="00A95023">
        <w:rPr>
          <w:rFonts w:ascii="Courier New" w:hAnsi="Courier New" w:cs="Courier New"/>
        </w:rPr>
        <w:t>shift=100;</w:t>
      </w:r>
    </w:p>
    <w:p w:rsidR="00F71C67" w:rsidRPr="00A95023" w:rsidRDefault="00F71C67" w:rsidP="00A95023">
      <w:pPr>
        <w:pStyle w:val="DzMetin"/>
        <w:rPr>
          <w:rFonts w:ascii="Courier New" w:hAnsi="Courier New" w:cs="Courier New"/>
        </w:rPr>
      </w:pPr>
      <w:r w:rsidRPr="00A95023">
        <w:rPr>
          <w:rFonts w:ascii="Courier New" w:hAnsi="Courier New" w:cs="Courier New"/>
        </w:rPr>
        <w:t>window = hamming(</w:t>
      </w:r>
      <w:proofErr w:type="spellStart"/>
      <w:r w:rsidRPr="00A95023">
        <w:rPr>
          <w:rFonts w:ascii="Courier New" w:hAnsi="Courier New" w:cs="Courier New"/>
        </w:rPr>
        <w:t>wlength</w:t>
      </w:r>
      <w:proofErr w:type="spellEnd"/>
      <w:r w:rsidRPr="00A95023">
        <w:rPr>
          <w:rFonts w:ascii="Courier New" w:hAnsi="Courier New" w:cs="Courier New"/>
        </w:rPr>
        <w:t xml:space="preserve">); % can be </w:t>
      </w:r>
      <w:proofErr w:type="spellStart"/>
      <w:r w:rsidRPr="00A95023">
        <w:rPr>
          <w:rFonts w:ascii="Courier New" w:hAnsi="Courier New" w:cs="Courier New"/>
        </w:rPr>
        <w:t>gausswin,hamming,hann,tukeywin,blackman</w:t>
      </w:r>
      <w:proofErr w:type="spellEnd"/>
    </w:p>
    <w:p w:rsidR="00F71C67" w:rsidRPr="00A95023" w:rsidRDefault="00F71C67" w:rsidP="00A95023">
      <w:pPr>
        <w:pStyle w:val="DzMetin"/>
        <w:rPr>
          <w:rFonts w:ascii="Courier New" w:hAnsi="Courier New" w:cs="Courier New"/>
        </w:rPr>
      </w:pPr>
      <w:r w:rsidRPr="00A95023">
        <w:rPr>
          <w:rFonts w:ascii="Courier New" w:hAnsi="Courier New" w:cs="Courier New"/>
        </w:rPr>
        <w:t>%%</w:t>
      </w:r>
    </w:p>
    <w:p w:rsidR="00F71C67" w:rsidRPr="00A95023" w:rsidRDefault="00F71C67" w:rsidP="00A95023">
      <w:pPr>
        <w:pStyle w:val="DzMetin"/>
        <w:rPr>
          <w:rFonts w:ascii="Courier New" w:hAnsi="Courier New" w:cs="Courier New"/>
        </w:rPr>
      </w:pPr>
      <w:r w:rsidRPr="00A95023">
        <w:rPr>
          <w:rFonts w:ascii="Courier New" w:hAnsi="Courier New" w:cs="Courier New"/>
        </w:rPr>
        <w:t>%load a sound file</w:t>
      </w:r>
    </w:p>
    <w:p w:rsidR="00F71C67" w:rsidRPr="00A95023" w:rsidRDefault="00F71C67" w:rsidP="00A95023">
      <w:pPr>
        <w:pStyle w:val="DzMetin"/>
        <w:rPr>
          <w:rFonts w:ascii="Courier New" w:hAnsi="Courier New" w:cs="Courier New"/>
        </w:rPr>
      </w:pPr>
      <w:r w:rsidRPr="00A95023">
        <w:rPr>
          <w:rFonts w:ascii="Courier New" w:hAnsi="Courier New" w:cs="Courier New"/>
        </w:rPr>
        <w:t>[</w:t>
      </w:r>
      <w:proofErr w:type="spellStart"/>
      <w:r w:rsidRPr="00A95023">
        <w:rPr>
          <w:rFonts w:ascii="Courier New" w:hAnsi="Courier New" w:cs="Courier New"/>
        </w:rPr>
        <w:t>mywave,fs</w:t>
      </w:r>
      <w:proofErr w:type="spellEnd"/>
      <w:r w:rsidRPr="00A95023">
        <w:rPr>
          <w:rFonts w:ascii="Courier New" w:hAnsi="Courier New" w:cs="Courier New"/>
        </w:rPr>
        <w:t>]=</w:t>
      </w:r>
      <w:proofErr w:type="spellStart"/>
      <w:r w:rsidRPr="00A95023">
        <w:rPr>
          <w:rFonts w:ascii="Courier New" w:hAnsi="Courier New" w:cs="Courier New"/>
        </w:rPr>
        <w:t>wavread</w:t>
      </w:r>
      <w:proofErr w:type="spellEnd"/>
      <w:r w:rsidRPr="00A95023">
        <w:rPr>
          <w:rFonts w:ascii="Courier New" w:hAnsi="Courier New" w:cs="Courier New"/>
        </w:rPr>
        <w:t>('hos1.wav');</w:t>
      </w:r>
    </w:p>
    <w:p w:rsidR="00F71C67" w:rsidRPr="00A95023" w:rsidRDefault="00F71C67" w:rsidP="00A95023">
      <w:pPr>
        <w:pStyle w:val="DzMetin"/>
        <w:rPr>
          <w:rFonts w:ascii="Courier New" w:hAnsi="Courier New" w:cs="Courier New"/>
        </w:rPr>
      </w:pPr>
      <w:r w:rsidRPr="00A95023">
        <w:rPr>
          <w:rFonts w:ascii="Courier New" w:hAnsi="Courier New" w:cs="Courier New"/>
        </w:rPr>
        <w:t>%%</w:t>
      </w:r>
    </w:p>
    <w:p w:rsidR="00F71C67" w:rsidRPr="00A95023" w:rsidRDefault="00F71C67" w:rsidP="00A95023">
      <w:pPr>
        <w:pStyle w:val="DzMetin"/>
        <w:rPr>
          <w:rFonts w:ascii="Courier New" w:hAnsi="Courier New" w:cs="Courier New"/>
        </w:rPr>
      </w:pPr>
      <w:r w:rsidRPr="00A95023">
        <w:rPr>
          <w:rFonts w:ascii="Courier New" w:hAnsi="Courier New" w:cs="Courier New"/>
        </w:rPr>
        <w:t>%</w:t>
      </w:r>
      <w:proofErr w:type="spellStart"/>
      <w:r w:rsidRPr="00A95023">
        <w:rPr>
          <w:rFonts w:ascii="Courier New" w:hAnsi="Courier New" w:cs="Courier New"/>
        </w:rPr>
        <w:t>form</w:t>
      </w:r>
      <w:proofErr w:type="spellEnd"/>
      <w:r w:rsidRPr="00A95023">
        <w:rPr>
          <w:rFonts w:ascii="Courier New" w:hAnsi="Courier New" w:cs="Courier New"/>
        </w:rPr>
        <w:t xml:space="preserve"> the STFT matrix</w:t>
      </w:r>
    </w:p>
    <w:p w:rsidR="00F71C67" w:rsidRPr="00A95023" w:rsidRDefault="00F71C67" w:rsidP="00A95023">
      <w:pPr>
        <w:pStyle w:val="DzMetin"/>
        <w:rPr>
          <w:rFonts w:ascii="Courier New" w:hAnsi="Courier New" w:cs="Courier New"/>
        </w:rPr>
      </w:pPr>
      <w:r w:rsidRPr="00A95023">
        <w:rPr>
          <w:rFonts w:ascii="Courier New" w:hAnsi="Courier New" w:cs="Courier New"/>
        </w:rPr>
        <w:t>row=ceil((1+wlength)/2);</w:t>
      </w:r>
    </w:p>
    <w:p w:rsidR="00F71C67" w:rsidRPr="00A95023" w:rsidRDefault="00F71C67" w:rsidP="00A95023">
      <w:pPr>
        <w:pStyle w:val="DzMetin"/>
        <w:rPr>
          <w:rFonts w:ascii="Courier New" w:hAnsi="Courier New" w:cs="Courier New"/>
        </w:rPr>
      </w:pPr>
      <w:proofErr w:type="spellStart"/>
      <w:r w:rsidRPr="00A95023">
        <w:rPr>
          <w:rFonts w:ascii="Courier New" w:hAnsi="Courier New" w:cs="Courier New"/>
        </w:rPr>
        <w:t>col</w:t>
      </w:r>
      <w:proofErr w:type="spellEnd"/>
      <w:r w:rsidRPr="00A95023">
        <w:rPr>
          <w:rFonts w:ascii="Courier New" w:hAnsi="Courier New" w:cs="Courier New"/>
        </w:rPr>
        <w:t>=1+fix((length(</w:t>
      </w:r>
      <w:proofErr w:type="spellStart"/>
      <w:r w:rsidRPr="00A95023">
        <w:rPr>
          <w:rFonts w:ascii="Courier New" w:hAnsi="Courier New" w:cs="Courier New"/>
        </w:rPr>
        <w:t>mywave</w:t>
      </w:r>
      <w:proofErr w:type="spellEnd"/>
      <w:r w:rsidRPr="00A95023">
        <w:rPr>
          <w:rFonts w:ascii="Courier New" w:hAnsi="Courier New" w:cs="Courier New"/>
        </w:rPr>
        <w:t>)-</w:t>
      </w:r>
      <w:proofErr w:type="spellStart"/>
      <w:r w:rsidRPr="00A95023">
        <w:rPr>
          <w:rFonts w:ascii="Courier New" w:hAnsi="Courier New" w:cs="Courier New"/>
        </w:rPr>
        <w:t>wlength</w:t>
      </w:r>
      <w:proofErr w:type="spellEnd"/>
      <w:r w:rsidRPr="00A95023">
        <w:rPr>
          <w:rFonts w:ascii="Courier New" w:hAnsi="Courier New" w:cs="Courier New"/>
        </w:rPr>
        <w:t>)/shift);</w:t>
      </w:r>
    </w:p>
    <w:p w:rsidR="00F71C67" w:rsidRPr="00A95023" w:rsidRDefault="00F71C67" w:rsidP="00A95023">
      <w:pPr>
        <w:pStyle w:val="DzMetin"/>
        <w:rPr>
          <w:rFonts w:ascii="Courier New" w:hAnsi="Courier New" w:cs="Courier New"/>
        </w:rPr>
      </w:pPr>
      <w:proofErr w:type="spellStart"/>
      <w:r w:rsidRPr="00A95023">
        <w:rPr>
          <w:rFonts w:ascii="Courier New" w:hAnsi="Courier New" w:cs="Courier New"/>
        </w:rPr>
        <w:t>stft</w:t>
      </w:r>
      <w:proofErr w:type="spellEnd"/>
      <w:r w:rsidRPr="00A95023">
        <w:rPr>
          <w:rFonts w:ascii="Courier New" w:hAnsi="Courier New" w:cs="Courier New"/>
        </w:rPr>
        <w:t>=zeros(</w:t>
      </w:r>
      <w:proofErr w:type="spellStart"/>
      <w:r w:rsidRPr="00A95023">
        <w:rPr>
          <w:rFonts w:ascii="Courier New" w:hAnsi="Courier New" w:cs="Courier New"/>
        </w:rPr>
        <w:t>row,col</w:t>
      </w:r>
      <w:proofErr w:type="spellEnd"/>
      <w:r w:rsidRPr="00A95023">
        <w:rPr>
          <w:rFonts w:ascii="Courier New" w:hAnsi="Courier New" w:cs="Courier New"/>
        </w:rPr>
        <w:t>);</w:t>
      </w:r>
    </w:p>
    <w:p w:rsidR="00F71C67" w:rsidRPr="00A95023" w:rsidRDefault="00F71C67" w:rsidP="00A95023">
      <w:pPr>
        <w:pStyle w:val="DzMetin"/>
        <w:rPr>
          <w:rFonts w:ascii="Courier New" w:hAnsi="Courier New" w:cs="Courier New"/>
        </w:rPr>
      </w:pPr>
    </w:p>
    <w:p w:rsidR="00F71C67" w:rsidRPr="00A95023" w:rsidRDefault="00F71C67" w:rsidP="00A95023">
      <w:pPr>
        <w:pStyle w:val="DzMetin"/>
        <w:rPr>
          <w:rFonts w:ascii="Courier New" w:hAnsi="Courier New" w:cs="Courier New"/>
        </w:rPr>
      </w:pPr>
      <w:r w:rsidRPr="00A95023">
        <w:rPr>
          <w:rFonts w:ascii="Courier New" w:hAnsi="Courier New" w:cs="Courier New"/>
        </w:rPr>
        <w:t>%%</w:t>
      </w:r>
    </w:p>
    <w:p w:rsidR="00F71C67" w:rsidRPr="00A95023" w:rsidRDefault="00F71C67" w:rsidP="00A95023">
      <w:pPr>
        <w:pStyle w:val="DzMetin"/>
        <w:rPr>
          <w:rFonts w:ascii="Courier New" w:hAnsi="Courier New" w:cs="Courier New"/>
        </w:rPr>
      </w:pPr>
      <w:r w:rsidRPr="00A95023">
        <w:rPr>
          <w:rFonts w:ascii="Courier New" w:hAnsi="Courier New" w:cs="Courier New"/>
        </w:rPr>
        <w:t xml:space="preserve">%fill the STFT matrix by calculating </w:t>
      </w:r>
      <w:proofErr w:type="spellStart"/>
      <w:r w:rsidRPr="00A95023">
        <w:rPr>
          <w:rFonts w:ascii="Courier New" w:hAnsi="Courier New" w:cs="Courier New"/>
        </w:rPr>
        <w:t>fft</w:t>
      </w:r>
      <w:proofErr w:type="spellEnd"/>
      <w:r w:rsidRPr="00A95023">
        <w:rPr>
          <w:rFonts w:ascii="Courier New" w:hAnsi="Courier New" w:cs="Courier New"/>
        </w:rPr>
        <w:t xml:space="preserve"> for all windows</w:t>
      </w:r>
    </w:p>
    <w:p w:rsidR="00F71C67" w:rsidRPr="00A95023" w:rsidRDefault="00F71C67" w:rsidP="00A95023">
      <w:pPr>
        <w:pStyle w:val="DzMetin"/>
        <w:rPr>
          <w:rFonts w:ascii="Courier New" w:hAnsi="Courier New" w:cs="Courier New"/>
        </w:rPr>
      </w:pPr>
      <w:proofErr w:type="spellStart"/>
      <w:r w:rsidRPr="00A95023">
        <w:rPr>
          <w:rFonts w:ascii="Courier New" w:hAnsi="Courier New" w:cs="Courier New"/>
        </w:rPr>
        <w:t>i</w:t>
      </w:r>
      <w:proofErr w:type="spellEnd"/>
      <w:r w:rsidRPr="00A95023">
        <w:rPr>
          <w:rFonts w:ascii="Courier New" w:hAnsi="Courier New" w:cs="Courier New"/>
        </w:rPr>
        <w:t>=0;</w:t>
      </w:r>
    </w:p>
    <w:p w:rsidR="00F71C67" w:rsidRPr="00A95023" w:rsidRDefault="00F71C67" w:rsidP="00A95023">
      <w:pPr>
        <w:pStyle w:val="DzMetin"/>
        <w:rPr>
          <w:rFonts w:ascii="Courier New" w:hAnsi="Courier New" w:cs="Courier New"/>
        </w:rPr>
      </w:pPr>
      <w:r w:rsidRPr="00A95023">
        <w:rPr>
          <w:rFonts w:ascii="Courier New" w:hAnsi="Courier New" w:cs="Courier New"/>
        </w:rPr>
        <w:t>k=1;</w:t>
      </w:r>
    </w:p>
    <w:p w:rsidR="00F71C67" w:rsidRPr="00A95023" w:rsidRDefault="00F71C67" w:rsidP="00A95023">
      <w:pPr>
        <w:pStyle w:val="DzMetin"/>
        <w:rPr>
          <w:rFonts w:ascii="Courier New" w:hAnsi="Courier New" w:cs="Courier New"/>
        </w:rPr>
      </w:pPr>
      <w:r w:rsidRPr="00A95023">
        <w:rPr>
          <w:rFonts w:ascii="Courier New" w:hAnsi="Courier New" w:cs="Courier New"/>
        </w:rPr>
        <w:t>while(</w:t>
      </w:r>
      <w:proofErr w:type="spellStart"/>
      <w:r w:rsidRPr="00A95023">
        <w:rPr>
          <w:rFonts w:ascii="Courier New" w:hAnsi="Courier New" w:cs="Courier New"/>
        </w:rPr>
        <w:t>i+wlength</w:t>
      </w:r>
      <w:proofErr w:type="spellEnd"/>
      <w:r w:rsidRPr="00A95023">
        <w:rPr>
          <w:rFonts w:ascii="Courier New" w:hAnsi="Courier New" w:cs="Courier New"/>
        </w:rPr>
        <w:t>&lt;=length(</w:t>
      </w:r>
      <w:proofErr w:type="spellStart"/>
      <w:r w:rsidRPr="00A95023">
        <w:rPr>
          <w:rFonts w:ascii="Courier New" w:hAnsi="Courier New" w:cs="Courier New"/>
        </w:rPr>
        <w:t>mywave</w:t>
      </w:r>
      <w:proofErr w:type="spellEnd"/>
      <w:r w:rsidRPr="00A95023">
        <w:rPr>
          <w:rFonts w:ascii="Courier New" w:hAnsi="Courier New" w:cs="Courier New"/>
        </w:rPr>
        <w:t>))</w:t>
      </w:r>
    </w:p>
    <w:p w:rsidR="00F71C67" w:rsidRPr="00A95023" w:rsidRDefault="00F71C67" w:rsidP="00A95023">
      <w:pPr>
        <w:pStyle w:val="DzMetin"/>
        <w:rPr>
          <w:rFonts w:ascii="Courier New" w:hAnsi="Courier New" w:cs="Courier New"/>
        </w:rPr>
      </w:pPr>
      <w:r w:rsidRPr="00A95023">
        <w:rPr>
          <w:rFonts w:ascii="Courier New" w:hAnsi="Courier New" w:cs="Courier New"/>
        </w:rPr>
        <w:t xml:space="preserve">    win = </w:t>
      </w:r>
      <w:proofErr w:type="spellStart"/>
      <w:r w:rsidRPr="00A95023">
        <w:rPr>
          <w:rFonts w:ascii="Courier New" w:hAnsi="Courier New" w:cs="Courier New"/>
        </w:rPr>
        <w:t>mywave</w:t>
      </w:r>
      <w:proofErr w:type="spellEnd"/>
      <w:r w:rsidRPr="00A95023">
        <w:rPr>
          <w:rFonts w:ascii="Courier New" w:hAnsi="Courier New" w:cs="Courier New"/>
        </w:rPr>
        <w:t>(i+1:i+wlength).*window;</w:t>
      </w:r>
    </w:p>
    <w:p w:rsidR="00F71C67" w:rsidRPr="00A95023" w:rsidRDefault="00F71C67" w:rsidP="00A95023">
      <w:pPr>
        <w:pStyle w:val="DzMetin"/>
        <w:rPr>
          <w:rFonts w:ascii="Courier New" w:hAnsi="Courier New" w:cs="Courier New"/>
        </w:rPr>
      </w:pPr>
      <w:r w:rsidRPr="00A95023">
        <w:rPr>
          <w:rFonts w:ascii="Courier New" w:hAnsi="Courier New" w:cs="Courier New"/>
        </w:rPr>
        <w:t xml:space="preserve">    W = </w:t>
      </w:r>
      <w:proofErr w:type="spellStart"/>
      <w:r w:rsidRPr="00A95023">
        <w:rPr>
          <w:rFonts w:ascii="Courier New" w:hAnsi="Courier New" w:cs="Courier New"/>
        </w:rPr>
        <w:t>fft</w:t>
      </w:r>
      <w:proofErr w:type="spellEnd"/>
      <w:r w:rsidRPr="00A95023">
        <w:rPr>
          <w:rFonts w:ascii="Courier New" w:hAnsi="Courier New" w:cs="Courier New"/>
        </w:rPr>
        <w:t xml:space="preserve">(win, </w:t>
      </w:r>
      <w:proofErr w:type="spellStart"/>
      <w:r w:rsidRPr="00A95023">
        <w:rPr>
          <w:rFonts w:ascii="Courier New" w:hAnsi="Courier New" w:cs="Courier New"/>
        </w:rPr>
        <w:t>wlength</w:t>
      </w:r>
      <w:proofErr w:type="spellEnd"/>
      <w:r w:rsidRPr="00A95023">
        <w:rPr>
          <w:rFonts w:ascii="Courier New" w:hAnsi="Courier New" w:cs="Courier New"/>
        </w:rPr>
        <w:t>);</w:t>
      </w:r>
    </w:p>
    <w:p w:rsidR="00F71C67" w:rsidRPr="00A95023" w:rsidRDefault="00F71C67" w:rsidP="00A95023">
      <w:pPr>
        <w:pStyle w:val="DzMetin"/>
        <w:rPr>
          <w:rFonts w:ascii="Courier New" w:hAnsi="Courier New" w:cs="Courier New"/>
        </w:rPr>
      </w:pPr>
      <w:r w:rsidRPr="00A95023">
        <w:rPr>
          <w:rFonts w:ascii="Courier New" w:hAnsi="Courier New" w:cs="Courier New"/>
        </w:rPr>
        <w:t xml:space="preserve">    </w:t>
      </w:r>
      <w:proofErr w:type="spellStart"/>
      <w:r w:rsidRPr="00A95023">
        <w:rPr>
          <w:rFonts w:ascii="Courier New" w:hAnsi="Courier New" w:cs="Courier New"/>
        </w:rPr>
        <w:t>stft</w:t>
      </w:r>
      <w:proofErr w:type="spellEnd"/>
      <w:r w:rsidRPr="00A95023">
        <w:rPr>
          <w:rFonts w:ascii="Courier New" w:hAnsi="Courier New" w:cs="Courier New"/>
        </w:rPr>
        <w:t>(:,k) = W(1:row);</w:t>
      </w:r>
    </w:p>
    <w:p w:rsidR="00F71C67" w:rsidRPr="00A95023" w:rsidRDefault="00F71C67" w:rsidP="00A95023">
      <w:pPr>
        <w:pStyle w:val="DzMetin"/>
        <w:rPr>
          <w:rFonts w:ascii="Courier New" w:hAnsi="Courier New" w:cs="Courier New"/>
        </w:rPr>
      </w:pPr>
      <w:r w:rsidRPr="00A95023">
        <w:rPr>
          <w:rFonts w:ascii="Courier New" w:hAnsi="Courier New" w:cs="Courier New"/>
        </w:rPr>
        <w:t xml:space="preserve">    </w:t>
      </w:r>
      <w:proofErr w:type="spellStart"/>
      <w:r w:rsidRPr="00A95023">
        <w:rPr>
          <w:rFonts w:ascii="Courier New" w:hAnsi="Courier New" w:cs="Courier New"/>
        </w:rPr>
        <w:t>i</w:t>
      </w:r>
      <w:proofErr w:type="spellEnd"/>
      <w:r w:rsidRPr="00A95023">
        <w:rPr>
          <w:rFonts w:ascii="Courier New" w:hAnsi="Courier New" w:cs="Courier New"/>
        </w:rPr>
        <w:t>=</w:t>
      </w:r>
      <w:proofErr w:type="spellStart"/>
      <w:r w:rsidRPr="00A95023">
        <w:rPr>
          <w:rFonts w:ascii="Courier New" w:hAnsi="Courier New" w:cs="Courier New"/>
        </w:rPr>
        <w:t>i+shift</w:t>
      </w:r>
      <w:proofErr w:type="spellEnd"/>
      <w:r w:rsidRPr="00A95023">
        <w:rPr>
          <w:rFonts w:ascii="Courier New" w:hAnsi="Courier New" w:cs="Courier New"/>
        </w:rPr>
        <w:t>;</w:t>
      </w:r>
    </w:p>
    <w:p w:rsidR="00F71C67" w:rsidRPr="00A95023" w:rsidRDefault="00F71C67" w:rsidP="00A95023">
      <w:pPr>
        <w:pStyle w:val="DzMetin"/>
        <w:rPr>
          <w:rFonts w:ascii="Courier New" w:hAnsi="Courier New" w:cs="Courier New"/>
        </w:rPr>
      </w:pPr>
      <w:r w:rsidRPr="00A95023">
        <w:rPr>
          <w:rFonts w:ascii="Courier New" w:hAnsi="Courier New" w:cs="Courier New"/>
        </w:rPr>
        <w:t xml:space="preserve">    k=k+1;</w:t>
      </w:r>
    </w:p>
    <w:p w:rsidR="00F71C67" w:rsidRPr="00A95023" w:rsidRDefault="00F71C67" w:rsidP="00A95023">
      <w:pPr>
        <w:pStyle w:val="DzMetin"/>
        <w:rPr>
          <w:rFonts w:ascii="Courier New" w:hAnsi="Courier New" w:cs="Courier New"/>
        </w:rPr>
      </w:pPr>
      <w:r w:rsidRPr="00A95023">
        <w:rPr>
          <w:rFonts w:ascii="Courier New" w:hAnsi="Courier New" w:cs="Courier New"/>
        </w:rPr>
        <w:t xml:space="preserve">end    </w:t>
      </w:r>
    </w:p>
    <w:p w:rsidR="00F71C67" w:rsidRPr="00A95023" w:rsidRDefault="00F71C67" w:rsidP="00A95023">
      <w:pPr>
        <w:pStyle w:val="DzMetin"/>
        <w:rPr>
          <w:rFonts w:ascii="Courier New" w:hAnsi="Courier New" w:cs="Courier New"/>
        </w:rPr>
      </w:pPr>
    </w:p>
    <w:p w:rsidR="00F71C67" w:rsidRPr="00A95023" w:rsidRDefault="00F71C67" w:rsidP="00A95023">
      <w:pPr>
        <w:pStyle w:val="DzMetin"/>
        <w:rPr>
          <w:rFonts w:ascii="Courier New" w:hAnsi="Courier New" w:cs="Courier New"/>
        </w:rPr>
      </w:pPr>
      <w:r w:rsidRPr="00A95023">
        <w:rPr>
          <w:rFonts w:ascii="Courier New" w:hAnsi="Courier New" w:cs="Courier New"/>
        </w:rPr>
        <w:t>%%</w:t>
      </w:r>
    </w:p>
    <w:p w:rsidR="00F71C67" w:rsidRPr="00A95023" w:rsidRDefault="00F71C67" w:rsidP="00A95023">
      <w:pPr>
        <w:pStyle w:val="DzMetin"/>
        <w:rPr>
          <w:rFonts w:ascii="Courier New" w:hAnsi="Courier New" w:cs="Courier New"/>
        </w:rPr>
      </w:pPr>
      <w:r w:rsidRPr="00A95023">
        <w:rPr>
          <w:rFonts w:ascii="Courier New" w:hAnsi="Courier New" w:cs="Courier New"/>
        </w:rPr>
        <w:t>%</w:t>
      </w:r>
      <w:proofErr w:type="spellStart"/>
      <w:r w:rsidRPr="00A95023">
        <w:rPr>
          <w:rFonts w:ascii="Courier New" w:hAnsi="Courier New" w:cs="Courier New"/>
        </w:rPr>
        <w:t>form</w:t>
      </w:r>
      <w:proofErr w:type="spellEnd"/>
      <w:r w:rsidRPr="00A95023">
        <w:rPr>
          <w:rFonts w:ascii="Courier New" w:hAnsi="Courier New" w:cs="Courier New"/>
        </w:rPr>
        <w:t xml:space="preserve"> the time and frequency vectors</w:t>
      </w:r>
    </w:p>
    <w:p w:rsidR="00F71C67" w:rsidRPr="00A95023" w:rsidRDefault="00F71C67" w:rsidP="00A95023">
      <w:pPr>
        <w:pStyle w:val="DzMetin"/>
        <w:rPr>
          <w:rFonts w:ascii="Courier New" w:hAnsi="Courier New" w:cs="Courier New"/>
        </w:rPr>
      </w:pPr>
      <w:r w:rsidRPr="00A95023">
        <w:rPr>
          <w:rFonts w:ascii="Courier New" w:hAnsi="Courier New" w:cs="Courier New"/>
        </w:rPr>
        <w:t>t = (</w:t>
      </w:r>
      <w:proofErr w:type="spellStart"/>
      <w:r w:rsidRPr="00A95023">
        <w:rPr>
          <w:rFonts w:ascii="Courier New" w:hAnsi="Courier New" w:cs="Courier New"/>
        </w:rPr>
        <w:t>wlength</w:t>
      </w:r>
      <w:proofErr w:type="spellEnd"/>
      <w:r w:rsidRPr="00A95023">
        <w:rPr>
          <w:rFonts w:ascii="Courier New" w:hAnsi="Courier New" w:cs="Courier New"/>
        </w:rPr>
        <w:t>/2:shift:length(</w:t>
      </w:r>
      <w:proofErr w:type="spellStart"/>
      <w:r w:rsidRPr="00A95023">
        <w:rPr>
          <w:rFonts w:ascii="Courier New" w:hAnsi="Courier New" w:cs="Courier New"/>
        </w:rPr>
        <w:t>mywave</w:t>
      </w:r>
      <w:proofErr w:type="spellEnd"/>
      <w:r w:rsidRPr="00A95023">
        <w:rPr>
          <w:rFonts w:ascii="Courier New" w:hAnsi="Courier New" w:cs="Courier New"/>
        </w:rPr>
        <w:t>)-</w:t>
      </w:r>
      <w:proofErr w:type="spellStart"/>
      <w:r w:rsidRPr="00A95023">
        <w:rPr>
          <w:rFonts w:ascii="Courier New" w:hAnsi="Courier New" w:cs="Courier New"/>
        </w:rPr>
        <w:t>wlength</w:t>
      </w:r>
      <w:proofErr w:type="spellEnd"/>
      <w:r w:rsidRPr="00A95023">
        <w:rPr>
          <w:rFonts w:ascii="Courier New" w:hAnsi="Courier New" w:cs="Courier New"/>
        </w:rPr>
        <w:t>/2-1)/</w:t>
      </w:r>
      <w:proofErr w:type="spellStart"/>
      <w:r w:rsidRPr="00A95023">
        <w:rPr>
          <w:rFonts w:ascii="Courier New" w:hAnsi="Courier New" w:cs="Courier New"/>
        </w:rPr>
        <w:t>fs</w:t>
      </w:r>
      <w:proofErr w:type="spellEnd"/>
      <w:r w:rsidRPr="00A95023">
        <w:rPr>
          <w:rFonts w:ascii="Courier New" w:hAnsi="Courier New" w:cs="Courier New"/>
        </w:rPr>
        <w:t>;</w:t>
      </w:r>
    </w:p>
    <w:p w:rsidR="00F71C67" w:rsidRPr="00A95023" w:rsidRDefault="00F71C67" w:rsidP="00A95023">
      <w:pPr>
        <w:pStyle w:val="DzMetin"/>
        <w:rPr>
          <w:rFonts w:ascii="Courier New" w:hAnsi="Courier New" w:cs="Courier New"/>
        </w:rPr>
      </w:pPr>
      <w:r w:rsidRPr="00A95023">
        <w:rPr>
          <w:rFonts w:ascii="Courier New" w:hAnsi="Courier New" w:cs="Courier New"/>
        </w:rPr>
        <w:t>f = (0:row-1)*</w:t>
      </w:r>
      <w:proofErr w:type="spellStart"/>
      <w:r w:rsidRPr="00A95023">
        <w:rPr>
          <w:rFonts w:ascii="Courier New" w:hAnsi="Courier New" w:cs="Courier New"/>
        </w:rPr>
        <w:t>fs</w:t>
      </w:r>
      <w:proofErr w:type="spellEnd"/>
      <w:r w:rsidRPr="00A95023">
        <w:rPr>
          <w:rFonts w:ascii="Courier New" w:hAnsi="Courier New" w:cs="Courier New"/>
        </w:rPr>
        <w:t>/</w:t>
      </w:r>
      <w:proofErr w:type="spellStart"/>
      <w:r w:rsidRPr="00A95023">
        <w:rPr>
          <w:rFonts w:ascii="Courier New" w:hAnsi="Courier New" w:cs="Courier New"/>
        </w:rPr>
        <w:t>wlength</w:t>
      </w:r>
      <w:proofErr w:type="spellEnd"/>
      <w:r w:rsidRPr="00A95023">
        <w:rPr>
          <w:rFonts w:ascii="Courier New" w:hAnsi="Courier New" w:cs="Courier New"/>
        </w:rPr>
        <w:t>;</w:t>
      </w:r>
    </w:p>
    <w:p w:rsidR="00F71C67" w:rsidRPr="00A95023" w:rsidRDefault="00F71C67" w:rsidP="00A95023">
      <w:pPr>
        <w:pStyle w:val="DzMetin"/>
        <w:rPr>
          <w:rFonts w:ascii="Courier New" w:hAnsi="Courier New" w:cs="Courier New"/>
        </w:rPr>
      </w:pPr>
    </w:p>
    <w:p w:rsidR="00F71C67" w:rsidRPr="00A95023" w:rsidRDefault="00F71C67" w:rsidP="00A95023">
      <w:pPr>
        <w:pStyle w:val="DzMetin"/>
        <w:rPr>
          <w:rFonts w:ascii="Courier New" w:hAnsi="Courier New" w:cs="Courier New"/>
        </w:rPr>
      </w:pPr>
      <w:r w:rsidRPr="00A95023">
        <w:rPr>
          <w:rFonts w:ascii="Courier New" w:hAnsi="Courier New" w:cs="Courier New"/>
        </w:rPr>
        <w:t>%%</w:t>
      </w:r>
    </w:p>
    <w:p w:rsidR="00F71C67" w:rsidRPr="00A95023" w:rsidRDefault="00F71C67" w:rsidP="00A95023">
      <w:pPr>
        <w:pStyle w:val="DzMetin"/>
        <w:rPr>
          <w:rFonts w:ascii="Courier New" w:hAnsi="Courier New" w:cs="Courier New"/>
        </w:rPr>
      </w:pPr>
      <w:r w:rsidRPr="00A95023">
        <w:rPr>
          <w:rFonts w:ascii="Courier New" w:hAnsi="Courier New" w:cs="Courier New"/>
        </w:rPr>
        <w:t>%figure the spectrogram</w:t>
      </w:r>
    </w:p>
    <w:p w:rsidR="00F71C67" w:rsidRPr="00A95023" w:rsidRDefault="00F71C67" w:rsidP="00A95023">
      <w:pPr>
        <w:pStyle w:val="DzMetin"/>
        <w:rPr>
          <w:rFonts w:ascii="Courier New" w:hAnsi="Courier New" w:cs="Courier New"/>
        </w:rPr>
      </w:pPr>
      <w:proofErr w:type="spellStart"/>
      <w:r w:rsidRPr="00A95023">
        <w:rPr>
          <w:rFonts w:ascii="Courier New" w:hAnsi="Courier New" w:cs="Courier New"/>
        </w:rPr>
        <w:t>imagesc</w:t>
      </w:r>
      <w:proofErr w:type="spellEnd"/>
      <w:r w:rsidRPr="00A95023">
        <w:rPr>
          <w:rFonts w:ascii="Courier New" w:hAnsi="Courier New" w:cs="Courier New"/>
        </w:rPr>
        <w:t>(t,f,20*log10(abs(</w:t>
      </w:r>
      <w:proofErr w:type="spellStart"/>
      <w:r w:rsidRPr="00A95023">
        <w:rPr>
          <w:rFonts w:ascii="Courier New" w:hAnsi="Courier New" w:cs="Courier New"/>
        </w:rPr>
        <w:t>stft</w:t>
      </w:r>
      <w:proofErr w:type="spellEnd"/>
      <w:r w:rsidRPr="00A95023">
        <w:rPr>
          <w:rFonts w:ascii="Courier New" w:hAnsi="Courier New" w:cs="Courier New"/>
        </w:rPr>
        <w:t>)));</w:t>
      </w:r>
    </w:p>
    <w:p w:rsidR="00F71C67" w:rsidRPr="00A95023" w:rsidRDefault="00F71C67" w:rsidP="00A95023">
      <w:pPr>
        <w:pStyle w:val="DzMetin"/>
        <w:rPr>
          <w:rFonts w:ascii="Courier New" w:hAnsi="Courier New" w:cs="Courier New"/>
        </w:rPr>
      </w:pPr>
      <w:r w:rsidRPr="00A95023">
        <w:rPr>
          <w:rFonts w:ascii="Courier New" w:hAnsi="Courier New" w:cs="Courier New"/>
        </w:rPr>
        <w:t xml:space="preserve">axis </w:t>
      </w:r>
      <w:proofErr w:type="spellStart"/>
      <w:r w:rsidRPr="00A95023">
        <w:rPr>
          <w:rFonts w:ascii="Courier New" w:hAnsi="Courier New" w:cs="Courier New"/>
        </w:rPr>
        <w:t>xy</w:t>
      </w:r>
      <w:proofErr w:type="spellEnd"/>
    </w:p>
    <w:p w:rsidR="00F71C67" w:rsidRPr="00A95023" w:rsidRDefault="00F71C67" w:rsidP="00A95023">
      <w:pPr>
        <w:pStyle w:val="DzMetin"/>
        <w:rPr>
          <w:rFonts w:ascii="Courier New" w:hAnsi="Courier New" w:cs="Courier New"/>
        </w:rPr>
      </w:pPr>
      <w:proofErr w:type="spellStart"/>
      <w:r w:rsidRPr="00A95023">
        <w:rPr>
          <w:rFonts w:ascii="Courier New" w:hAnsi="Courier New" w:cs="Courier New"/>
        </w:rPr>
        <w:t>xlabel</w:t>
      </w:r>
      <w:proofErr w:type="spellEnd"/>
      <w:r w:rsidRPr="00A95023">
        <w:rPr>
          <w:rFonts w:ascii="Courier New" w:hAnsi="Courier New" w:cs="Courier New"/>
        </w:rPr>
        <w:t>('Time (sec)');</w:t>
      </w:r>
    </w:p>
    <w:p w:rsidR="00F71C67" w:rsidRPr="00A95023" w:rsidRDefault="00F71C67" w:rsidP="00A95023">
      <w:pPr>
        <w:pStyle w:val="DzMetin"/>
        <w:rPr>
          <w:rFonts w:ascii="Courier New" w:hAnsi="Courier New" w:cs="Courier New"/>
        </w:rPr>
      </w:pPr>
      <w:proofErr w:type="spellStart"/>
      <w:r w:rsidRPr="00A95023">
        <w:rPr>
          <w:rFonts w:ascii="Courier New" w:hAnsi="Courier New" w:cs="Courier New"/>
        </w:rPr>
        <w:t>ylabel</w:t>
      </w:r>
      <w:proofErr w:type="spellEnd"/>
      <w:r w:rsidRPr="00A95023">
        <w:rPr>
          <w:rFonts w:ascii="Courier New" w:hAnsi="Courier New" w:cs="Courier New"/>
        </w:rPr>
        <w:t>('Frequency (Hz)');</w:t>
      </w:r>
    </w:p>
    <w:p w:rsidR="00F71C67" w:rsidRPr="007D665D" w:rsidRDefault="00F71C67" w:rsidP="007D665D">
      <w:pPr>
        <w:jc w:val="both"/>
        <w:rPr>
          <w:b/>
        </w:rPr>
      </w:pPr>
    </w:p>
    <w:sectPr w:rsidR="00F71C67" w:rsidRPr="007D665D" w:rsidSect="0008279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onsolas">
    <w:panose1 w:val="020B0609020204030204"/>
    <w:charset w:val="A2"/>
    <w:family w:val="modern"/>
    <w:pitch w:val="fixed"/>
    <w:sig w:usb0="E10002FF" w:usb1="4000FCFF" w:usb2="00000009" w:usb3="00000000" w:csb0="0000019F" w:csb1="00000000"/>
  </w:font>
  <w:font w:name="Courier New">
    <w:panose1 w:val="02070309020205020404"/>
    <w:charset w:val="A2"/>
    <w:family w:val="modern"/>
    <w:pitch w:val="fixed"/>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E82D5A"/>
    <w:rsid w:val="00082796"/>
    <w:rsid w:val="001771CB"/>
    <w:rsid w:val="00207E54"/>
    <w:rsid w:val="002D5776"/>
    <w:rsid w:val="004D4671"/>
    <w:rsid w:val="00622E63"/>
    <w:rsid w:val="007D665D"/>
    <w:rsid w:val="008458A1"/>
    <w:rsid w:val="00962772"/>
    <w:rsid w:val="00997A8B"/>
    <w:rsid w:val="00A228F5"/>
    <w:rsid w:val="00AD41F7"/>
    <w:rsid w:val="00B30255"/>
    <w:rsid w:val="00B62BFF"/>
    <w:rsid w:val="00C077A2"/>
    <w:rsid w:val="00C1687B"/>
    <w:rsid w:val="00C609D1"/>
    <w:rsid w:val="00C9239A"/>
    <w:rsid w:val="00E35B57"/>
    <w:rsid w:val="00E82D5A"/>
    <w:rsid w:val="00EA1781"/>
    <w:rsid w:val="00F71C67"/>
    <w:rsid w:val="00F94B1A"/>
    <w:rsid w:val="00FC4F72"/>
    <w:rsid w:val="00FF0708"/>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796"/>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DzMetin">
    <w:name w:val="Plain Text"/>
    <w:basedOn w:val="Normal"/>
    <w:link w:val="DzMetinChar"/>
    <w:uiPriority w:val="99"/>
    <w:unhideWhenUsed/>
    <w:rsid w:val="00F71C67"/>
    <w:pPr>
      <w:spacing w:after="0" w:line="240" w:lineRule="auto"/>
    </w:pPr>
    <w:rPr>
      <w:rFonts w:ascii="Consolas" w:hAnsi="Consolas" w:cs="Consolas"/>
      <w:sz w:val="21"/>
      <w:szCs w:val="21"/>
    </w:rPr>
  </w:style>
  <w:style w:type="character" w:customStyle="1" w:styleId="DzMetinChar">
    <w:name w:val="Düz Metin Char"/>
    <w:basedOn w:val="VarsaylanParagrafYazTipi"/>
    <w:link w:val="DzMetin"/>
    <w:uiPriority w:val="99"/>
    <w:rsid w:val="00F71C67"/>
    <w:rPr>
      <w:rFonts w:ascii="Consolas" w:hAnsi="Consolas" w:cs="Consolas"/>
      <w:sz w:val="21"/>
      <w:szCs w:val="21"/>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6</Pages>
  <Words>590</Words>
  <Characters>3366</Characters>
  <Application>Microsoft Office Word</Application>
  <DocSecurity>0</DocSecurity>
  <Lines>28</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Demirel</dc:creator>
  <cp:keywords/>
  <dc:description/>
  <cp:lastModifiedBy>Demirel</cp:lastModifiedBy>
  <cp:revision>12</cp:revision>
  <dcterms:created xsi:type="dcterms:W3CDTF">2014-12-10T22:55:00Z</dcterms:created>
  <dcterms:modified xsi:type="dcterms:W3CDTF">2014-12-11T01:10:00Z</dcterms:modified>
</cp:coreProperties>
</file>