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Default Extension="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Header1"/>
      <w:footerReference w:type="default" r:id="rIdFooter1"/>
      <w:footnotePr>
        <w:numRestart w:val="eachSect"/>
      </w:footnotePr>
      <w:pgSz w:w="12240" w:h="15840"/>
      <w:pgMar w:top="1418" w:right="1418" w:bottom="1418" w:left="1418" w:header="851" w:footer="709" w:gutter="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Island Health</w:t>
    </w:r>
    <w:r>
      <w:tab/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Header"/>
      <w:jc w:val="right"/>
    </w:pPr>
    <w:r>
      <w:drawing>
        <wp:inline distT="0" distB="0" distL="0" distR="0">
          <wp:extent cx="1737360" cy="248018"/>
          <wp:effectExtent l="0" t="0" r="0" b="0"/>
          <wp:docPr id="1" name="Island Health logo" descr="Island Health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Island Health logo" descr="Island Health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37360" cy="24801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120" w:line="276" w:lineRule="auto"/>
    </w:pPr>
    <w:rPr>
      <w:sz w:val="22"/>
      <w:szCs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0" w:after="120" w:line="240" w:lineRule="auto"/>
      <w:contextualSpacing/>
    </w:pPr>
    <w:rPr>
      <w:b/>
      <w:color w:val="003051" w:themeColor="text2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spacing w:before="0" w:after="240"/>
      <w:contextualSpacing/>
    </w:pPr>
    <w:rPr>
      <w:b w:val="0"/>
      <w:color w:val="414749"/>
      <w:spacing w:val="0"/>
      <w:kern w:val="0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spacing w:before="0" w:after="60"/>
    </w:pPr>
    <w:rPr>
      <w:color w:val="414749"/>
      <w:sz w:val="22"/>
    </w:rPr>
  </w:style>
  <w:style w:type="paragraph" w:styleId="Date">
    <w:name w:val="Date"/>
    <w:basedOn w:val="Title"/>
    <w:next w:val="BodyText"/>
    <w:qFormat/>
    <w:pPr>
      <w:spacing w:before="0" w:after="240"/>
    </w:pPr>
    <w:rPr>
      <w:color w:val="414749"/>
      <w:sz w:val="22"/>
    </w:rPr>
  </w:style>
  <w:style w:type="paragraph" w:customStyle="1" w:styleId="AbstractTitle">
    <w:name w:val="Abstract Title"/>
    <w:basedOn w:val="Normal"/>
    <w:next w:val="Abstract"/>
    <w:qFormat/>
    <w:pPr>
      <w:keepNext/>
      <w:spacing w:before="240" w:after="80"/>
    </w:pPr>
    <w:rPr>
      <w:b/>
      <w:color w:val="003051" w:themeColor="text2"/>
      <w:sz w:val="24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spacing w:before="240" w:after="120" w:line="240" w:lineRule="auto"/>
    </w:pPr>
    <w:rPr>
      <w:b/>
      <w:color w:val="003051" w:themeColor="text2"/>
      <w:sz w:val="44"/>
      <w:szCs w:val="4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spacing w:before="240" w:after="120" w:line="240" w:lineRule="auto"/>
    </w:pPr>
    <w:rPr>
      <w:b/>
      <w:color w:val="003051" w:themeColor="text2"/>
      <w:sz w:val="36"/>
      <w:szCs w:val="3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spacing w:before="200" w:after="100" w:line="240" w:lineRule="auto"/>
    </w:pPr>
    <w:rPr>
      <w:b/>
      <w:color w:val="003051" w:themeColor="text2"/>
      <w:sz w:val="30"/>
      <w:szCs w:val="3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spacing w:before="200" w:after="100" w:line="240" w:lineRule="auto"/>
    </w:pPr>
    <w:rPr>
      <w:b/>
      <w:color w:val="003051" w:themeColor="text2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spacing w:before="160" w:after="80" w:line="240" w:lineRule="auto"/>
    </w:pPr>
    <w:rPr>
      <w:b/>
      <w:color w:val="003051" w:themeColor="text2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spacing w:before="160" w:after="80" w:line="240" w:lineRule="auto"/>
    </w:pPr>
    <w:rPr>
      <w:b/>
      <w:i/>
      <w:color w:val="003051" w:themeColor="text2"/>
      <w:sz w:val="22"/>
      <w:szCs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10" w:color="003051"/>
      </w:pBdr>
      <w:ind w:left="360"/>
      <w:spacing w:before="120" w:after="120"/>
    </w:pPr>
    <w:rPr>
      <w:i/>
      <w:iCs/>
      <w:color w:val="414749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0" w:line="240" w:lineRule="auto"/>
    </w:pPr>
    <w:rPr>
      <w:sz w:val="18"/>
      <w:szCs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80" w:after="200" w:line="240" w:lineRule="auto"/>
    </w:pPr>
    <w:rPr>
      <w:i/>
      <w:iCs/>
      <w:color w:val="2b2f31"/>
      <w:sz w:val="18"/>
      <w:szCs w:val="18"/>
    </w:rPr>
  </w:style>
  <w:style w:type="paragraph" w:customStyle="1" w:styleId="TableCaption">
    <w:name w:val="Table Caption"/>
    <w:basedOn w:val="Caption"/>
    <w:pPr>
      <w:keepNext/>
      <w:keepLines/>
      <w:spacing w:before="80" w:after="80" w:line="240" w:lineRule="auto"/>
    </w:pPr>
    <w:rPr>
      <w:i/>
      <w:iCs/>
      <w:color w:val="2b2f31"/>
      <w:sz w:val="18"/>
      <w:szCs w:val="18"/>
    </w:rPr>
  </w:style>
  <w:style w:type="paragraph" w:customStyle="1" w:styleId="ImageCaption">
    <w:name w:val="Image Caption"/>
    <w:basedOn w:val="Caption"/>
    <w:pPr>
      <w:keepLines/>
      <w:spacing w:before="80" w:after="200" w:line="240" w:lineRule="auto"/>
    </w:pPr>
    <w:rPr>
      <w:i/>
      <w:iCs/>
      <w:color w:val="2b2f31"/>
      <w:sz w:val="18"/>
      <w:szCs w:val="18"/>
    </w:rPr>
  </w:style>
  <w:style w:type="paragraph" w:customStyle="1" w:styleId="Figure">
    <w:name w:val="Figure"/>
    <w:basedOn w:val="Normal"/>
    <w:pPr>
      <w:keepNext/>
      <w:spacing w:before="120" w:after="0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/>
      <w:sz w:val="20"/>
      <w:szCs w:val="20"/>
      <w:shd w:val="clear" w:color="auto" w:fill="f3f4f4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487c" w:themeColor="hyperlink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/>
      <w:spacing w:before="240" w:after="120" w:line="240" w:lineRule="auto"/>
    </w:pPr>
    <w:rPr>
      <w:b/>
      <w:color w:val="003051" w:themeColor="text2"/>
      <w:sz w:val="36"/>
      <w:szCs w:val="36"/>
    </w:rPr>
  </w:style>
  <w:style w:type="table" w:styleId="Table">
    <w:name w:val="Table"/>
    <w:uiPriority w:val="99"/>
    <w:tblPr>
      <w:tblBorders>
        <w:top w:val="single" w:sz="4" w:space="0" w:color="d1d5d7"/>
        <w:bottom w:val="single" w:sz="4" w:space="0" w:color="d1d5d7"/>
        <w:insideH w:val="single" w:sz="4" w:space="0" w:color="d1d5d7"/>
      </w:tblBorders>
      <w:tblCellMar>
        <w:top w:w="80" w:type="dxa"/>
        <w:left w:w="108" w:type="dxa"/>
        <w:bottom w:w="80" w:type="dxa"/>
        <w:right w:w="108" w:type="dxa"/>
      </w:tblCellMar>
    </w:tblPr>
    <w:tblStylePr w:type="firstRow">
      <w:rPr>
        <w:b/>
        <w:color w:val="003051" w:themeColor="text2"/>
      </w:rPr>
      <w:tcPr>
        <w:shd w:val="clear" w:color="auto" w:fill="eaf5ff"/>
        <w:tcBorders>
          <w:bottom w:val="single" w:sz="8" w:space="0" w:color="003051"/>
        </w:tcBorders>
      </w:tcPr>
    </w:tblStylePr>
  </w:style>
  <w:style w:type="paragraph" w:styleId="Header">
    <w:name w:val="header"/>
    <w:basedOn w:val="Normal"/>
    <w:uiPriority w:val="99"/>
    <w:pPr>
      <w:tabs>
        <w:tab w:val="center" w:pos="4702"/>
        <w:tab w:val="right" w:pos="9404"/>
      </w:tabs>
      <w:spacing w:before="0" w:after="0" w:line="240" w:lineRule="auto"/>
    </w:pPr>
    <w:rPr>
      <w:color w:val="414749"/>
      <w:sz w:val="18"/>
    </w:rPr>
  </w:style>
  <w:style w:type="paragraph" w:styleId="Footer">
    <w:name w:val="footer"/>
    <w:basedOn w:val="Normal"/>
    <w:uiPriority w:val="99"/>
    <w:pPr>
      <w:tabs>
        <w:tab w:val="center" w:pos="4702"/>
        <w:tab w:val="right" w:pos="9404"/>
      </w:tabs>
      <w:spacing w:before="0" w:after="0" w:line="240" w:lineRule="auto"/>
    </w:pPr>
    <w:rPr>
      <w:color w:val="414749"/>
      <w:sz w:val="18"/>
    </w:rPr>
  </w:style>
  <w:style w:type="paragraph" w:styleId="SourceCode">
    <w:name w:val="Source Code"/>
    <w:basedOn w:val="Normal"/>
    <w:pPr>
      <w:spacing w:before="60" w:after="60" w:line="240" w:lineRule="auto"/>
      <w:shd w:val="clear" w:color="auto" w:fill="f3f4f4"/>
      <w:ind w:left="120" w:right="120"/>
    </w:pPr>
    <w:rPr>
      <w:rFonts w:ascii="Consolas" w:hAnsi="Consolas" w:cs="Consolas"/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islh-logo.png"/>
</Relationships>

</file>

<file path=word/theme/theme1.xml><?xml version="1.0" encoding="utf-8"?>
<a:theme xmlns:a="http://schemas.openxmlformats.org/drawingml/2006/main" name="Office Theme">
  <a:themeElements>
    <a:clrScheme name="Island Health Colours">
      <a:dk1>
        <a:sysClr val="windowText" lastClr="000000"/>
      </a:dk1>
      <a:lt1>
        <a:sysClr val="window" lastClr="FFFFFF"/>
      </a:lt1>
      <a:dk2>
        <a:srgbClr val="003051"/>
      </a:dk2>
      <a:lt2>
        <a:srgbClr val="EAF5FF"/>
      </a:lt2>
      <a:accent1>
        <a:srgbClr val="97152A"/>
      </a:accent1>
      <a:accent2>
        <a:srgbClr val="265D53"/>
      </a:accent2>
      <a:accent3>
        <a:srgbClr val="803B05"/>
      </a:accent3>
      <a:accent4>
        <a:srgbClr val="7B2F6F"/>
      </a:accent4>
      <a:accent5>
        <a:srgbClr val="415B20"/>
      </a:accent5>
      <a:accent6>
        <a:srgbClr val="694D00"/>
      </a:accent6>
      <a:hlink>
        <a:srgbClr val="00487C"/>
      </a:hlink>
      <a:folHlink>
        <a:srgbClr val="591F4F"/>
      </a:folHlink>
    </a:clrScheme>
    <a:fontScheme name="Custom 2">
      <a:majorFont>
        <a:latin typeface="BC Sans"/>
        <a:ea typeface=""/>
        <a:cs typeface=""/>
      </a:majorFont>
      <a:minorFont>
        <a:latin typeface="BC San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