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21F4" w14:textId="440914F1" w:rsidR="002B6610" w:rsidRPr="003B6D61" w:rsidRDefault="002B6610" w:rsidP="002B6610">
      <w:pPr>
        <w:pStyle w:val="Heading1"/>
        <w:rPr>
          <w:rFonts w:cstheme="minorHAnsi"/>
        </w:rPr>
      </w:pPr>
      <w:r w:rsidRPr="003B6D61">
        <w:rPr>
          <w:rFonts w:cstheme="minorHAnsi"/>
        </w:rPr>
        <w:t>freETarget</w:t>
      </w:r>
    </w:p>
    <w:p w14:paraId="46E7DC4E" w14:textId="77777777" w:rsidR="003B6D61" w:rsidRPr="003B6D61" w:rsidRDefault="003B6D61" w:rsidP="003B6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540" w:lineRule="atLeast"/>
        <w:rPr>
          <w:rFonts w:eastAsia="Times New Roman" w:cstheme="minorHAnsi"/>
          <w:b/>
          <w:bCs/>
          <w:color w:val="1F1F1F"/>
          <w:sz w:val="32"/>
          <w:szCs w:val="32"/>
          <w:lang w:val="de-DE"/>
        </w:rPr>
      </w:pPr>
      <w:proofErr w:type="spellStart"/>
      <w:r w:rsidRPr="003B6D61">
        <w:rPr>
          <w:rFonts w:eastAsia="Times New Roman" w:cstheme="minorHAnsi"/>
          <w:b/>
          <w:bCs/>
          <w:color w:val="1F1F1F"/>
          <w:sz w:val="32"/>
          <w:szCs w:val="32"/>
          <w:lang w:val="de-DE"/>
        </w:rPr>
        <w:t>FreeETarget</w:t>
      </w:r>
      <w:proofErr w:type="spellEnd"/>
      <w:r w:rsidRPr="003B6D61">
        <w:rPr>
          <w:rFonts w:eastAsia="Times New Roman" w:cstheme="minorHAnsi"/>
          <w:b/>
          <w:bCs/>
          <w:color w:val="1F1F1F"/>
          <w:sz w:val="32"/>
          <w:szCs w:val="32"/>
          <w:lang w:val="de-DE"/>
        </w:rPr>
        <w:t xml:space="preserve"> Wettkampfzielscheibe – Produktbeschreibung</w:t>
      </w:r>
    </w:p>
    <w:p w14:paraId="1AB00343" w14:textId="427BFBB1" w:rsidR="002B6610" w:rsidRPr="003B6D61" w:rsidRDefault="0056473D" w:rsidP="0056473D">
      <w:pPr>
        <w:spacing w:before="0" w:after="0"/>
        <w:rPr>
          <w:rFonts w:cstheme="minorHAnsi"/>
          <w:sz w:val="24"/>
          <w:szCs w:val="24"/>
        </w:rPr>
      </w:pPr>
      <w:r w:rsidRPr="00965A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53895" wp14:editId="5208919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9365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5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2B51BA" w14:textId="77777777" w:rsidR="0056473D" w:rsidRDefault="0056473D" w:rsidP="005647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7538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.05pt;width:471.9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6OvXNwIAAHsEAAAOAAAAZHJzL2Uyb0RvYy54bWysVEtv2zAMvg/YfxB0X5ykSboYcYosRYYB&#13;&#10;QVsgHXpWZCk2JouapMTOfv0o2Xn0cRp2kUmR+kh+JD27aypFDsK6EnRGB70+JUJzyEu9y+jP59WX&#13;&#10;r5Q4z3TOFGiR0aNw9G7++dOsNqkYQgEqF5YgiHZpbTJaeG/SJHG8EBVzPTBCo1GCrZhH1e6S3LIa&#13;&#10;0SuVDPv9SVKDzY0FLpzD2/vWSOcRX0rB/aOUTniiMoq5+XjaeG7DmcxnLN1ZZoqSd2mwf8iiYqXG&#13;&#10;oGeoe+YZ2dvyHVRVcgsOpO9xqBKQsuQi1oDVDPpvqtkUzIhYC5LjzJkm9/9g+cNhY54s8c03aLCB&#13;&#10;gZDauNThZainkbYKX8yUoB0pPJ5pE40nHC/H0+nNZDylhKNtMrkdjQJKcnlsrPPfBVQkCBm12JVI&#13;&#10;FjusnW9dTy4hlgNV5qtSqaiESRBLZcmBYQ+Vjyki+CsvpUmNsW/G/Qj8yhagz++3ivFfXXpXXoin&#13;&#10;NOZ8KT1Ivtk2HR9byI9Ik4V2gpzhqxJx18z5J2ZxZJAZXAP/iIdUgMlAJ1FSgP3z0X3wx06ilZIa&#13;&#10;RzCj7veeWUGJ+qGxx9PBaBRmNiqj8e0QFXtt2V5b9L5aAjI0wIUzPIrB36uTKC1UL7gtixAVTUxz&#13;&#10;jJ1RfxKXvl0M3DYuFovohFNqmF/rjeEBOnQk8PncvDBrun56HIQHOA0rS9+0tfUNLzUs9h5kGXse&#13;&#10;CG5Z7XjHCY9T021jWKFrPXpd/hnzvwAAAP//AwBQSwMEFAAGAAgAAAAhAFKE2uDeAAAACgEAAA8A&#13;&#10;AABkcnMvZG93bnJldi54bWxMj81OwzAQhO9IvIO1SNxap1ChJI1T8VO4cKIgzm68tS3idRS7aXh7&#13;&#10;lhNcVlrN7Ox8zXYOvZhwTD6SgtWyAIHURePJKvh4f16UIFLWZHQfCRV8Y4Jte3nR6NrEM73htM9W&#13;&#10;cAilWitwOQ+1lKlzGHRaxgGJtWMcg868jlaaUZ85PPTypijuZNCe+IPTAz467L72p6Bg92Ar25V6&#13;&#10;dLvSeD/Nn8dX+6LU9dX8tOFxvwGRcc5/F/DLwP2h5WKHeCKTRK+AabKCxQoEi9X6tgJxYFexBtk2&#13;&#10;8j9C+wMAAP//AwBQSwECLQAUAAYACAAAACEAtoM4kv4AAADhAQAAEwAAAAAAAAAAAAAAAAAAAAAA&#13;&#10;W0NvbnRlbnRfVHlwZXNdLnhtbFBLAQItABQABgAIAAAAIQA4/SH/1gAAAJQBAAALAAAAAAAAAAAA&#13;&#10;AAAAAC8BAABfcmVscy8ucmVsc1BLAQItABQABgAIAAAAIQDX6OvXNwIAAHsEAAAOAAAAAAAAAAAA&#13;&#10;AAAAAC4CAABkcnMvZTJvRG9jLnhtbFBLAQItABQABgAIAAAAIQBShNrg3gAAAAoBAAAPAAAAAAAA&#13;&#10;AAAAAAAAAJEEAABkcnMvZG93bnJldi54bWxQSwUGAAAAAAQABADzAAAAnAUAAAAA&#13;&#10;" fillcolor="white [3201]" strokeweight=".5pt">
                <v:textbox>
                  <w:txbxContent>
                    <w:p w14:paraId="5E2B51BA" w14:textId="77777777" w:rsidR="0056473D" w:rsidRDefault="0056473D" w:rsidP="0056473D"/>
                  </w:txbxContent>
                </v:textbox>
              </v:shape>
            </w:pict>
          </mc:Fallback>
        </mc:AlternateContent>
      </w:r>
    </w:p>
    <w:p w14:paraId="76898737" w14:textId="66486473" w:rsidR="00321B1D" w:rsidRPr="003B6D61" w:rsidRDefault="00321B1D" w:rsidP="00321B1D">
      <w:pPr>
        <w:jc w:val="center"/>
        <w:rPr>
          <w:rFonts w:eastAsia="Times New Roman" w:cstheme="minorHAnsi"/>
          <w:b/>
          <w:bCs/>
          <w:sz w:val="28"/>
          <w:szCs w:val="28"/>
        </w:rPr>
      </w:pPr>
      <w:r w:rsidRPr="003B6D61">
        <w:rPr>
          <w:rFonts w:eastAsia="Times New Roman" w:cstheme="minorHAnsi"/>
          <w:b/>
          <w:bCs/>
          <w:noProof/>
          <w:sz w:val="28"/>
          <w:szCs w:val="28"/>
        </w:rPr>
        <w:drawing>
          <wp:inline distT="0" distB="0" distL="0" distR="0" wp14:anchorId="4F984057" wp14:editId="02427995">
            <wp:extent cx="2098245" cy="2976168"/>
            <wp:effectExtent l="0" t="0" r="0" b="0"/>
            <wp:docPr id="1421927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27842" name="Picture 14219278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521" cy="301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81A7" w14:textId="4499ED11" w:rsidR="003B6D61" w:rsidRDefault="003B6D61" w:rsidP="003B6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540" w:lineRule="atLeast"/>
        <w:rPr>
          <w:rFonts w:eastAsia="Times New Roman" w:cstheme="minorHAnsi"/>
          <w:b/>
          <w:bCs/>
          <w:color w:val="1F1F1F"/>
          <w:sz w:val="32"/>
          <w:szCs w:val="32"/>
          <w:lang w:val="de-DE"/>
        </w:rPr>
      </w:pPr>
      <w:r w:rsidRPr="003B6D61">
        <w:rPr>
          <w:rFonts w:eastAsia="Times New Roman" w:cstheme="minorHAnsi"/>
          <w:b/>
          <w:bCs/>
          <w:color w:val="1F1F1F"/>
          <w:sz w:val="32"/>
          <w:szCs w:val="32"/>
          <w:lang w:val="de-DE"/>
        </w:rPr>
        <w:t>EINLEITUNG</w:t>
      </w:r>
    </w:p>
    <w:p w14:paraId="0C69D075" w14:textId="77777777" w:rsidR="0056473D" w:rsidRPr="003B6D61" w:rsidRDefault="0056473D" w:rsidP="00564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b/>
          <w:bCs/>
          <w:color w:val="1F1F1F"/>
          <w:sz w:val="32"/>
          <w:szCs w:val="32"/>
          <w:lang w:val="de-DE"/>
        </w:rPr>
      </w:pPr>
    </w:p>
    <w:p w14:paraId="136B6E46" w14:textId="44B2FB60" w:rsid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  <w:proofErr w:type="spellStart"/>
      <w:r w:rsidRPr="003B6D61">
        <w:rPr>
          <w:rFonts w:eastAsia="Times New Roman" w:cstheme="minorHAnsi"/>
          <w:color w:val="1F1F1F"/>
          <w:lang w:val="de-DE"/>
        </w:rPr>
        <w:t>FreeETarget</w:t>
      </w:r>
      <w:proofErr w:type="spellEnd"/>
      <w:r w:rsidRPr="003B6D61">
        <w:rPr>
          <w:rFonts w:eastAsia="Times New Roman" w:cstheme="minorHAnsi"/>
          <w:color w:val="1F1F1F"/>
          <w:lang w:val="de-DE"/>
        </w:rPr>
        <w:t xml:space="preserve"> ist ein Open-Source-Projekt zur Herstellung einer kostengünstigen elektronischen Zielscheibe.</w:t>
      </w:r>
      <w:r>
        <w:rPr>
          <w:rFonts w:eastAsia="Times New Roman" w:cstheme="minorHAnsi"/>
          <w:color w:val="1F1F1F"/>
          <w:lang w:val="de-DE"/>
        </w:rPr>
        <w:t xml:space="preserve"> </w:t>
      </w:r>
      <w:proofErr w:type="spellStart"/>
      <w:r w:rsidRPr="003B6D61">
        <w:rPr>
          <w:rFonts w:eastAsia="Times New Roman" w:cstheme="minorHAnsi"/>
          <w:color w:val="1F1F1F"/>
          <w:lang w:val="de-DE"/>
        </w:rPr>
        <w:t>FreeETarget</w:t>
      </w:r>
      <w:proofErr w:type="spellEnd"/>
      <w:r w:rsidRPr="003B6D61">
        <w:rPr>
          <w:rFonts w:eastAsia="Times New Roman" w:cstheme="minorHAnsi"/>
          <w:color w:val="1F1F1F"/>
          <w:lang w:val="de-DE"/>
        </w:rPr>
        <w:t xml:space="preserve"> wird von zahlreichen internationalen Athleten weltweit eingesetzt. Um es möglichst vielen zugänglich zu machen, wird </w:t>
      </w:r>
      <w:proofErr w:type="spellStart"/>
      <w:r w:rsidRPr="003B6D61">
        <w:rPr>
          <w:rFonts w:eastAsia="Times New Roman" w:cstheme="minorHAnsi"/>
          <w:color w:val="1F1F1F"/>
          <w:lang w:val="de-DE"/>
        </w:rPr>
        <w:t>FreeETarget</w:t>
      </w:r>
      <w:proofErr w:type="spellEnd"/>
      <w:r w:rsidRPr="003B6D61">
        <w:rPr>
          <w:rFonts w:eastAsia="Times New Roman" w:cstheme="minorHAnsi"/>
          <w:color w:val="1F1F1F"/>
          <w:lang w:val="de-DE"/>
        </w:rPr>
        <w:t xml:space="preserve"> als Wettkampfzielscheibe angeboten – ein Komplettset, das vor Ort zusammengebaut werden kann. Hinweis: Regionsspezifische Teile wie Netzteile sind nicht enthalten und müssen separat erworben werden.</w:t>
      </w:r>
    </w:p>
    <w:p w14:paraId="062E6CD8" w14:textId="77777777" w:rsidR="003B6D61" w:rsidRP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</w:p>
    <w:p w14:paraId="1B722A48" w14:textId="77777777" w:rsidR="003B6D61" w:rsidRP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  <w:proofErr w:type="spellStart"/>
      <w:r w:rsidRPr="003B6D61">
        <w:rPr>
          <w:rFonts w:eastAsia="Times New Roman" w:cstheme="minorHAnsi"/>
          <w:color w:val="1F1F1F"/>
          <w:lang w:val="de-DE"/>
        </w:rPr>
        <w:t>FreeETarget</w:t>
      </w:r>
      <w:proofErr w:type="spellEnd"/>
      <w:r w:rsidRPr="003B6D61">
        <w:rPr>
          <w:rFonts w:eastAsia="Times New Roman" w:cstheme="minorHAnsi"/>
          <w:color w:val="1F1F1F"/>
          <w:lang w:val="de-DE"/>
        </w:rPr>
        <w:t xml:space="preserve"> funktioniert, indem die Elektronik das Geräusch des durch das Papier reißenden Projektils erkennt. Dieses Geräusch wird analysiert und die Position des Projektils berechnet. Der Treffer wird dann an den PC-Client gesendet, der dem Benutzer ein Zielbild und die Punktzahl anzeigt.</w:t>
      </w:r>
    </w:p>
    <w:p w14:paraId="33867A9A" w14:textId="219809A1" w:rsidR="00BB3C68" w:rsidRPr="003B6D61" w:rsidRDefault="003B6D61" w:rsidP="00BB3C68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INHALT</w:t>
      </w:r>
    </w:p>
    <w:p w14:paraId="5F760ABF" w14:textId="0EA36B30" w:rsid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  <w:r w:rsidRPr="003B6D61">
        <w:rPr>
          <w:rFonts w:eastAsia="Times New Roman" w:cstheme="minorHAnsi"/>
          <w:color w:val="1F1F1F"/>
          <w:lang w:val="de-DE"/>
        </w:rPr>
        <w:t xml:space="preserve">Das Set besteht </w:t>
      </w:r>
      <w:proofErr w:type="gramStart"/>
      <w:r w:rsidRPr="003B6D61">
        <w:rPr>
          <w:rFonts w:eastAsia="Times New Roman" w:cstheme="minorHAnsi"/>
          <w:color w:val="1F1F1F"/>
          <w:lang w:val="de-DE"/>
        </w:rPr>
        <w:t>aus folgenden</w:t>
      </w:r>
      <w:proofErr w:type="gramEnd"/>
      <w:r w:rsidRPr="003B6D61">
        <w:rPr>
          <w:rFonts w:eastAsia="Times New Roman" w:cstheme="minorHAnsi"/>
          <w:color w:val="1F1F1F"/>
          <w:lang w:val="de-DE"/>
        </w:rPr>
        <w:t xml:space="preserve"> Teilen:</w:t>
      </w:r>
    </w:p>
    <w:p w14:paraId="44D4AD57" w14:textId="77777777" w:rsidR="003B6D61" w:rsidRP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</w:p>
    <w:p w14:paraId="3342CE2E" w14:textId="2E0AC477" w:rsidR="003B6D61" w:rsidRPr="0056473D" w:rsidRDefault="003B6D61" w:rsidP="0056473D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1F1F1F"/>
          <w:lang w:val="de-DE"/>
        </w:rPr>
      </w:pPr>
      <w:r w:rsidRPr="0056473D">
        <w:rPr>
          <w:rFonts w:eastAsia="Times New Roman" w:cstheme="minorHAnsi"/>
          <w:color w:val="1F1F1F"/>
          <w:lang w:val="de-DE"/>
        </w:rPr>
        <w:t>Gehäuse – Sechs Sperrholzteile, die zum Gehäuse zusammengefügt werden</w:t>
      </w:r>
    </w:p>
    <w:p w14:paraId="24EC7F59" w14:textId="3DD1DFAE" w:rsidR="003B6D61" w:rsidRPr="0056473D" w:rsidRDefault="003B6D61" w:rsidP="0056473D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1F1F1F"/>
          <w:lang w:val="de-DE"/>
        </w:rPr>
      </w:pPr>
      <w:r w:rsidRPr="0056473D">
        <w:rPr>
          <w:rFonts w:eastAsia="Times New Roman" w:cstheme="minorHAnsi"/>
          <w:color w:val="1F1F1F"/>
          <w:lang w:val="de-DE"/>
        </w:rPr>
        <w:t>Elektronik – Die Elektronik besteht aus der Hauptschaltung, vier Sensoren und einem Kabelbaum</w:t>
      </w:r>
    </w:p>
    <w:p w14:paraId="2B9D3986" w14:textId="76FBE855" w:rsidR="003B6D61" w:rsidRPr="003B6D61" w:rsidRDefault="003B6D61" w:rsidP="0056473D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1F1F1F"/>
          <w:lang w:val="de-DE"/>
        </w:rPr>
      </w:pPr>
      <w:r w:rsidRPr="003B6D61">
        <w:rPr>
          <w:rFonts w:eastAsia="Times New Roman" w:cstheme="minorHAnsi"/>
          <w:color w:val="1F1F1F"/>
          <w:lang w:val="de-DE"/>
        </w:rPr>
        <w:t>Kleinteile – Inklusive Schrauben, Muttern und Kunststoffteilen</w:t>
      </w:r>
    </w:p>
    <w:p w14:paraId="31903B63" w14:textId="42BF916E" w:rsidR="003B6D61" w:rsidRPr="0056473D" w:rsidRDefault="003B6D61" w:rsidP="0056473D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1F1F1F"/>
          <w:lang w:val="de-DE"/>
        </w:rPr>
      </w:pPr>
      <w:r w:rsidRPr="0056473D">
        <w:rPr>
          <w:rFonts w:eastAsia="Times New Roman" w:cstheme="minorHAnsi"/>
          <w:color w:val="1F1F1F"/>
          <w:lang w:val="de-DE"/>
        </w:rPr>
        <w:t>Papiereinzug – Elektromotor und Rahmen zum Einziehen des Papiereinzugs</w:t>
      </w:r>
    </w:p>
    <w:p w14:paraId="78F0AE4D" w14:textId="26E673AE" w:rsidR="003B6D61" w:rsidRDefault="003B6D61" w:rsidP="0056473D">
      <w:pPr>
        <w:pStyle w:val="ListParagraph"/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1F1F1F"/>
          <w:lang w:val="de-DE"/>
        </w:rPr>
      </w:pPr>
      <w:r w:rsidRPr="003B6D61">
        <w:rPr>
          <w:rFonts w:eastAsia="Times New Roman" w:cstheme="minorHAnsi"/>
          <w:color w:val="1F1F1F"/>
          <w:lang w:val="de-DE"/>
        </w:rPr>
        <w:t>Zielscheibe – Stahlplatte zur Befestigung der Zielscheibe</w:t>
      </w:r>
    </w:p>
    <w:p w14:paraId="7E09D467" w14:textId="77777777" w:rsidR="0056473D" w:rsidRPr="003B6D61" w:rsidRDefault="0056473D" w:rsidP="005647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1F1F1F"/>
          <w:lang w:val="de-DE"/>
        </w:rPr>
      </w:pPr>
    </w:p>
    <w:p w14:paraId="445BB6BC" w14:textId="77777777" w:rsidR="003B6D61" w:rsidRP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540" w:lineRule="atLeast"/>
        <w:ind w:left="0"/>
        <w:rPr>
          <w:rFonts w:eastAsia="Times New Roman" w:cstheme="minorHAnsi"/>
          <w:b/>
          <w:bCs/>
          <w:color w:val="1F1F1F"/>
          <w:sz w:val="28"/>
          <w:szCs w:val="28"/>
          <w:lang w:val="de-DE"/>
        </w:rPr>
      </w:pPr>
      <w:r w:rsidRPr="003B6D61">
        <w:rPr>
          <w:rFonts w:eastAsia="Times New Roman" w:cstheme="minorHAnsi"/>
          <w:b/>
          <w:bCs/>
          <w:color w:val="1F1F1F"/>
          <w:sz w:val="28"/>
          <w:szCs w:val="28"/>
          <w:lang w:val="de-DE"/>
        </w:rPr>
        <w:lastRenderedPageBreak/>
        <w:t>NICHT ENTHALTEN</w:t>
      </w:r>
    </w:p>
    <w:p w14:paraId="705FBAA3" w14:textId="77777777" w:rsid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</w:p>
    <w:p w14:paraId="0D7E2065" w14:textId="235AE068" w:rsid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  <w:r w:rsidRPr="003B6D61">
        <w:rPr>
          <w:rFonts w:eastAsia="Times New Roman" w:cstheme="minorHAnsi"/>
          <w:color w:val="1F1F1F"/>
          <w:lang w:val="de-DE"/>
        </w:rPr>
        <w:t>Regionalspezifische oder schwere Teile sind nicht enthalten</w:t>
      </w:r>
    </w:p>
    <w:p w14:paraId="4EF3355D" w14:textId="77777777" w:rsidR="0056473D" w:rsidRPr="003B6D61" w:rsidRDefault="0056473D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</w:p>
    <w:p w14:paraId="3AAD6ADB" w14:textId="77777777" w:rsidR="003B6D61" w:rsidRP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lang w:val="de-DE"/>
        </w:rPr>
      </w:pPr>
      <w:r w:rsidRPr="003B6D61">
        <w:rPr>
          <w:rFonts w:eastAsia="Times New Roman" w:cstheme="minorHAnsi"/>
          <w:color w:val="1F1F1F"/>
          <w:lang w:val="de-DE"/>
        </w:rPr>
        <w:t>• 12-Volt-Netzteil für LEDs und Motor</w:t>
      </w:r>
    </w:p>
    <w:p w14:paraId="29E914D3" w14:textId="77777777" w:rsidR="003B6D61" w:rsidRP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lang w:val="de-DE"/>
        </w:rPr>
      </w:pPr>
      <w:r w:rsidRPr="003B6D61">
        <w:rPr>
          <w:rFonts w:eastAsia="Times New Roman" w:cstheme="minorHAnsi"/>
          <w:color w:val="1F1F1F"/>
          <w:lang w:val="de-DE"/>
        </w:rPr>
        <w:t>• Beleuchtungs-LEDs</w:t>
      </w:r>
    </w:p>
    <w:p w14:paraId="6DD09E25" w14:textId="77777777" w:rsidR="003B6D61" w:rsidRP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lang w:val="de-DE"/>
        </w:rPr>
      </w:pPr>
      <w:r w:rsidRPr="003B6D61">
        <w:rPr>
          <w:rFonts w:eastAsia="Times New Roman" w:cstheme="minorHAnsi"/>
          <w:color w:val="1F1F1F"/>
          <w:lang w:val="de-DE"/>
        </w:rPr>
        <w:t>• USB-Kabel oder ähnliches Kabel</w:t>
      </w:r>
    </w:p>
    <w:p w14:paraId="774FD3D2" w14:textId="77777777" w:rsidR="003B6D61" w:rsidRPr="003B6D61" w:rsidRDefault="003B6D61" w:rsidP="003B6D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lang w:val="de-DE"/>
        </w:rPr>
      </w:pPr>
      <w:r w:rsidRPr="003B6D61">
        <w:rPr>
          <w:rFonts w:eastAsia="Times New Roman" w:cstheme="minorHAnsi"/>
          <w:color w:val="1F1F1F"/>
          <w:lang w:val="de-DE"/>
        </w:rPr>
        <w:t>• Kugelfalle</w:t>
      </w:r>
    </w:p>
    <w:p w14:paraId="3F62BA10" w14:textId="3A676695" w:rsidR="00704048" w:rsidRDefault="003B6D61" w:rsidP="005647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lang w:val="de-DE"/>
        </w:rPr>
      </w:pPr>
      <w:r w:rsidRPr="003B6D61">
        <w:rPr>
          <w:rFonts w:eastAsia="Times New Roman" w:cstheme="minorHAnsi"/>
          <w:color w:val="1F1F1F"/>
          <w:lang w:val="de-DE"/>
        </w:rPr>
        <w:t xml:space="preserve">• PC-Client. Kostenloser Download unter </w:t>
      </w:r>
      <w:hyperlink r:id="rId6" w:history="1">
        <w:r w:rsidR="0056473D" w:rsidRPr="00B80EFB">
          <w:rPr>
            <w:rStyle w:val="Hyperlink"/>
            <w:rFonts w:eastAsia="Times New Roman" w:cstheme="minorHAnsi"/>
            <w:lang w:val="de-DE"/>
          </w:rPr>
          <w:t>https://free-e-target.com/downloads/#PCClient</w:t>
        </w:r>
      </w:hyperlink>
    </w:p>
    <w:p w14:paraId="316025BE" w14:textId="77777777" w:rsidR="0056473D" w:rsidRPr="0056473D" w:rsidRDefault="0056473D" w:rsidP="005647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sz w:val="42"/>
          <w:szCs w:val="42"/>
          <w:lang w:val="de-DE"/>
        </w:rPr>
      </w:pPr>
    </w:p>
    <w:p w14:paraId="2815C1DE" w14:textId="7D781633" w:rsidR="009F578C" w:rsidRPr="003B6D61" w:rsidRDefault="000C2EFD" w:rsidP="009F578C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MONTAGE</w:t>
      </w:r>
    </w:p>
    <w:p w14:paraId="28B0C992" w14:textId="77777777" w:rsidR="000C2EFD" w:rsidRPr="000C2EF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>Das Set wird zu Hause mit handelsüblichem Werkzeug montiert.</w:t>
      </w:r>
    </w:p>
    <w:p w14:paraId="2131A91A" w14:textId="77777777" w:rsidR="000C2EFD" w:rsidRPr="000C2EFD" w:rsidRDefault="000C2EFD" w:rsidP="000C2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1F1F1F"/>
          <w:lang w:val="de-DE"/>
        </w:rPr>
      </w:pPr>
    </w:p>
    <w:p w14:paraId="093113BB" w14:textId="77777777" w:rsidR="000C2EFD" w:rsidRPr="000C2EF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>• Gehäuse zusammenbauen</w:t>
      </w:r>
    </w:p>
    <w:p w14:paraId="3ACE92C6" w14:textId="77777777" w:rsidR="000C2EFD" w:rsidRPr="000C2EF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>• Elektronik einbauen</w:t>
      </w:r>
    </w:p>
    <w:p w14:paraId="21E1855B" w14:textId="77777777" w:rsidR="000C2EFD" w:rsidRPr="000C2EFD" w:rsidRDefault="000C2EFD" w:rsidP="000C2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>• Verkabelung anschließen</w:t>
      </w:r>
    </w:p>
    <w:p w14:paraId="63C5BC36" w14:textId="77777777" w:rsidR="000C2EFD" w:rsidRPr="000C2EF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>• Am Aufstellungsort installieren</w:t>
      </w:r>
    </w:p>
    <w:p w14:paraId="33D260C0" w14:textId="77777777" w:rsidR="000C2EFD" w:rsidRPr="000C2EF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eastAsia="Times New Roman" w:cstheme="minorHAnsi"/>
          <w:color w:val="1F1F1F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>• PC-Software herunterladen und installieren</w:t>
      </w:r>
    </w:p>
    <w:p w14:paraId="5C4F78B8" w14:textId="77777777" w:rsidR="009F578C" w:rsidRPr="003B6D61" w:rsidRDefault="009F578C" w:rsidP="009F578C">
      <w:pPr>
        <w:rPr>
          <w:rFonts w:eastAsia="Times New Roman" w:cstheme="minorHAnsi"/>
        </w:rPr>
      </w:pPr>
    </w:p>
    <w:p w14:paraId="5CF95DB5" w14:textId="77777777" w:rsidR="000C2EFD" w:rsidRPr="0056473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540" w:lineRule="atLeast"/>
        <w:ind w:left="0"/>
        <w:rPr>
          <w:rFonts w:eastAsia="Times New Roman" w:cstheme="minorHAnsi"/>
          <w:b/>
          <w:bCs/>
          <w:color w:val="1F1F1F"/>
          <w:sz w:val="28"/>
          <w:szCs w:val="28"/>
          <w:lang w:val="de-DE"/>
        </w:rPr>
      </w:pPr>
      <w:r w:rsidRPr="0056473D">
        <w:rPr>
          <w:rFonts w:eastAsia="Times New Roman" w:cstheme="minorHAnsi"/>
          <w:b/>
          <w:bCs/>
          <w:color w:val="1F1F1F"/>
          <w:sz w:val="28"/>
          <w:szCs w:val="28"/>
          <w:lang w:val="de-DE"/>
        </w:rPr>
        <w:t>BEDIENUNG</w:t>
      </w:r>
    </w:p>
    <w:p w14:paraId="03C8BD17" w14:textId="77777777" w:rsidR="0056473D" w:rsidRDefault="0056473D" w:rsidP="005647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sz w:val="28"/>
          <w:szCs w:val="28"/>
          <w:lang w:val="de-DE"/>
        </w:rPr>
      </w:pPr>
    </w:p>
    <w:p w14:paraId="319C09BF" w14:textId="77777777" w:rsidR="000C2EFD" w:rsidRPr="000C2EF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EE0000"/>
          <w:lang w:val="de-DE"/>
        </w:rPr>
      </w:pPr>
      <w:r w:rsidRPr="000C2EFD">
        <w:rPr>
          <w:rFonts w:eastAsia="Times New Roman" w:cstheme="minorHAnsi"/>
          <w:color w:val="EE0000"/>
          <w:lang w:val="de-DE"/>
        </w:rPr>
        <w:t>WICHTIG Die Zielscheibe muss, wie bei jeder anderen Schießsportart üblich, sicher verwendet werden.</w:t>
      </w:r>
    </w:p>
    <w:p w14:paraId="5EFE951B" w14:textId="77777777" w:rsidR="000C2EF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</w:p>
    <w:p w14:paraId="4A2EB65C" w14:textId="7C04CB77" w:rsidR="000C2EFD" w:rsidRPr="000C2EF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>Die Zielscheibe wird in einem Abstand von zehn (10) Metern aufgestellt und entweder per USB-Kabel oder WLAN mit dem PC verbunden. Starten Sie den PC und stellen Sie eine Verbindung zur Zielscheibe her.</w:t>
      </w:r>
    </w:p>
    <w:p w14:paraId="7D16B651" w14:textId="77777777" w:rsidR="000C2EFD" w:rsidRPr="000C2EF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 xml:space="preserve">Es besteht keine direkte Verbindung zur Schusswaffe im Sinne </w:t>
      </w:r>
      <w:proofErr w:type="gramStart"/>
      <w:r w:rsidRPr="000C2EFD">
        <w:rPr>
          <w:rFonts w:eastAsia="Times New Roman" w:cstheme="minorHAnsi"/>
          <w:color w:val="1F1F1F"/>
          <w:lang w:val="de-DE"/>
        </w:rPr>
        <w:t>jeglicher technischer Eingriffe</w:t>
      </w:r>
      <w:proofErr w:type="gramEnd"/>
      <w:r w:rsidRPr="000C2EFD">
        <w:rPr>
          <w:rFonts w:eastAsia="Times New Roman" w:cstheme="minorHAnsi"/>
          <w:color w:val="1F1F1F"/>
          <w:lang w:val="de-DE"/>
        </w:rPr>
        <w:t>. Das Produkt ist waffenrechtlich nicht relevant und stellt insbesondere weder einen wesentlichen Bestandteil noch ein Zubehörteil dar, das die Funktion, Leistung oder Gefährlichkeit einer Schusswaffe beeinflussen oder verändern kann.</w:t>
      </w:r>
    </w:p>
    <w:p w14:paraId="6B5D4BE4" w14:textId="77777777" w:rsidR="000C2EFD" w:rsidRPr="000C2EF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</w:p>
    <w:p w14:paraId="75355D71" w14:textId="6353012E" w:rsidR="000C2EFD" w:rsidRPr="003B6D61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sz w:val="42"/>
          <w:szCs w:val="42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>Es wird ausschließlich für sportliches Training verwendet</w:t>
      </w:r>
    </w:p>
    <w:p w14:paraId="5C9081C7" w14:textId="77777777" w:rsidR="009F578C" w:rsidRPr="003B6D61" w:rsidRDefault="009F578C" w:rsidP="003B6D61">
      <w:pPr>
        <w:jc w:val="both"/>
        <w:rPr>
          <w:rFonts w:cstheme="minorHAnsi"/>
          <w:color w:val="000000"/>
          <w:sz w:val="18"/>
          <w:szCs w:val="18"/>
        </w:rPr>
      </w:pPr>
    </w:p>
    <w:p w14:paraId="30AF787A" w14:textId="77777777" w:rsidR="000C2EFD" w:rsidRPr="0056473D" w:rsidRDefault="000C2EFD" w:rsidP="000C2E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b/>
          <w:bCs/>
          <w:color w:val="1F1F1F"/>
          <w:sz w:val="28"/>
          <w:szCs w:val="28"/>
          <w:lang w:val="de-DE"/>
        </w:rPr>
      </w:pPr>
      <w:r w:rsidRPr="0056473D">
        <w:rPr>
          <w:rFonts w:eastAsia="Times New Roman" w:cstheme="minorHAnsi"/>
          <w:b/>
          <w:bCs/>
          <w:color w:val="1F1F1F"/>
          <w:sz w:val="28"/>
          <w:szCs w:val="28"/>
          <w:lang w:val="de-DE"/>
        </w:rPr>
        <w:t>WEITERE INFORMATIONEN</w:t>
      </w:r>
    </w:p>
    <w:p w14:paraId="0B9EF3AF" w14:textId="77777777" w:rsidR="0056473D" w:rsidRPr="000C2EFD" w:rsidRDefault="0056473D" w:rsidP="005647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sz w:val="28"/>
          <w:szCs w:val="28"/>
          <w:lang w:val="de-DE"/>
        </w:rPr>
      </w:pPr>
    </w:p>
    <w:p w14:paraId="56ADAFD1" w14:textId="77777777" w:rsidR="000C2EFD" w:rsidRPr="000C2EFD" w:rsidRDefault="000C2EFD" w:rsidP="005647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/>
        <w:rPr>
          <w:rFonts w:eastAsia="Times New Roman" w:cstheme="minorHAnsi"/>
          <w:color w:val="1F1F1F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>Weitere Informationen finden Sie auf der Website free-e-target.com.</w:t>
      </w:r>
    </w:p>
    <w:p w14:paraId="603EDA69" w14:textId="035FCE3D" w:rsidR="000C2EFD" w:rsidRPr="000C2EFD" w:rsidRDefault="000C2EFD" w:rsidP="0056473D">
      <w:pPr>
        <w:pStyle w:val="ListParagraph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1F1F1F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>Technischer Support – Detaillierte technische Informationen: https://free-e-target.com/service-documents/</w:t>
      </w:r>
    </w:p>
    <w:p w14:paraId="664DE727" w14:textId="0D77B6EE" w:rsidR="000C2EFD" w:rsidRPr="000C2EFD" w:rsidRDefault="000C2EFD" w:rsidP="0056473D">
      <w:pPr>
        <w:pStyle w:val="ListParagraph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1F1F1F"/>
          <w:lang w:val="de-DE"/>
        </w:rPr>
      </w:pPr>
      <w:r w:rsidRPr="000C2EFD">
        <w:rPr>
          <w:rFonts w:eastAsia="Times New Roman" w:cstheme="minorHAnsi"/>
          <w:color w:val="1F1F1F"/>
          <w:lang w:val="de-DE"/>
        </w:rPr>
        <w:t xml:space="preserve">Von der Community erstellte Teile – Zeichnungen, CAD-Dateien und weitere Informationen, die für den lokalen Nachbau von </w:t>
      </w:r>
      <w:proofErr w:type="spellStart"/>
      <w:r w:rsidRPr="000C2EFD">
        <w:rPr>
          <w:rFonts w:eastAsia="Times New Roman" w:cstheme="minorHAnsi"/>
          <w:color w:val="1F1F1F"/>
          <w:lang w:val="de-DE"/>
        </w:rPr>
        <w:t>FreeETarget</w:t>
      </w:r>
      <w:proofErr w:type="spellEnd"/>
      <w:r w:rsidRPr="000C2EFD">
        <w:rPr>
          <w:rFonts w:eastAsia="Times New Roman" w:cstheme="minorHAnsi"/>
          <w:color w:val="1F1F1F"/>
          <w:lang w:val="de-DE"/>
        </w:rPr>
        <w:t xml:space="preserve"> benötigt werden</w:t>
      </w:r>
    </w:p>
    <w:p w14:paraId="55A9AA6B" w14:textId="12B34F2F" w:rsidR="000C2EFD" w:rsidRPr="000C2EFD" w:rsidRDefault="0056473D" w:rsidP="0056473D">
      <w:pPr>
        <w:pStyle w:val="ListParagraph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1F1F1F"/>
        </w:rPr>
      </w:pPr>
      <w:r>
        <w:rPr>
          <w:rFonts w:eastAsia="Times New Roman" w:cstheme="minorHAnsi"/>
          <w:color w:val="1F1F1F"/>
          <w:lang w:val="de-DE"/>
        </w:rPr>
        <w:t>A</w:t>
      </w:r>
      <w:r w:rsidR="000C2EFD" w:rsidRPr="000C2EFD">
        <w:rPr>
          <w:rFonts w:eastAsia="Times New Roman" w:cstheme="minorHAnsi"/>
          <w:color w:val="1F1F1F"/>
          <w:lang w:val="de-DE"/>
        </w:rPr>
        <w:t xml:space="preserve">nwenderberichte – Wie Nutzer </w:t>
      </w:r>
      <w:proofErr w:type="spellStart"/>
      <w:r w:rsidR="000C2EFD" w:rsidRPr="000C2EFD">
        <w:rPr>
          <w:rFonts w:eastAsia="Times New Roman" w:cstheme="minorHAnsi"/>
          <w:color w:val="1F1F1F"/>
          <w:lang w:val="de-DE"/>
        </w:rPr>
        <w:t>FreeETarget</w:t>
      </w:r>
      <w:proofErr w:type="spellEnd"/>
      <w:r w:rsidR="000C2EFD" w:rsidRPr="000C2EFD">
        <w:rPr>
          <w:rFonts w:eastAsia="Times New Roman" w:cstheme="minorHAnsi"/>
          <w:color w:val="1F1F1F"/>
          <w:lang w:val="de-DE"/>
        </w:rPr>
        <w:t xml:space="preserve"> in ihrem Land bauen und nutzen</w:t>
      </w:r>
    </w:p>
    <w:p w14:paraId="08E34060" w14:textId="77777777" w:rsidR="003B6D61" w:rsidRPr="000C2EFD" w:rsidRDefault="003B6D61">
      <w:pPr>
        <w:rPr>
          <w:rFonts w:eastAsia="Times New Roman" w:cstheme="minorHAnsi"/>
          <w:color w:val="000000" w:themeColor="text1"/>
        </w:rPr>
      </w:pPr>
    </w:p>
    <w:sectPr w:rsidR="003B6D61" w:rsidRPr="000C2EFD" w:rsidSect="003F7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74DF0"/>
    <w:multiLevelType w:val="hybridMultilevel"/>
    <w:tmpl w:val="CA0E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116DB"/>
    <w:multiLevelType w:val="hybridMultilevel"/>
    <w:tmpl w:val="D402F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0737"/>
    <w:multiLevelType w:val="hybridMultilevel"/>
    <w:tmpl w:val="031EE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066A3"/>
    <w:multiLevelType w:val="hybridMultilevel"/>
    <w:tmpl w:val="B242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C6A31"/>
    <w:multiLevelType w:val="multilevel"/>
    <w:tmpl w:val="58AE99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53AC1"/>
    <w:multiLevelType w:val="hybridMultilevel"/>
    <w:tmpl w:val="8612D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00726B"/>
    <w:multiLevelType w:val="hybridMultilevel"/>
    <w:tmpl w:val="64C0A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F3A67"/>
    <w:multiLevelType w:val="hybridMultilevel"/>
    <w:tmpl w:val="A40A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21264"/>
    <w:multiLevelType w:val="hybridMultilevel"/>
    <w:tmpl w:val="912E0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A1AEE"/>
    <w:multiLevelType w:val="hybridMultilevel"/>
    <w:tmpl w:val="A9409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56BB0"/>
    <w:multiLevelType w:val="hybridMultilevel"/>
    <w:tmpl w:val="4F665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6663E"/>
    <w:multiLevelType w:val="hybridMultilevel"/>
    <w:tmpl w:val="47B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75E4A"/>
    <w:multiLevelType w:val="hybridMultilevel"/>
    <w:tmpl w:val="2CE6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E44C9"/>
    <w:multiLevelType w:val="hybridMultilevel"/>
    <w:tmpl w:val="41582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825DA"/>
    <w:multiLevelType w:val="hybridMultilevel"/>
    <w:tmpl w:val="50FE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0A5326"/>
    <w:multiLevelType w:val="multilevel"/>
    <w:tmpl w:val="610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762578"/>
    <w:multiLevelType w:val="hybridMultilevel"/>
    <w:tmpl w:val="4648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322756"/>
    <w:multiLevelType w:val="hybridMultilevel"/>
    <w:tmpl w:val="A0740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33389"/>
    <w:multiLevelType w:val="hybridMultilevel"/>
    <w:tmpl w:val="ADAE9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A547A7"/>
    <w:multiLevelType w:val="hybridMultilevel"/>
    <w:tmpl w:val="3176E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81C02"/>
    <w:multiLevelType w:val="hybridMultilevel"/>
    <w:tmpl w:val="514C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221E70"/>
    <w:multiLevelType w:val="hybridMultilevel"/>
    <w:tmpl w:val="A5C87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7C0619"/>
    <w:multiLevelType w:val="hybridMultilevel"/>
    <w:tmpl w:val="3BBE5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A203E4"/>
    <w:multiLevelType w:val="hybridMultilevel"/>
    <w:tmpl w:val="0486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9000B"/>
    <w:multiLevelType w:val="hybridMultilevel"/>
    <w:tmpl w:val="9496A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BF323F"/>
    <w:multiLevelType w:val="hybridMultilevel"/>
    <w:tmpl w:val="A1B6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A47D12"/>
    <w:multiLevelType w:val="hybridMultilevel"/>
    <w:tmpl w:val="EB2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CB42AC"/>
    <w:multiLevelType w:val="hybridMultilevel"/>
    <w:tmpl w:val="F91EA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33066E"/>
    <w:multiLevelType w:val="hybridMultilevel"/>
    <w:tmpl w:val="9DF2D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84FB9"/>
    <w:multiLevelType w:val="hybridMultilevel"/>
    <w:tmpl w:val="5A92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A64326"/>
    <w:multiLevelType w:val="hybridMultilevel"/>
    <w:tmpl w:val="7EDE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A26858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F44327"/>
    <w:multiLevelType w:val="hybridMultilevel"/>
    <w:tmpl w:val="7A5A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F567E7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D36D5C"/>
    <w:multiLevelType w:val="hybridMultilevel"/>
    <w:tmpl w:val="6C22A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4A0165"/>
    <w:multiLevelType w:val="hybridMultilevel"/>
    <w:tmpl w:val="5A607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55CBF"/>
    <w:multiLevelType w:val="hybridMultilevel"/>
    <w:tmpl w:val="B640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219563">
    <w:abstractNumId w:val="1"/>
  </w:num>
  <w:num w:numId="2" w16cid:durableId="33435156">
    <w:abstractNumId w:val="0"/>
  </w:num>
  <w:num w:numId="3" w16cid:durableId="773787799">
    <w:abstractNumId w:val="23"/>
  </w:num>
  <w:num w:numId="4" w16cid:durableId="739181411">
    <w:abstractNumId w:val="34"/>
  </w:num>
  <w:num w:numId="5" w16cid:durableId="175849068">
    <w:abstractNumId w:val="36"/>
  </w:num>
  <w:num w:numId="6" w16cid:durableId="78142064">
    <w:abstractNumId w:val="33"/>
  </w:num>
  <w:num w:numId="7" w16cid:durableId="310065399">
    <w:abstractNumId w:val="8"/>
  </w:num>
  <w:num w:numId="8" w16cid:durableId="2035497142">
    <w:abstractNumId w:val="24"/>
  </w:num>
  <w:num w:numId="9" w16cid:durableId="1021587933">
    <w:abstractNumId w:val="2"/>
  </w:num>
  <w:num w:numId="10" w16cid:durableId="1184319450">
    <w:abstractNumId w:val="9"/>
  </w:num>
  <w:num w:numId="11" w16cid:durableId="1747652643">
    <w:abstractNumId w:val="16"/>
  </w:num>
  <w:num w:numId="12" w16cid:durableId="1141386775">
    <w:abstractNumId w:val="17"/>
  </w:num>
  <w:num w:numId="13" w16cid:durableId="2080327059">
    <w:abstractNumId w:val="6"/>
  </w:num>
  <w:num w:numId="14" w16cid:durableId="283119349">
    <w:abstractNumId w:val="39"/>
  </w:num>
  <w:num w:numId="15" w16cid:durableId="1699087411">
    <w:abstractNumId w:val="19"/>
  </w:num>
  <w:num w:numId="16" w16cid:durableId="407581427">
    <w:abstractNumId w:val="25"/>
  </w:num>
  <w:num w:numId="17" w16cid:durableId="989022093">
    <w:abstractNumId w:val="14"/>
  </w:num>
  <w:num w:numId="18" w16cid:durableId="2009865032">
    <w:abstractNumId w:val="18"/>
  </w:num>
  <w:num w:numId="19" w16cid:durableId="1094981953">
    <w:abstractNumId w:val="5"/>
  </w:num>
  <w:num w:numId="20" w16cid:durableId="1080520436">
    <w:abstractNumId w:val="26"/>
  </w:num>
  <w:num w:numId="21" w16cid:durableId="140469043">
    <w:abstractNumId w:val="28"/>
  </w:num>
  <w:num w:numId="22" w16cid:durableId="1743719894">
    <w:abstractNumId w:val="3"/>
  </w:num>
  <w:num w:numId="23" w16cid:durableId="270671559">
    <w:abstractNumId w:val="31"/>
  </w:num>
  <w:num w:numId="24" w16cid:durableId="1214391273">
    <w:abstractNumId w:val="30"/>
  </w:num>
  <w:num w:numId="25" w16cid:durableId="1102066265">
    <w:abstractNumId w:val="10"/>
  </w:num>
  <w:num w:numId="26" w16cid:durableId="1565215099">
    <w:abstractNumId w:val="13"/>
  </w:num>
  <w:num w:numId="27" w16cid:durableId="274024959">
    <w:abstractNumId w:val="38"/>
  </w:num>
  <w:num w:numId="28" w16cid:durableId="1239946620">
    <w:abstractNumId w:val="29"/>
  </w:num>
  <w:num w:numId="29" w16cid:durableId="1067414717">
    <w:abstractNumId w:val="22"/>
  </w:num>
  <w:num w:numId="30" w16cid:durableId="1181359636">
    <w:abstractNumId w:val="11"/>
  </w:num>
  <w:num w:numId="31" w16cid:durableId="1592347393">
    <w:abstractNumId w:val="15"/>
  </w:num>
  <w:num w:numId="32" w16cid:durableId="1240604544">
    <w:abstractNumId w:val="12"/>
  </w:num>
  <w:num w:numId="33" w16cid:durableId="1443306383">
    <w:abstractNumId w:val="35"/>
  </w:num>
  <w:num w:numId="34" w16cid:durableId="1915816849">
    <w:abstractNumId w:val="37"/>
  </w:num>
  <w:num w:numId="35" w16cid:durableId="125321692">
    <w:abstractNumId w:val="21"/>
  </w:num>
  <w:num w:numId="36" w16cid:durableId="1337270836">
    <w:abstractNumId w:val="20"/>
  </w:num>
  <w:num w:numId="37" w16cid:durableId="2023164854">
    <w:abstractNumId w:val="32"/>
  </w:num>
  <w:num w:numId="38" w16cid:durableId="1032148955">
    <w:abstractNumId w:val="7"/>
  </w:num>
  <w:num w:numId="39" w16cid:durableId="1182010020">
    <w:abstractNumId w:val="27"/>
  </w:num>
  <w:num w:numId="40" w16cid:durableId="17761734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16477"/>
    <w:rsid w:val="0001715A"/>
    <w:rsid w:val="00030677"/>
    <w:rsid w:val="0004010B"/>
    <w:rsid w:val="0005351E"/>
    <w:rsid w:val="00070319"/>
    <w:rsid w:val="000A5A34"/>
    <w:rsid w:val="000B1EDE"/>
    <w:rsid w:val="000B206E"/>
    <w:rsid w:val="000B408F"/>
    <w:rsid w:val="000C2EFD"/>
    <w:rsid w:val="000E3859"/>
    <w:rsid w:val="00100212"/>
    <w:rsid w:val="00127493"/>
    <w:rsid w:val="00131C2C"/>
    <w:rsid w:val="00131C67"/>
    <w:rsid w:val="00145099"/>
    <w:rsid w:val="0015050A"/>
    <w:rsid w:val="00151815"/>
    <w:rsid w:val="00161360"/>
    <w:rsid w:val="00170C92"/>
    <w:rsid w:val="00171898"/>
    <w:rsid w:val="00181225"/>
    <w:rsid w:val="001A336A"/>
    <w:rsid w:val="001C40F5"/>
    <w:rsid w:val="001F57FB"/>
    <w:rsid w:val="0020162B"/>
    <w:rsid w:val="00214EE4"/>
    <w:rsid w:val="00231C76"/>
    <w:rsid w:val="00231ECD"/>
    <w:rsid w:val="00273EAC"/>
    <w:rsid w:val="002B6610"/>
    <w:rsid w:val="002D5006"/>
    <w:rsid w:val="003001B2"/>
    <w:rsid w:val="00304BF9"/>
    <w:rsid w:val="00321B1D"/>
    <w:rsid w:val="00330062"/>
    <w:rsid w:val="00365756"/>
    <w:rsid w:val="003767CC"/>
    <w:rsid w:val="0038250B"/>
    <w:rsid w:val="00386DF5"/>
    <w:rsid w:val="00390C0E"/>
    <w:rsid w:val="00396625"/>
    <w:rsid w:val="003A6042"/>
    <w:rsid w:val="003A61D5"/>
    <w:rsid w:val="003B4DE3"/>
    <w:rsid w:val="003B6D61"/>
    <w:rsid w:val="003C532F"/>
    <w:rsid w:val="003D78F9"/>
    <w:rsid w:val="003F5A59"/>
    <w:rsid w:val="003F753B"/>
    <w:rsid w:val="004361DF"/>
    <w:rsid w:val="004473FE"/>
    <w:rsid w:val="00447BA9"/>
    <w:rsid w:val="0045169A"/>
    <w:rsid w:val="00453524"/>
    <w:rsid w:val="00453FB1"/>
    <w:rsid w:val="00481810"/>
    <w:rsid w:val="004977F8"/>
    <w:rsid w:val="004C2996"/>
    <w:rsid w:val="004C5855"/>
    <w:rsid w:val="004E70B5"/>
    <w:rsid w:val="00507660"/>
    <w:rsid w:val="005158FA"/>
    <w:rsid w:val="005329FD"/>
    <w:rsid w:val="00533AAB"/>
    <w:rsid w:val="00547FAF"/>
    <w:rsid w:val="0055420D"/>
    <w:rsid w:val="0056473D"/>
    <w:rsid w:val="00564899"/>
    <w:rsid w:val="0056759F"/>
    <w:rsid w:val="00570831"/>
    <w:rsid w:val="00575B18"/>
    <w:rsid w:val="00581039"/>
    <w:rsid w:val="005960B5"/>
    <w:rsid w:val="0059640D"/>
    <w:rsid w:val="005A142E"/>
    <w:rsid w:val="005C339F"/>
    <w:rsid w:val="005C41B2"/>
    <w:rsid w:val="005D74B0"/>
    <w:rsid w:val="005F3054"/>
    <w:rsid w:val="005F3BBF"/>
    <w:rsid w:val="006025A3"/>
    <w:rsid w:val="006053CF"/>
    <w:rsid w:val="006114DE"/>
    <w:rsid w:val="00623DC1"/>
    <w:rsid w:val="00626047"/>
    <w:rsid w:val="00630024"/>
    <w:rsid w:val="00640A2B"/>
    <w:rsid w:val="006525E4"/>
    <w:rsid w:val="006C38F2"/>
    <w:rsid w:val="006D6D5E"/>
    <w:rsid w:val="00704048"/>
    <w:rsid w:val="00727DC5"/>
    <w:rsid w:val="0073406F"/>
    <w:rsid w:val="00737BC6"/>
    <w:rsid w:val="007702FF"/>
    <w:rsid w:val="00772DAC"/>
    <w:rsid w:val="00775E89"/>
    <w:rsid w:val="00776FF3"/>
    <w:rsid w:val="007A3DE4"/>
    <w:rsid w:val="007B7BB7"/>
    <w:rsid w:val="007C44D4"/>
    <w:rsid w:val="007E49F0"/>
    <w:rsid w:val="007F305B"/>
    <w:rsid w:val="00811420"/>
    <w:rsid w:val="00823F7F"/>
    <w:rsid w:val="00866CD6"/>
    <w:rsid w:val="008839E3"/>
    <w:rsid w:val="0088707D"/>
    <w:rsid w:val="00890F2C"/>
    <w:rsid w:val="008B15CE"/>
    <w:rsid w:val="008C0C9E"/>
    <w:rsid w:val="008D4831"/>
    <w:rsid w:val="008E2FF6"/>
    <w:rsid w:val="0090338F"/>
    <w:rsid w:val="00915593"/>
    <w:rsid w:val="0094507D"/>
    <w:rsid w:val="00965A95"/>
    <w:rsid w:val="00981082"/>
    <w:rsid w:val="009851D8"/>
    <w:rsid w:val="00986B62"/>
    <w:rsid w:val="00992B89"/>
    <w:rsid w:val="00995EA3"/>
    <w:rsid w:val="009A0150"/>
    <w:rsid w:val="009D4364"/>
    <w:rsid w:val="009F1490"/>
    <w:rsid w:val="009F47B4"/>
    <w:rsid w:val="009F578C"/>
    <w:rsid w:val="00AC122E"/>
    <w:rsid w:val="00AC2BEC"/>
    <w:rsid w:val="00AC6118"/>
    <w:rsid w:val="00AE3505"/>
    <w:rsid w:val="00AF3054"/>
    <w:rsid w:val="00B26DA0"/>
    <w:rsid w:val="00B3334B"/>
    <w:rsid w:val="00B40CBF"/>
    <w:rsid w:val="00B55DFC"/>
    <w:rsid w:val="00B621F9"/>
    <w:rsid w:val="00B70D03"/>
    <w:rsid w:val="00B92B92"/>
    <w:rsid w:val="00B931B8"/>
    <w:rsid w:val="00BB3C68"/>
    <w:rsid w:val="00BD5DEF"/>
    <w:rsid w:val="00C0141E"/>
    <w:rsid w:val="00C14C9F"/>
    <w:rsid w:val="00C15E72"/>
    <w:rsid w:val="00C35E08"/>
    <w:rsid w:val="00CA6CAF"/>
    <w:rsid w:val="00CE2ABA"/>
    <w:rsid w:val="00CE438F"/>
    <w:rsid w:val="00CE533A"/>
    <w:rsid w:val="00D11384"/>
    <w:rsid w:val="00D177EA"/>
    <w:rsid w:val="00D24613"/>
    <w:rsid w:val="00D41902"/>
    <w:rsid w:val="00D46ECA"/>
    <w:rsid w:val="00D87C5E"/>
    <w:rsid w:val="00D93B45"/>
    <w:rsid w:val="00D961D1"/>
    <w:rsid w:val="00DB47F0"/>
    <w:rsid w:val="00E061B2"/>
    <w:rsid w:val="00E16C89"/>
    <w:rsid w:val="00E3042D"/>
    <w:rsid w:val="00E30A77"/>
    <w:rsid w:val="00E36F0F"/>
    <w:rsid w:val="00E556B6"/>
    <w:rsid w:val="00E73459"/>
    <w:rsid w:val="00EB4DAA"/>
    <w:rsid w:val="00EC2DC8"/>
    <w:rsid w:val="00ED22E7"/>
    <w:rsid w:val="00F144FC"/>
    <w:rsid w:val="00F2227D"/>
    <w:rsid w:val="00F237D1"/>
    <w:rsid w:val="00F25CBA"/>
    <w:rsid w:val="00F375B2"/>
    <w:rsid w:val="00F42D63"/>
    <w:rsid w:val="00F56BD2"/>
    <w:rsid w:val="00F62BF3"/>
    <w:rsid w:val="00F966A2"/>
    <w:rsid w:val="00FA59C7"/>
    <w:rsid w:val="00FA7081"/>
    <w:rsid w:val="00FB323D"/>
    <w:rsid w:val="00FE2C28"/>
    <w:rsid w:val="00FE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chartTrackingRefBased/>
  <w15:docId w15:val="{19166114-B1DF-7246-9F59-915C8BA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661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37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5B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5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D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D6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B6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e-e-target.com/downloads/#PCClien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450</Words>
  <Characters>2445</Characters>
  <Application>Microsoft Office Word</Application>
  <DocSecurity>0</DocSecurity>
  <Lines>59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5</cp:revision>
  <cp:lastPrinted>2026-02-11T18:38:00Z</cp:lastPrinted>
  <dcterms:created xsi:type="dcterms:W3CDTF">2026-04-12T16:17:00Z</dcterms:created>
  <dcterms:modified xsi:type="dcterms:W3CDTF">2026-04-12T16:44:00Z</dcterms:modified>
</cp:coreProperties>
</file>