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53E04" w14:textId="15BACF7C" w:rsidR="002B17B0" w:rsidRDefault="00D4038E" w:rsidP="004E347E">
      <w:pPr>
        <w:jc w:val="center"/>
      </w:pPr>
      <w:r>
        <w:t xml:space="preserve">Lab </w:t>
      </w:r>
      <w:r w:rsidR="004E347E">
        <w:t>3</w:t>
      </w:r>
      <w:r>
        <w:t xml:space="preserve"> </w:t>
      </w:r>
      <w:proofErr w:type="spellStart"/>
      <w:r>
        <w:t>Postlab</w:t>
      </w:r>
      <w:proofErr w:type="spellEnd"/>
    </w:p>
    <w:p w14:paraId="1881D53E" w14:textId="2D34C72A" w:rsidR="004E347E" w:rsidRDefault="004E347E" w:rsidP="004E347E">
      <w:pPr>
        <w:jc w:val="center"/>
      </w:pPr>
      <w:r w:rsidRPr="004E347E">
        <w:drawing>
          <wp:inline distT="0" distB="0" distL="0" distR="0" wp14:anchorId="5CC94F5A" wp14:editId="03F33DDC">
            <wp:extent cx="5943600" cy="2407285"/>
            <wp:effectExtent l="0" t="0" r="0" b="5715"/>
            <wp:docPr id="912242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4285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B3A0" w14:textId="77777777" w:rsidR="00AD0221" w:rsidRDefault="00AD0221" w:rsidP="004E347E">
      <w:pPr>
        <w:jc w:val="center"/>
      </w:pPr>
    </w:p>
    <w:p w14:paraId="3A9AF190" w14:textId="5BFB4945" w:rsidR="00AD0221" w:rsidRDefault="00AD0221" w:rsidP="00AD0221">
      <w:r>
        <w:t xml:space="preserve">A target frequency 4Hz results in a period of 250 </w:t>
      </w:r>
      <w:proofErr w:type="spellStart"/>
      <w:r>
        <w:t>ms</w:t>
      </w:r>
      <w:proofErr w:type="spellEnd"/>
      <w:r>
        <w:t xml:space="preserve"> which is achieved and shown here in the image above.</w:t>
      </w:r>
    </w:p>
    <w:sectPr w:rsidR="00AD0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81F4C" w14:textId="77777777" w:rsidR="00CF33AA" w:rsidRDefault="00CF33AA" w:rsidP="00D4038E">
      <w:r>
        <w:separator/>
      </w:r>
    </w:p>
  </w:endnote>
  <w:endnote w:type="continuationSeparator" w:id="0">
    <w:p w14:paraId="0253B2DE" w14:textId="77777777" w:rsidR="00CF33AA" w:rsidRDefault="00CF33AA" w:rsidP="00D40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97875" w14:textId="77777777" w:rsidR="00CF33AA" w:rsidRDefault="00CF33AA" w:rsidP="00D4038E">
      <w:r>
        <w:separator/>
      </w:r>
    </w:p>
  </w:footnote>
  <w:footnote w:type="continuationSeparator" w:id="0">
    <w:p w14:paraId="17C3BDDC" w14:textId="77777777" w:rsidR="00CF33AA" w:rsidRDefault="00CF33AA" w:rsidP="00D40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80043"/>
    <w:multiLevelType w:val="hybridMultilevel"/>
    <w:tmpl w:val="58902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900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F4"/>
    <w:rsid w:val="002B17B0"/>
    <w:rsid w:val="003D454B"/>
    <w:rsid w:val="004E347E"/>
    <w:rsid w:val="004E722D"/>
    <w:rsid w:val="006713E2"/>
    <w:rsid w:val="007C106B"/>
    <w:rsid w:val="00A73D80"/>
    <w:rsid w:val="00AD0221"/>
    <w:rsid w:val="00BE2C4B"/>
    <w:rsid w:val="00C86FF4"/>
    <w:rsid w:val="00CF33AA"/>
    <w:rsid w:val="00D4038E"/>
    <w:rsid w:val="00E4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E6E21"/>
  <w15:chartTrackingRefBased/>
  <w15:docId w15:val="{E1CD9683-DDFD-0D43-83F9-C4E002C1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3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3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38E"/>
  </w:style>
  <w:style w:type="paragraph" w:styleId="Footer">
    <w:name w:val="footer"/>
    <w:basedOn w:val="Normal"/>
    <w:link w:val="FooterChar"/>
    <w:uiPriority w:val="99"/>
    <w:unhideWhenUsed/>
    <w:rsid w:val="00D403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0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TENACE DAVID CRANE</dc:creator>
  <cp:keywords/>
  <dc:description/>
  <cp:lastModifiedBy>TENACE DAVID CRANE</cp:lastModifiedBy>
  <cp:revision>4</cp:revision>
  <dcterms:created xsi:type="dcterms:W3CDTF">2024-02-20T03:34:00Z</dcterms:created>
  <dcterms:modified xsi:type="dcterms:W3CDTF">2024-02-20T03:42:00Z</dcterms:modified>
</cp:coreProperties>
</file>