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9DFEA" w14:textId="7C9A8D4D" w:rsidR="0095027B" w:rsidRDefault="00516C64" w:rsidP="00516C64">
      <w:pPr>
        <w:pStyle w:val="ListParagraph"/>
        <w:numPr>
          <w:ilvl w:val="0"/>
          <w:numId w:val="1"/>
        </w:numPr>
      </w:pPr>
      <w:r>
        <w:t>What do you observe about the PDF</w:t>
      </w:r>
      <w:r w:rsidR="002F11C2">
        <w:t xml:space="preserve"> of the noise</w:t>
      </w:r>
      <w:r>
        <w:t>? What is its approximate shape?</w:t>
      </w:r>
    </w:p>
    <w:p w14:paraId="53F7C1A7" w14:textId="0461229E" w:rsidR="003C13D2" w:rsidRDefault="000B0784" w:rsidP="003C13D2">
      <w:pPr>
        <w:pStyle w:val="ListParagraph"/>
        <w:numPr>
          <w:ilvl w:val="1"/>
          <w:numId w:val="1"/>
        </w:numPr>
      </w:pPr>
      <w:r>
        <w:rPr>
          <w:noProof/>
        </w:rPr>
        <w:drawing>
          <wp:inline distT="0" distB="0" distL="0" distR="0" wp14:anchorId="1D79C79D" wp14:editId="39195CF2">
            <wp:extent cx="2280920" cy="1697226"/>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6.05.50 PM.png"/>
                    <pic:cNvPicPr/>
                  </pic:nvPicPr>
                  <pic:blipFill>
                    <a:blip r:embed="rId9">
                      <a:extLst>
                        <a:ext uri="{28A0092B-C50C-407E-A947-70E740481C1C}">
                          <a14:useLocalDpi xmlns:a14="http://schemas.microsoft.com/office/drawing/2010/main" val="0"/>
                        </a:ext>
                      </a:extLst>
                    </a:blip>
                    <a:stretch>
                      <a:fillRect/>
                    </a:stretch>
                  </pic:blipFill>
                  <pic:spPr>
                    <a:xfrm>
                      <a:off x="0" y="0"/>
                      <a:ext cx="2281147" cy="1697395"/>
                    </a:xfrm>
                    <a:prstGeom prst="rect">
                      <a:avLst/>
                    </a:prstGeom>
                  </pic:spPr>
                </pic:pic>
              </a:graphicData>
            </a:graphic>
          </wp:inline>
        </w:drawing>
      </w:r>
    </w:p>
    <w:p w14:paraId="4FC151F0" w14:textId="024B59DF" w:rsidR="00965B53" w:rsidRDefault="00965B53" w:rsidP="003C13D2">
      <w:pPr>
        <w:pStyle w:val="ListParagraph"/>
        <w:numPr>
          <w:ilvl w:val="1"/>
          <w:numId w:val="1"/>
        </w:numPr>
      </w:pPr>
      <w:r>
        <w:rPr>
          <w:noProof/>
        </w:rPr>
        <w:drawing>
          <wp:inline distT="0" distB="0" distL="0" distR="0" wp14:anchorId="1FC382A0" wp14:editId="40F1C4EF">
            <wp:extent cx="2289118" cy="1709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6.12.14 PM.png"/>
                    <pic:cNvPicPr/>
                  </pic:nvPicPr>
                  <pic:blipFill>
                    <a:blip r:embed="rId10">
                      <a:extLst>
                        <a:ext uri="{28A0092B-C50C-407E-A947-70E740481C1C}">
                          <a14:useLocalDpi xmlns:a14="http://schemas.microsoft.com/office/drawing/2010/main" val="0"/>
                        </a:ext>
                      </a:extLst>
                    </a:blip>
                    <a:stretch>
                      <a:fillRect/>
                    </a:stretch>
                  </pic:blipFill>
                  <pic:spPr>
                    <a:xfrm>
                      <a:off x="0" y="0"/>
                      <a:ext cx="2289218" cy="1709495"/>
                    </a:xfrm>
                    <a:prstGeom prst="rect">
                      <a:avLst/>
                    </a:prstGeom>
                  </pic:spPr>
                </pic:pic>
              </a:graphicData>
            </a:graphic>
          </wp:inline>
        </w:drawing>
      </w:r>
    </w:p>
    <w:p w14:paraId="161CE868" w14:textId="757AA822" w:rsidR="00965B53" w:rsidRDefault="00965B53" w:rsidP="003C13D2">
      <w:pPr>
        <w:pStyle w:val="ListParagraph"/>
        <w:numPr>
          <w:ilvl w:val="1"/>
          <w:numId w:val="1"/>
        </w:numPr>
      </w:pPr>
      <w:r>
        <w:rPr>
          <w:noProof/>
        </w:rPr>
        <w:drawing>
          <wp:inline distT="0" distB="0" distL="0" distR="0" wp14:anchorId="7D911F5A" wp14:editId="62AC5988">
            <wp:extent cx="2280920" cy="173207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6.14.22 PM.png"/>
                    <pic:cNvPicPr/>
                  </pic:nvPicPr>
                  <pic:blipFill>
                    <a:blip r:embed="rId11">
                      <a:extLst>
                        <a:ext uri="{28A0092B-C50C-407E-A947-70E740481C1C}">
                          <a14:useLocalDpi xmlns:a14="http://schemas.microsoft.com/office/drawing/2010/main" val="0"/>
                        </a:ext>
                      </a:extLst>
                    </a:blip>
                    <a:stretch>
                      <a:fillRect/>
                    </a:stretch>
                  </pic:blipFill>
                  <pic:spPr>
                    <a:xfrm>
                      <a:off x="0" y="0"/>
                      <a:ext cx="2280920" cy="1732074"/>
                    </a:xfrm>
                    <a:prstGeom prst="rect">
                      <a:avLst/>
                    </a:prstGeom>
                  </pic:spPr>
                </pic:pic>
              </a:graphicData>
            </a:graphic>
          </wp:inline>
        </w:drawing>
      </w:r>
    </w:p>
    <w:p w14:paraId="2B55B0F7" w14:textId="420FDC22" w:rsidR="003C13D2" w:rsidRDefault="003C13D2" w:rsidP="003C13D2">
      <w:pPr>
        <w:pStyle w:val="ListParagraph"/>
        <w:numPr>
          <w:ilvl w:val="1"/>
          <w:numId w:val="1"/>
        </w:numPr>
      </w:pPr>
      <w:r>
        <w:t>for Gain: 1000 and Exposure: 100</w:t>
      </w:r>
    </w:p>
    <w:p w14:paraId="0763DF59" w14:textId="77777777" w:rsidR="00965B53" w:rsidRDefault="00965B53" w:rsidP="00965B53"/>
    <w:p w14:paraId="122DF120" w14:textId="77777777" w:rsidR="00965B53" w:rsidRDefault="00965B53" w:rsidP="00965B53"/>
    <w:p w14:paraId="07881BFD" w14:textId="77777777" w:rsidR="00965B53" w:rsidRDefault="00965B53" w:rsidP="00965B53"/>
    <w:p w14:paraId="0BA677B4" w14:textId="77777777" w:rsidR="00965B53" w:rsidRDefault="00965B53" w:rsidP="00965B53"/>
    <w:p w14:paraId="31EA3318" w14:textId="77777777" w:rsidR="00965B53" w:rsidRDefault="00965B53" w:rsidP="00965B53"/>
    <w:p w14:paraId="4AA549DF" w14:textId="77692BBA" w:rsidR="003C13D2" w:rsidRDefault="000B0784" w:rsidP="003C13D2">
      <w:pPr>
        <w:pStyle w:val="ListParagraph"/>
        <w:numPr>
          <w:ilvl w:val="1"/>
          <w:numId w:val="1"/>
        </w:numPr>
      </w:pPr>
      <w:r>
        <w:rPr>
          <w:noProof/>
        </w:rPr>
        <w:lastRenderedPageBreak/>
        <w:drawing>
          <wp:inline distT="0" distB="0" distL="0" distR="0" wp14:anchorId="18BF6E4B" wp14:editId="13676718">
            <wp:extent cx="2320136" cy="1755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6.09.41 PM.png"/>
                    <pic:cNvPicPr/>
                  </pic:nvPicPr>
                  <pic:blipFill>
                    <a:blip r:embed="rId12">
                      <a:extLst>
                        <a:ext uri="{28A0092B-C50C-407E-A947-70E740481C1C}">
                          <a14:useLocalDpi xmlns:a14="http://schemas.microsoft.com/office/drawing/2010/main" val="0"/>
                        </a:ext>
                      </a:extLst>
                    </a:blip>
                    <a:stretch>
                      <a:fillRect/>
                    </a:stretch>
                  </pic:blipFill>
                  <pic:spPr>
                    <a:xfrm>
                      <a:off x="0" y="0"/>
                      <a:ext cx="2320404" cy="1755343"/>
                    </a:xfrm>
                    <a:prstGeom prst="rect">
                      <a:avLst/>
                    </a:prstGeom>
                  </pic:spPr>
                </pic:pic>
              </a:graphicData>
            </a:graphic>
          </wp:inline>
        </w:drawing>
      </w:r>
    </w:p>
    <w:p w14:paraId="08F3ADEC" w14:textId="078DA93F" w:rsidR="00965B53" w:rsidRDefault="00965B53" w:rsidP="003C13D2">
      <w:pPr>
        <w:pStyle w:val="ListParagraph"/>
        <w:numPr>
          <w:ilvl w:val="1"/>
          <w:numId w:val="1"/>
        </w:numPr>
      </w:pPr>
      <w:r>
        <w:rPr>
          <w:noProof/>
        </w:rPr>
        <w:drawing>
          <wp:inline distT="0" distB="0" distL="0" distR="0" wp14:anchorId="60A27787" wp14:editId="5601870E">
            <wp:extent cx="2420040" cy="1785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6.15.22 PM.png"/>
                    <pic:cNvPicPr/>
                  </pic:nvPicPr>
                  <pic:blipFill>
                    <a:blip r:embed="rId13">
                      <a:extLst>
                        <a:ext uri="{28A0092B-C50C-407E-A947-70E740481C1C}">
                          <a14:useLocalDpi xmlns:a14="http://schemas.microsoft.com/office/drawing/2010/main" val="0"/>
                        </a:ext>
                      </a:extLst>
                    </a:blip>
                    <a:stretch>
                      <a:fillRect/>
                    </a:stretch>
                  </pic:blipFill>
                  <pic:spPr>
                    <a:xfrm>
                      <a:off x="0" y="0"/>
                      <a:ext cx="2420040" cy="1785620"/>
                    </a:xfrm>
                    <a:prstGeom prst="rect">
                      <a:avLst/>
                    </a:prstGeom>
                  </pic:spPr>
                </pic:pic>
              </a:graphicData>
            </a:graphic>
          </wp:inline>
        </w:drawing>
      </w:r>
    </w:p>
    <w:p w14:paraId="13A71348" w14:textId="66A0C7CB" w:rsidR="00965B53" w:rsidRDefault="00965B53" w:rsidP="003C13D2">
      <w:pPr>
        <w:pStyle w:val="ListParagraph"/>
        <w:numPr>
          <w:ilvl w:val="1"/>
          <w:numId w:val="1"/>
        </w:numPr>
      </w:pPr>
      <w:r>
        <w:rPr>
          <w:noProof/>
        </w:rPr>
        <w:drawing>
          <wp:inline distT="0" distB="0" distL="0" distR="0" wp14:anchorId="411DA305" wp14:editId="2B0C152D">
            <wp:extent cx="2470857" cy="18262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6.16.56 PM.png"/>
                    <pic:cNvPicPr/>
                  </pic:nvPicPr>
                  <pic:blipFill>
                    <a:blip r:embed="rId14">
                      <a:extLst>
                        <a:ext uri="{28A0092B-C50C-407E-A947-70E740481C1C}">
                          <a14:useLocalDpi xmlns:a14="http://schemas.microsoft.com/office/drawing/2010/main" val="0"/>
                        </a:ext>
                      </a:extLst>
                    </a:blip>
                    <a:stretch>
                      <a:fillRect/>
                    </a:stretch>
                  </pic:blipFill>
                  <pic:spPr>
                    <a:xfrm>
                      <a:off x="0" y="0"/>
                      <a:ext cx="2470957" cy="1826334"/>
                    </a:xfrm>
                    <a:prstGeom prst="rect">
                      <a:avLst/>
                    </a:prstGeom>
                  </pic:spPr>
                </pic:pic>
              </a:graphicData>
            </a:graphic>
          </wp:inline>
        </w:drawing>
      </w:r>
    </w:p>
    <w:p w14:paraId="7846745B" w14:textId="2465ECD1" w:rsidR="003C13D2" w:rsidRDefault="003C13D2" w:rsidP="003C13D2">
      <w:pPr>
        <w:pStyle w:val="ListParagraph"/>
        <w:numPr>
          <w:ilvl w:val="1"/>
          <w:numId w:val="1"/>
        </w:numPr>
      </w:pPr>
      <w:r>
        <w:t>for Gain: 500 and Exposure: 180</w:t>
      </w:r>
      <w:r w:rsidR="001C3896">
        <w:t>0</w:t>
      </w:r>
      <w:r>
        <w:t>0</w:t>
      </w:r>
    </w:p>
    <w:p w14:paraId="09953A9D" w14:textId="77777777" w:rsidR="00965B53" w:rsidRDefault="00965B53" w:rsidP="00965B53">
      <w:pPr>
        <w:pStyle w:val="ListParagraph"/>
      </w:pPr>
    </w:p>
    <w:p w14:paraId="4E05DC5C" w14:textId="0478CEC6" w:rsidR="008D67B9" w:rsidRDefault="00286083" w:rsidP="00516C64">
      <w:pPr>
        <w:pStyle w:val="ListParagraph"/>
        <w:numPr>
          <w:ilvl w:val="1"/>
          <w:numId w:val="1"/>
        </w:numPr>
      </w:pPr>
      <w:r>
        <w:t xml:space="preserve">The shape </w:t>
      </w:r>
      <w:r w:rsidR="007938B0">
        <w:t xml:space="preserve">for both graphs </w:t>
      </w:r>
      <w:r w:rsidR="009A32F3">
        <w:t>looks like a steep Gaussian function. Brighter pixels are more to the right, so we can tell by the plot of each pixel how much brightness it has/where it might be in the image.</w:t>
      </w:r>
    </w:p>
    <w:p w14:paraId="19EB4422" w14:textId="704FDC2A" w:rsidR="005315EB" w:rsidRDefault="005315EB" w:rsidP="00516C64">
      <w:pPr>
        <w:pStyle w:val="ListParagraph"/>
        <w:numPr>
          <w:ilvl w:val="1"/>
          <w:numId w:val="1"/>
        </w:numPr>
      </w:pPr>
      <w:r>
        <w:t xml:space="preserve">For </w:t>
      </w:r>
      <w:r w:rsidR="008640C3">
        <w:t>many of the graphs, the pixels have high brightness levels.</w:t>
      </w:r>
    </w:p>
    <w:p w14:paraId="67266AEE" w14:textId="56B04892" w:rsidR="00A564D5" w:rsidRDefault="00D90CBC" w:rsidP="00A564D5">
      <w:pPr>
        <w:pStyle w:val="ListParagraph"/>
        <w:numPr>
          <w:ilvl w:val="0"/>
          <w:numId w:val="1"/>
        </w:numPr>
      </w:pPr>
      <w:r>
        <w:t>The main problem</w:t>
      </w:r>
      <w:r w:rsidR="00A564D5">
        <w:t xml:space="preserve"> we encountered</w:t>
      </w:r>
      <w:r>
        <w:t xml:space="preserve"> in Part I was</w:t>
      </w:r>
      <w:r w:rsidR="00A564D5">
        <w:t xml:space="preserve"> making the</w:t>
      </w:r>
      <w:r w:rsidR="006E56F6">
        <w:t xml:space="preserve"> camera app run consistently. Our jni code</w:t>
      </w:r>
      <w:r w:rsidR="00A564D5">
        <w:t xml:space="preserve"> did not work on Greg’s PC and it only worked under very specific conditions under my Mac. We had to plug it into Greg’s PC, run it, then unplug it and run it on mine. By doing this, my Mac overwrote the signature made by Greg’s PC and uninstalled and reinstalled the app, making it work on my computer.</w:t>
      </w:r>
    </w:p>
    <w:p w14:paraId="0859FAD5" w14:textId="5BBCFC9A" w:rsidR="005668F8" w:rsidRDefault="00D770B6" w:rsidP="00D114F3">
      <w:pPr>
        <w:ind w:left="360"/>
      </w:pPr>
      <w:r>
        <w:t>Mean image of Low Gain (500), High Exposure (18000)</w:t>
      </w:r>
      <w:r>
        <w:rPr>
          <w:noProof/>
        </w:rPr>
        <w:drawing>
          <wp:inline distT="0" distB="0" distL="0" distR="0" wp14:anchorId="6BA590B0" wp14:editId="49AC93AB">
            <wp:extent cx="3195320" cy="2406476"/>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0.19.33 PM.png"/>
                    <pic:cNvPicPr/>
                  </pic:nvPicPr>
                  <pic:blipFill>
                    <a:blip r:embed="rId15">
                      <a:extLst>
                        <a:ext uri="{28A0092B-C50C-407E-A947-70E740481C1C}">
                          <a14:useLocalDpi xmlns:a14="http://schemas.microsoft.com/office/drawing/2010/main" val="0"/>
                        </a:ext>
                      </a:extLst>
                    </a:blip>
                    <a:stretch>
                      <a:fillRect/>
                    </a:stretch>
                  </pic:blipFill>
                  <pic:spPr>
                    <a:xfrm>
                      <a:off x="0" y="0"/>
                      <a:ext cx="3195846" cy="2406872"/>
                    </a:xfrm>
                    <a:prstGeom prst="rect">
                      <a:avLst/>
                    </a:prstGeom>
                  </pic:spPr>
                </pic:pic>
              </a:graphicData>
            </a:graphic>
          </wp:inline>
        </w:drawing>
      </w:r>
    </w:p>
    <w:p w14:paraId="57E2ACD9" w14:textId="77777777" w:rsidR="00D114F3" w:rsidRDefault="00D114F3" w:rsidP="00682CCD"/>
    <w:p w14:paraId="2E0DECE1" w14:textId="77777777" w:rsidR="00D114F3" w:rsidRDefault="00D114F3" w:rsidP="00D114F3">
      <w:pPr>
        <w:ind w:left="360"/>
      </w:pPr>
    </w:p>
    <w:p w14:paraId="7C339222" w14:textId="5554D125" w:rsidR="00D114F3" w:rsidRDefault="00D114F3" w:rsidP="00D114F3">
      <w:pPr>
        <w:ind w:left="360"/>
      </w:pPr>
      <w:r>
        <w:t>Variance image of Low Gain (500), High Exposure (18000)</w:t>
      </w:r>
    </w:p>
    <w:p w14:paraId="67454ABA" w14:textId="7C7D023A" w:rsidR="00D114F3" w:rsidRDefault="00D114F3" w:rsidP="00D114F3">
      <w:pPr>
        <w:ind w:left="360"/>
      </w:pPr>
      <w:r>
        <w:rPr>
          <w:noProof/>
        </w:rPr>
        <w:drawing>
          <wp:inline distT="0" distB="0" distL="0" distR="0" wp14:anchorId="62CB77C9" wp14:editId="65D3AB94">
            <wp:extent cx="3086100" cy="2339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0.35.16 PM.png"/>
                    <pic:cNvPicPr/>
                  </pic:nvPicPr>
                  <pic:blipFill>
                    <a:blip r:embed="rId16">
                      <a:extLst>
                        <a:ext uri="{28A0092B-C50C-407E-A947-70E740481C1C}">
                          <a14:useLocalDpi xmlns:a14="http://schemas.microsoft.com/office/drawing/2010/main" val="0"/>
                        </a:ext>
                      </a:extLst>
                    </a:blip>
                    <a:stretch>
                      <a:fillRect/>
                    </a:stretch>
                  </pic:blipFill>
                  <pic:spPr>
                    <a:xfrm>
                      <a:off x="0" y="0"/>
                      <a:ext cx="3086100" cy="2339935"/>
                    </a:xfrm>
                    <a:prstGeom prst="rect">
                      <a:avLst/>
                    </a:prstGeom>
                  </pic:spPr>
                </pic:pic>
              </a:graphicData>
            </a:graphic>
          </wp:inline>
        </w:drawing>
      </w:r>
    </w:p>
    <w:p w14:paraId="046A32D2" w14:textId="3727B7C1" w:rsidR="00D114F3" w:rsidRDefault="00D114F3" w:rsidP="00D114F3">
      <w:pPr>
        <w:ind w:left="360"/>
      </w:pPr>
      <w:r>
        <w:t>Original image of Low Gain (500), High Exposure (18000)</w:t>
      </w:r>
    </w:p>
    <w:p w14:paraId="09C125AF" w14:textId="19722041" w:rsidR="00D114F3" w:rsidRDefault="00D114F3" w:rsidP="00D114F3">
      <w:pPr>
        <w:pBdr>
          <w:bottom w:val="single" w:sz="6" w:space="1" w:color="auto"/>
        </w:pBdr>
        <w:ind w:left="360"/>
      </w:pPr>
      <w:r>
        <w:rPr>
          <w:noProof/>
        </w:rPr>
        <w:drawing>
          <wp:inline distT="0" distB="0" distL="0" distR="0" wp14:anchorId="4A4C168F" wp14:editId="096A4AA7">
            <wp:extent cx="3100899" cy="233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0.36.08 PM.png"/>
                    <pic:cNvPicPr/>
                  </pic:nvPicPr>
                  <pic:blipFill>
                    <a:blip r:embed="rId17">
                      <a:extLst>
                        <a:ext uri="{28A0092B-C50C-407E-A947-70E740481C1C}">
                          <a14:useLocalDpi xmlns:a14="http://schemas.microsoft.com/office/drawing/2010/main" val="0"/>
                        </a:ext>
                      </a:extLst>
                    </a:blip>
                    <a:stretch>
                      <a:fillRect/>
                    </a:stretch>
                  </pic:blipFill>
                  <pic:spPr>
                    <a:xfrm>
                      <a:off x="0" y="0"/>
                      <a:ext cx="3101033" cy="2336901"/>
                    </a:xfrm>
                    <a:prstGeom prst="rect">
                      <a:avLst/>
                    </a:prstGeom>
                  </pic:spPr>
                </pic:pic>
              </a:graphicData>
            </a:graphic>
          </wp:inline>
        </w:drawing>
      </w:r>
    </w:p>
    <w:p w14:paraId="0593D794" w14:textId="77777777" w:rsidR="0080709F" w:rsidRDefault="0080709F" w:rsidP="00D114F3">
      <w:pPr>
        <w:ind w:left="360"/>
      </w:pPr>
    </w:p>
    <w:p w14:paraId="13195228" w14:textId="172D7933" w:rsidR="0080709F" w:rsidRDefault="0080709F" w:rsidP="00D114F3">
      <w:pPr>
        <w:ind w:left="360"/>
      </w:pPr>
      <w:r>
        <w:t>Mean image of High Gain (1000), Low Exposure (100)</w:t>
      </w:r>
    </w:p>
    <w:p w14:paraId="25AF3E69" w14:textId="677B98FB" w:rsidR="0080709F" w:rsidRDefault="0080709F" w:rsidP="00D114F3">
      <w:pPr>
        <w:ind w:left="360"/>
      </w:pPr>
      <w:r>
        <w:rPr>
          <w:noProof/>
        </w:rPr>
        <w:drawing>
          <wp:inline distT="0" distB="0" distL="0" distR="0" wp14:anchorId="0BA8CE59" wp14:editId="71931EB0">
            <wp:extent cx="3200400" cy="23928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0.39.55 PM.png"/>
                    <pic:cNvPicPr/>
                  </pic:nvPicPr>
                  <pic:blipFill>
                    <a:blip r:embed="rId18">
                      <a:extLst>
                        <a:ext uri="{28A0092B-C50C-407E-A947-70E740481C1C}">
                          <a14:useLocalDpi xmlns:a14="http://schemas.microsoft.com/office/drawing/2010/main" val="0"/>
                        </a:ext>
                      </a:extLst>
                    </a:blip>
                    <a:stretch>
                      <a:fillRect/>
                    </a:stretch>
                  </pic:blipFill>
                  <pic:spPr>
                    <a:xfrm>
                      <a:off x="0" y="0"/>
                      <a:ext cx="3200553" cy="2393006"/>
                    </a:xfrm>
                    <a:prstGeom prst="rect">
                      <a:avLst/>
                    </a:prstGeom>
                  </pic:spPr>
                </pic:pic>
              </a:graphicData>
            </a:graphic>
          </wp:inline>
        </w:drawing>
      </w:r>
    </w:p>
    <w:p w14:paraId="340D3954" w14:textId="77777777" w:rsidR="0080709F" w:rsidRDefault="0080709F" w:rsidP="00D114F3">
      <w:pPr>
        <w:ind w:left="360"/>
      </w:pPr>
    </w:p>
    <w:p w14:paraId="7A5D1ADD" w14:textId="77777777" w:rsidR="0080709F" w:rsidRDefault="0080709F" w:rsidP="00D114F3">
      <w:pPr>
        <w:ind w:left="360"/>
      </w:pPr>
    </w:p>
    <w:p w14:paraId="60DC77D6" w14:textId="3F78F1BB" w:rsidR="0080709F" w:rsidRDefault="0080709F" w:rsidP="00D114F3">
      <w:pPr>
        <w:ind w:left="360"/>
      </w:pPr>
      <w:r>
        <w:t>Variance image of High Gain (1000), Low Exposure (100)</w:t>
      </w:r>
    </w:p>
    <w:p w14:paraId="1DDE771D" w14:textId="7775373E" w:rsidR="0080709F" w:rsidRDefault="0080709F" w:rsidP="00D114F3">
      <w:pPr>
        <w:ind w:left="360"/>
      </w:pPr>
      <w:r>
        <w:rPr>
          <w:noProof/>
        </w:rPr>
        <w:drawing>
          <wp:inline distT="0" distB="0" distL="0" distR="0" wp14:anchorId="66D54786" wp14:editId="05264BC3">
            <wp:extent cx="3314700" cy="24695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0.41.21 PM.png"/>
                    <pic:cNvPicPr/>
                  </pic:nvPicPr>
                  <pic:blipFill>
                    <a:blip r:embed="rId19">
                      <a:extLst>
                        <a:ext uri="{28A0092B-C50C-407E-A947-70E740481C1C}">
                          <a14:useLocalDpi xmlns:a14="http://schemas.microsoft.com/office/drawing/2010/main" val="0"/>
                        </a:ext>
                      </a:extLst>
                    </a:blip>
                    <a:stretch>
                      <a:fillRect/>
                    </a:stretch>
                  </pic:blipFill>
                  <pic:spPr>
                    <a:xfrm>
                      <a:off x="0" y="0"/>
                      <a:ext cx="3316470" cy="2470846"/>
                    </a:xfrm>
                    <a:prstGeom prst="rect">
                      <a:avLst/>
                    </a:prstGeom>
                  </pic:spPr>
                </pic:pic>
              </a:graphicData>
            </a:graphic>
          </wp:inline>
        </w:drawing>
      </w:r>
    </w:p>
    <w:p w14:paraId="29353150" w14:textId="4DFE73B9" w:rsidR="0080709F" w:rsidRDefault="0080709F" w:rsidP="00D114F3">
      <w:pPr>
        <w:ind w:left="360"/>
      </w:pPr>
      <w:r>
        <w:t>Original image of High Gain (1000), Low Exposure (100)</w:t>
      </w:r>
    </w:p>
    <w:p w14:paraId="477484DE" w14:textId="61C0E038" w:rsidR="001303AD" w:rsidRDefault="00B1789D" w:rsidP="00682CCD">
      <w:pPr>
        <w:pBdr>
          <w:bottom w:val="single" w:sz="12" w:space="1" w:color="auto"/>
        </w:pBdr>
        <w:ind w:left="360"/>
      </w:pPr>
      <w:r>
        <w:rPr>
          <w:noProof/>
        </w:rPr>
        <w:drawing>
          <wp:inline distT="0" distB="0" distL="0" distR="0" wp14:anchorId="5409D95D" wp14:editId="01ACED1B">
            <wp:extent cx="3236435" cy="2433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0.43.22 PM.png"/>
                    <pic:cNvPicPr/>
                  </pic:nvPicPr>
                  <pic:blipFill>
                    <a:blip r:embed="rId20">
                      <a:extLst>
                        <a:ext uri="{28A0092B-C50C-407E-A947-70E740481C1C}">
                          <a14:useLocalDpi xmlns:a14="http://schemas.microsoft.com/office/drawing/2010/main" val="0"/>
                        </a:ext>
                      </a:extLst>
                    </a:blip>
                    <a:stretch>
                      <a:fillRect/>
                    </a:stretch>
                  </pic:blipFill>
                  <pic:spPr>
                    <a:xfrm>
                      <a:off x="0" y="0"/>
                      <a:ext cx="3236736" cy="2433546"/>
                    </a:xfrm>
                    <a:prstGeom prst="rect">
                      <a:avLst/>
                    </a:prstGeom>
                  </pic:spPr>
                </pic:pic>
              </a:graphicData>
            </a:graphic>
          </wp:inline>
        </w:drawing>
      </w:r>
    </w:p>
    <w:p w14:paraId="5C1A200C" w14:textId="77777777" w:rsidR="001303AD" w:rsidRDefault="001303AD" w:rsidP="00D114F3">
      <w:pPr>
        <w:ind w:left="360"/>
      </w:pPr>
    </w:p>
    <w:p w14:paraId="714C5FAC" w14:textId="77777777" w:rsidR="001303AD" w:rsidRDefault="001303AD" w:rsidP="00D114F3">
      <w:pPr>
        <w:ind w:left="360"/>
      </w:pPr>
    </w:p>
    <w:p w14:paraId="21E3F65B" w14:textId="0A2CA72E" w:rsidR="0067143D" w:rsidRDefault="0067143D" w:rsidP="0067143D">
      <w:pPr>
        <w:pStyle w:val="ListParagraph"/>
        <w:numPr>
          <w:ilvl w:val="0"/>
          <w:numId w:val="1"/>
        </w:numPr>
      </w:pPr>
      <w:r>
        <w:t>Plot the variance as a function of the mean (for low Gain, high Exposure)</w:t>
      </w:r>
    </w:p>
    <w:p w14:paraId="2AC25E9C" w14:textId="064D5E36" w:rsidR="0067143D" w:rsidRDefault="0067143D" w:rsidP="0067143D">
      <w:r>
        <w:rPr>
          <w:noProof/>
        </w:rPr>
        <w:drawing>
          <wp:inline distT="0" distB="0" distL="0" distR="0" wp14:anchorId="6123FCC8" wp14:editId="6B05ACFA">
            <wp:extent cx="3538220" cy="26729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0.45.40 PM.png"/>
                    <pic:cNvPicPr/>
                  </pic:nvPicPr>
                  <pic:blipFill>
                    <a:blip r:embed="rId21">
                      <a:extLst>
                        <a:ext uri="{28A0092B-C50C-407E-A947-70E740481C1C}">
                          <a14:useLocalDpi xmlns:a14="http://schemas.microsoft.com/office/drawing/2010/main" val="0"/>
                        </a:ext>
                      </a:extLst>
                    </a:blip>
                    <a:stretch>
                      <a:fillRect/>
                    </a:stretch>
                  </pic:blipFill>
                  <pic:spPr>
                    <a:xfrm>
                      <a:off x="0" y="0"/>
                      <a:ext cx="3538369" cy="2673025"/>
                    </a:xfrm>
                    <a:prstGeom prst="rect">
                      <a:avLst/>
                    </a:prstGeom>
                  </pic:spPr>
                </pic:pic>
              </a:graphicData>
            </a:graphic>
          </wp:inline>
        </w:drawing>
      </w:r>
    </w:p>
    <w:p w14:paraId="7436CDF9" w14:textId="2BB63BF6" w:rsidR="0067143D" w:rsidRDefault="0067143D" w:rsidP="0067143D">
      <w:pPr>
        <w:pStyle w:val="ListParagraph"/>
        <w:numPr>
          <w:ilvl w:val="0"/>
          <w:numId w:val="1"/>
        </w:numPr>
      </w:pPr>
      <w:r>
        <w:t>Plot the variance as a function of the mean (for high Gain, low Exposure)</w:t>
      </w:r>
    </w:p>
    <w:p w14:paraId="1A328477" w14:textId="755DECB7" w:rsidR="00FF4C80" w:rsidRDefault="00FF4C80" w:rsidP="00FF4C80">
      <w:r>
        <w:rPr>
          <w:noProof/>
        </w:rPr>
        <w:drawing>
          <wp:inline distT="0" distB="0" distL="0" distR="0" wp14:anchorId="2F4F23D1" wp14:editId="6E43B5F0">
            <wp:extent cx="3423920" cy="260083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0.51.59 PM.png"/>
                    <pic:cNvPicPr/>
                  </pic:nvPicPr>
                  <pic:blipFill>
                    <a:blip r:embed="rId22">
                      <a:extLst>
                        <a:ext uri="{28A0092B-C50C-407E-A947-70E740481C1C}">
                          <a14:useLocalDpi xmlns:a14="http://schemas.microsoft.com/office/drawing/2010/main" val="0"/>
                        </a:ext>
                      </a:extLst>
                    </a:blip>
                    <a:stretch>
                      <a:fillRect/>
                    </a:stretch>
                  </pic:blipFill>
                  <pic:spPr>
                    <a:xfrm>
                      <a:off x="0" y="0"/>
                      <a:ext cx="3424347" cy="2601156"/>
                    </a:xfrm>
                    <a:prstGeom prst="rect">
                      <a:avLst/>
                    </a:prstGeom>
                  </pic:spPr>
                </pic:pic>
              </a:graphicData>
            </a:graphic>
          </wp:inline>
        </w:drawing>
      </w:r>
    </w:p>
    <w:p w14:paraId="631AF202" w14:textId="77777777" w:rsidR="00AC6262" w:rsidRDefault="00AC6262" w:rsidP="00FF4C80"/>
    <w:p w14:paraId="1BC32686" w14:textId="77777777" w:rsidR="00AC6262" w:rsidRDefault="00AC6262" w:rsidP="00FF4C80"/>
    <w:p w14:paraId="28A99675" w14:textId="77777777" w:rsidR="00AC6262" w:rsidRDefault="00AC6262" w:rsidP="00FF4C80"/>
    <w:p w14:paraId="0CFDCDB0" w14:textId="77777777" w:rsidR="00AC6262" w:rsidRDefault="00AC6262" w:rsidP="00FF4C80"/>
    <w:p w14:paraId="7FC8A1D7" w14:textId="77777777" w:rsidR="00AC6262" w:rsidRDefault="00AC6262" w:rsidP="00FF4C80"/>
    <w:p w14:paraId="4EF5AB31" w14:textId="77777777" w:rsidR="00AC6262" w:rsidRDefault="00AC6262" w:rsidP="00FF4C80"/>
    <w:p w14:paraId="41B55AD5" w14:textId="77777777" w:rsidR="00AC6262" w:rsidRDefault="00AC6262" w:rsidP="00FF4C80"/>
    <w:p w14:paraId="656A63A9" w14:textId="77777777" w:rsidR="00AC6262" w:rsidRDefault="00AC6262" w:rsidP="00FF4C80"/>
    <w:p w14:paraId="3D7E32C5" w14:textId="77777777" w:rsidR="00AC6262" w:rsidRDefault="00AC6262" w:rsidP="00FF4C80"/>
    <w:p w14:paraId="2D6E8A62" w14:textId="77777777" w:rsidR="00AC6262" w:rsidRDefault="00AC6262" w:rsidP="00FF4C80"/>
    <w:p w14:paraId="04BF8AC7" w14:textId="77777777" w:rsidR="00AC6262" w:rsidRDefault="00AC6262" w:rsidP="00FF4C80"/>
    <w:p w14:paraId="15C30BE4" w14:textId="77777777" w:rsidR="00480ED1" w:rsidRDefault="00480ED1" w:rsidP="00FF4C80"/>
    <w:p w14:paraId="7819D39B" w14:textId="646832A1" w:rsidR="00AC6262" w:rsidRDefault="00AC6262" w:rsidP="00AC6262">
      <w:pPr>
        <w:pStyle w:val="ListParagraph"/>
        <w:numPr>
          <w:ilvl w:val="0"/>
          <w:numId w:val="1"/>
        </w:numPr>
      </w:pPr>
      <w:r w:rsidRPr="00AC6262">
        <w:t>For each experiment, fit a line to the plotted data.</w:t>
      </w:r>
    </w:p>
    <w:p w14:paraId="28064467" w14:textId="77777777" w:rsidR="00AC6262" w:rsidRDefault="00AC6262" w:rsidP="00AC6262">
      <w:pPr>
        <w:pStyle w:val="ListParagraph"/>
      </w:pPr>
    </w:p>
    <w:p w14:paraId="02EBF423" w14:textId="5D259792" w:rsidR="00AC6262" w:rsidRDefault="00AC6262" w:rsidP="00AC6262">
      <w:pPr>
        <w:pStyle w:val="ListParagraph"/>
      </w:pPr>
      <w:r>
        <w:t>For high gain, low exposure</w:t>
      </w:r>
      <w:r w:rsidR="00682CCD">
        <w:t xml:space="preserve">: g </w:t>
      </w:r>
      <m:oMath>
        <m:r>
          <w:rPr>
            <w:rFonts w:ascii="Cambria Math" w:hAnsi="Cambria Math"/>
          </w:rPr>
          <m:t>≈</m:t>
        </m:r>
      </m:oMath>
      <w:r w:rsidR="00682CCD">
        <w:t xml:space="preserve"> 12.8144</w:t>
      </w:r>
    </w:p>
    <w:p w14:paraId="137AF013" w14:textId="5E5E9A47" w:rsidR="00AC6262" w:rsidRDefault="00AC6262" w:rsidP="00AC6262">
      <w:pPr>
        <w:pStyle w:val="ListParagraph"/>
      </w:pPr>
      <w:r>
        <w:rPr>
          <w:noProof/>
        </w:rPr>
        <w:drawing>
          <wp:inline distT="0" distB="0" distL="0" distR="0" wp14:anchorId="6E516E81" wp14:editId="1425AA97">
            <wp:extent cx="3423920" cy="2553674"/>
            <wp:effectExtent l="0" t="0" r="508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nHigh.png"/>
                    <pic:cNvPicPr/>
                  </pic:nvPicPr>
                  <pic:blipFill>
                    <a:blip r:embed="rId23">
                      <a:extLst>
                        <a:ext uri="{28A0092B-C50C-407E-A947-70E740481C1C}">
                          <a14:useLocalDpi xmlns:a14="http://schemas.microsoft.com/office/drawing/2010/main" val="0"/>
                        </a:ext>
                      </a:extLst>
                    </a:blip>
                    <a:stretch>
                      <a:fillRect/>
                    </a:stretch>
                  </pic:blipFill>
                  <pic:spPr>
                    <a:xfrm>
                      <a:off x="0" y="0"/>
                      <a:ext cx="3423920" cy="2553674"/>
                    </a:xfrm>
                    <a:prstGeom prst="rect">
                      <a:avLst/>
                    </a:prstGeom>
                  </pic:spPr>
                </pic:pic>
              </a:graphicData>
            </a:graphic>
          </wp:inline>
        </w:drawing>
      </w:r>
    </w:p>
    <w:p w14:paraId="040E241F" w14:textId="77777777" w:rsidR="00AC6262" w:rsidRDefault="00AC6262" w:rsidP="00AC6262">
      <w:pPr>
        <w:pStyle w:val="ListParagraph"/>
      </w:pPr>
    </w:p>
    <w:p w14:paraId="2D8C74C2" w14:textId="0031BD6A" w:rsidR="00AC6262" w:rsidRDefault="00AC6262" w:rsidP="00AC6262">
      <w:pPr>
        <w:pStyle w:val="ListParagraph"/>
      </w:pPr>
      <w:r>
        <w:t>For low gain, high exposure</w:t>
      </w:r>
      <w:r w:rsidR="00682CCD">
        <w:t xml:space="preserve">: g </w:t>
      </w:r>
      <m:oMath>
        <m:r>
          <w:rPr>
            <w:rFonts w:ascii="Cambria Math" w:hAnsi="Cambria Math"/>
          </w:rPr>
          <m:t>≈</m:t>
        </m:r>
        <m:r>
          <w:rPr>
            <w:rFonts w:ascii="Cambria Math" w:hAnsi="Cambria Math"/>
          </w:rPr>
          <m:t xml:space="preserve"> </m:t>
        </m:r>
      </m:oMath>
      <w:r w:rsidR="00682CCD">
        <w:t>13.4951</w:t>
      </w:r>
    </w:p>
    <w:p w14:paraId="0067F280" w14:textId="431332DE" w:rsidR="00AC6262" w:rsidRDefault="00AC6262" w:rsidP="00AC6262">
      <w:pPr>
        <w:pStyle w:val="ListParagraph"/>
      </w:pPr>
      <w:r>
        <w:rPr>
          <w:noProof/>
        </w:rPr>
        <w:drawing>
          <wp:inline distT="0" distB="0" distL="0" distR="0" wp14:anchorId="52934A23" wp14:editId="4320800E">
            <wp:extent cx="3158734" cy="237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12.55.21 PM.png"/>
                    <pic:cNvPicPr/>
                  </pic:nvPicPr>
                  <pic:blipFill>
                    <a:blip r:embed="rId24">
                      <a:extLst>
                        <a:ext uri="{28A0092B-C50C-407E-A947-70E740481C1C}">
                          <a14:useLocalDpi xmlns:a14="http://schemas.microsoft.com/office/drawing/2010/main" val="0"/>
                        </a:ext>
                      </a:extLst>
                    </a:blip>
                    <a:stretch>
                      <a:fillRect/>
                    </a:stretch>
                  </pic:blipFill>
                  <pic:spPr>
                    <a:xfrm>
                      <a:off x="0" y="0"/>
                      <a:ext cx="3159126" cy="2375195"/>
                    </a:xfrm>
                    <a:prstGeom prst="rect">
                      <a:avLst/>
                    </a:prstGeom>
                  </pic:spPr>
                </pic:pic>
              </a:graphicData>
            </a:graphic>
          </wp:inline>
        </w:drawing>
      </w:r>
    </w:p>
    <w:p w14:paraId="7FDBEBF1" w14:textId="77777777" w:rsidR="00AC6262" w:rsidRDefault="00AC6262" w:rsidP="00AC6262">
      <w:pPr>
        <w:pStyle w:val="ListParagraph"/>
      </w:pPr>
    </w:p>
    <w:p w14:paraId="0701976D" w14:textId="77777777" w:rsidR="00AC6262" w:rsidRDefault="00AC6262" w:rsidP="0029178B"/>
    <w:p w14:paraId="36D88A9F" w14:textId="77777777" w:rsidR="0029178B" w:rsidRDefault="0029178B" w:rsidP="0029178B"/>
    <w:p w14:paraId="3101948B" w14:textId="77777777" w:rsidR="00AC6262" w:rsidRDefault="00AC6262" w:rsidP="00FF4C80"/>
    <w:p w14:paraId="1EBCE1EC" w14:textId="42143D15" w:rsidR="00894072" w:rsidRDefault="00894072" w:rsidP="00894072">
      <w:pPr>
        <w:pStyle w:val="ListParagraph"/>
        <w:numPr>
          <w:ilvl w:val="0"/>
          <w:numId w:val="1"/>
        </w:numPr>
      </w:pPr>
      <w:r w:rsidRPr="00894072">
        <w:t>Plot the SNR as a function of mean pixel value. What is your interpretation of this plot? How does it relate to the three types of noise from equations (4) and (5)? What is the maximum SNR that can be achieved by the Tegra camera?</w:t>
      </w:r>
    </w:p>
    <w:p w14:paraId="0703F413" w14:textId="77777777" w:rsidR="00894072" w:rsidRDefault="00894072" w:rsidP="00894072">
      <w:pPr>
        <w:pStyle w:val="ListParagraph"/>
      </w:pPr>
    </w:p>
    <w:p w14:paraId="76984ABA" w14:textId="77777777" w:rsidR="00EE1210" w:rsidRDefault="00EE1210" w:rsidP="00894072">
      <w:pPr>
        <w:pStyle w:val="ListParagraph"/>
      </w:pPr>
    </w:p>
    <w:p w14:paraId="4B77AAD8" w14:textId="77777777" w:rsidR="00EE1210" w:rsidRDefault="00EE1210" w:rsidP="00894072">
      <w:pPr>
        <w:pStyle w:val="ListParagraph"/>
      </w:pPr>
    </w:p>
    <w:p w14:paraId="48E20240" w14:textId="77777777" w:rsidR="00EE1210" w:rsidRDefault="00EE1210" w:rsidP="00894072">
      <w:pPr>
        <w:pStyle w:val="ListParagraph"/>
      </w:pPr>
    </w:p>
    <w:p w14:paraId="217D2CAA" w14:textId="77777777" w:rsidR="00EE1210" w:rsidRDefault="00EE1210" w:rsidP="00894072">
      <w:pPr>
        <w:pStyle w:val="ListParagraph"/>
      </w:pPr>
    </w:p>
    <w:p w14:paraId="5A27404F" w14:textId="77777777" w:rsidR="00EE1210" w:rsidRDefault="00EE1210" w:rsidP="00894072">
      <w:pPr>
        <w:pStyle w:val="ListParagraph"/>
      </w:pPr>
    </w:p>
    <w:p w14:paraId="24809F4F" w14:textId="77777777" w:rsidR="00EE1210" w:rsidRDefault="00EE1210" w:rsidP="00894072">
      <w:pPr>
        <w:pStyle w:val="ListParagraph"/>
      </w:pPr>
    </w:p>
    <w:p w14:paraId="4197538B" w14:textId="3DB727C3" w:rsidR="00894072" w:rsidRDefault="00894072" w:rsidP="00894072">
      <w:pPr>
        <w:ind w:left="360"/>
      </w:pPr>
      <w:r>
        <w:t>SNR for low gain, high exposure</w:t>
      </w:r>
    </w:p>
    <w:p w14:paraId="65D501B3" w14:textId="1205764E" w:rsidR="00CA7792" w:rsidRDefault="00894072" w:rsidP="00EE1210">
      <w:pPr>
        <w:ind w:left="360"/>
      </w:pPr>
      <w:r>
        <w:rPr>
          <w:noProof/>
        </w:rPr>
        <w:drawing>
          <wp:inline distT="0" distB="0" distL="0" distR="0" wp14:anchorId="04DE8932" wp14:editId="1758B7FE">
            <wp:extent cx="3041965" cy="2275840"/>
            <wp:effectExtent l="0" t="0" r="63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11.43.48 AM.png"/>
                    <pic:cNvPicPr/>
                  </pic:nvPicPr>
                  <pic:blipFill>
                    <a:blip r:embed="rId25">
                      <a:extLst>
                        <a:ext uri="{28A0092B-C50C-407E-A947-70E740481C1C}">
                          <a14:useLocalDpi xmlns:a14="http://schemas.microsoft.com/office/drawing/2010/main" val="0"/>
                        </a:ext>
                      </a:extLst>
                    </a:blip>
                    <a:stretch>
                      <a:fillRect/>
                    </a:stretch>
                  </pic:blipFill>
                  <pic:spPr>
                    <a:xfrm>
                      <a:off x="0" y="0"/>
                      <a:ext cx="3042450" cy="2276203"/>
                    </a:xfrm>
                    <a:prstGeom prst="rect">
                      <a:avLst/>
                    </a:prstGeom>
                  </pic:spPr>
                </pic:pic>
              </a:graphicData>
            </a:graphic>
          </wp:inline>
        </w:drawing>
      </w:r>
    </w:p>
    <w:p w14:paraId="52D22788" w14:textId="77777777" w:rsidR="00CA7792" w:rsidRDefault="00CA7792" w:rsidP="00894072">
      <w:pPr>
        <w:ind w:left="360"/>
      </w:pPr>
    </w:p>
    <w:p w14:paraId="756C6839" w14:textId="77777777" w:rsidR="00EE1210" w:rsidRDefault="00EE1210" w:rsidP="00894072">
      <w:pPr>
        <w:ind w:left="360"/>
      </w:pPr>
    </w:p>
    <w:p w14:paraId="367D4549" w14:textId="3871DC54" w:rsidR="00894072" w:rsidRDefault="00894072" w:rsidP="00894072">
      <w:pPr>
        <w:ind w:left="360"/>
      </w:pPr>
      <w:r>
        <w:t>SNR for high gain, low exposure</w:t>
      </w:r>
    </w:p>
    <w:p w14:paraId="7ED7D0CA" w14:textId="778B9122" w:rsidR="00894072" w:rsidRPr="00894072" w:rsidRDefault="00CA7792" w:rsidP="00894072">
      <w:pPr>
        <w:ind w:left="360"/>
      </w:pPr>
      <w:r>
        <w:rPr>
          <w:noProof/>
        </w:rPr>
        <w:drawing>
          <wp:inline distT="0" distB="0" distL="0" distR="0" wp14:anchorId="404BB645" wp14:editId="48B8B7B9">
            <wp:extent cx="3090360" cy="23317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6 at 11.47.31 AM.png"/>
                    <pic:cNvPicPr/>
                  </pic:nvPicPr>
                  <pic:blipFill>
                    <a:blip r:embed="rId26">
                      <a:extLst>
                        <a:ext uri="{28A0092B-C50C-407E-A947-70E740481C1C}">
                          <a14:useLocalDpi xmlns:a14="http://schemas.microsoft.com/office/drawing/2010/main" val="0"/>
                        </a:ext>
                      </a:extLst>
                    </a:blip>
                    <a:stretch>
                      <a:fillRect/>
                    </a:stretch>
                  </pic:blipFill>
                  <pic:spPr>
                    <a:xfrm>
                      <a:off x="0" y="0"/>
                      <a:ext cx="3090810" cy="2332060"/>
                    </a:xfrm>
                    <a:prstGeom prst="rect">
                      <a:avLst/>
                    </a:prstGeom>
                  </pic:spPr>
                </pic:pic>
              </a:graphicData>
            </a:graphic>
          </wp:inline>
        </w:drawing>
      </w:r>
    </w:p>
    <w:p w14:paraId="0CC2C550" w14:textId="77777777" w:rsidR="00894072" w:rsidRPr="00894072" w:rsidRDefault="00894072" w:rsidP="00894072"/>
    <w:p w14:paraId="42A744B3" w14:textId="66E74BE4" w:rsidR="00894072" w:rsidRDefault="004C4C01" w:rsidP="004C4C01">
      <w:pPr>
        <w:pStyle w:val="ListParagraph"/>
        <w:numPr>
          <w:ilvl w:val="0"/>
          <w:numId w:val="6"/>
        </w:numPr>
      </w:pPr>
      <w:r>
        <w:t>The SNR plot looks like a more chaotic version of our average variance plots.</w:t>
      </w:r>
      <w:r w:rsidR="00D35751">
        <w:t xml:space="preserve"> </w:t>
      </w:r>
      <w:r w:rsidR="00EE7B85">
        <w:t>The leftmost parts of these graphs have a relatively low SNR, but as we see as we travel to the left, the SNR increases dramatically, especially near the 6,000 mark, which thus resulted in a lot of noise. Therefore, as the brightness values increased in the images, the noise varied greatly in comparison to the signals received. Any type o</w:t>
      </w:r>
      <w:r w:rsidR="00534173">
        <w:t xml:space="preserve">f the three noises we discussed, read, </w:t>
      </w:r>
      <w:r w:rsidR="00EE7B85">
        <w:t>ADC, or dark noise, could have influenced these results.</w:t>
      </w:r>
    </w:p>
    <w:p w14:paraId="52574B4F" w14:textId="305D1CD5" w:rsidR="00534173" w:rsidRDefault="00534173" w:rsidP="004C4C01">
      <w:pPr>
        <w:pStyle w:val="ListParagraph"/>
        <w:numPr>
          <w:ilvl w:val="0"/>
          <w:numId w:val="6"/>
        </w:numPr>
      </w:pPr>
      <w:r>
        <w:t xml:space="preserve">Through our calculations, we concluded that the read noise </w:t>
      </w:r>
      <m:oMath>
        <m:r>
          <w:rPr>
            <w:rFonts w:ascii="Cambria Math" w:hAnsi="Cambria Math"/>
          </w:rPr>
          <m:t>≈</m:t>
        </m:r>
      </m:oMath>
      <w:r>
        <w:t xml:space="preserve"> 38.5 while our ADC noise </w:t>
      </w:r>
      <m:oMath>
        <m:r>
          <w:rPr>
            <w:rFonts w:ascii="Cambria Math" w:hAnsi="Cambria Math"/>
          </w:rPr>
          <m:t>≈</m:t>
        </m:r>
      </m:oMath>
      <w:r>
        <w:t xml:space="preserve"> -271,045.6.</w:t>
      </w:r>
    </w:p>
    <w:p w14:paraId="724033EF" w14:textId="13635DFD" w:rsidR="00214980" w:rsidRDefault="00214980" w:rsidP="004C4C01">
      <w:pPr>
        <w:pStyle w:val="ListParagraph"/>
        <w:numPr>
          <w:ilvl w:val="0"/>
          <w:numId w:val="6"/>
        </w:numPr>
      </w:pPr>
      <w:r>
        <w:t xml:space="preserve">The maximum SNR </w:t>
      </w:r>
      <w:r w:rsidR="00F203E8">
        <w:t xml:space="preserve">of the Tegra Camera </w:t>
      </w:r>
      <w:r>
        <w:t>is roughly a 25:1 ratio, as our SNR plots begin to level off around 0.1 on the vertical axis, which we multiply by 256</w:t>
      </w:r>
      <w:r w:rsidR="00B03411">
        <w:t xml:space="preserve"> to get </w:t>
      </w:r>
      <m:oMath>
        <m:r>
          <w:rPr>
            <w:rFonts w:ascii="Cambria Math" w:hAnsi="Cambria Math"/>
          </w:rPr>
          <m:t>≈</m:t>
        </m:r>
      </m:oMath>
      <w:r w:rsidR="00B03411">
        <w:t xml:space="preserve"> 25.</w:t>
      </w:r>
    </w:p>
    <w:p w14:paraId="28E055F6" w14:textId="4DBED6E9" w:rsidR="00D90CBC" w:rsidRDefault="00D90CBC" w:rsidP="004C4C01">
      <w:pPr>
        <w:pStyle w:val="ListParagraph"/>
        <w:numPr>
          <w:ilvl w:val="0"/>
          <w:numId w:val="6"/>
        </w:numPr>
      </w:pPr>
      <w:r>
        <w:t xml:space="preserve">In Part II, </w:t>
      </w:r>
      <w:r w:rsidR="00B42540">
        <w:t>we had trouble with the nuances of the MatLab because neither Greg nor I have coded in MatLa</w:t>
      </w:r>
      <w:r w:rsidR="00CF62F8">
        <w:t xml:space="preserve">b before this class. Nathan did an amazing job </w:t>
      </w:r>
      <w:r w:rsidR="00B42540">
        <w:t xml:space="preserve">in teaching us </w:t>
      </w:r>
      <w:r w:rsidR="00AB2E58">
        <w:t xml:space="preserve">the </w:t>
      </w:r>
      <w:r w:rsidR="00B42540">
        <w:t>syntax and the subtleties that come with matrix divisi</w:t>
      </w:r>
      <w:r w:rsidR="00C87A6B">
        <w:t>on and polyfit</w:t>
      </w:r>
      <w:r w:rsidR="002C2807">
        <w:t xml:space="preserve"> in MatLab, along with other built in functions</w:t>
      </w:r>
      <w:bookmarkStart w:id="0" w:name="_GoBack"/>
      <w:bookmarkEnd w:id="0"/>
      <w:r w:rsidR="00C87A6B">
        <w:t>. In the coming weeks</w:t>
      </w:r>
      <w:r w:rsidR="00B42540">
        <w:t xml:space="preserve"> we hope to rely less on the TA hou</w:t>
      </w:r>
      <w:r w:rsidR="00C87A6B">
        <w:t>rs and more on our knowledge so we can complete the homeworks quickly and gain a better understanding of the material.</w:t>
      </w:r>
    </w:p>
    <w:sectPr w:rsidR="00D90CBC" w:rsidSect="00567BD8">
      <w:headerReference w:type="even" r:id="rId27"/>
      <w:head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ED1FD" w14:textId="77777777" w:rsidR="00567BD8" w:rsidRDefault="00567BD8" w:rsidP="00567BD8">
      <w:r>
        <w:separator/>
      </w:r>
    </w:p>
  </w:endnote>
  <w:endnote w:type="continuationSeparator" w:id="0">
    <w:p w14:paraId="50BA67FA" w14:textId="77777777" w:rsidR="00567BD8" w:rsidRDefault="00567BD8" w:rsidP="0056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D66D9" w14:textId="77777777" w:rsidR="00567BD8" w:rsidRDefault="00567BD8" w:rsidP="00567BD8">
      <w:r>
        <w:separator/>
      </w:r>
    </w:p>
  </w:footnote>
  <w:footnote w:type="continuationSeparator" w:id="0">
    <w:p w14:paraId="44154EDF" w14:textId="77777777" w:rsidR="00567BD8" w:rsidRDefault="00567BD8" w:rsidP="00567B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567BD8" w:rsidRPr="0088634D" w14:paraId="1ABAE988" w14:textId="77777777" w:rsidTr="000C3F4C">
      <w:tc>
        <w:tcPr>
          <w:tcW w:w="1152" w:type="dxa"/>
        </w:tcPr>
        <w:p w14:paraId="230887BD" w14:textId="77777777" w:rsidR="00567BD8" w:rsidRPr="0088634D" w:rsidRDefault="00567BD8"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2C2807">
            <w:rPr>
              <w:rFonts w:ascii="Cambria" w:hAnsi="Cambria"/>
              <w:noProof/>
            </w:rPr>
            <w:t>8</w:t>
          </w:r>
          <w:r w:rsidRPr="0088634D">
            <w:rPr>
              <w:rFonts w:ascii="Cambria" w:hAnsi="Cambria"/>
            </w:rPr>
            <w:fldChar w:fldCharType="end"/>
          </w:r>
        </w:p>
      </w:tc>
      <w:tc>
        <w:tcPr>
          <w:tcW w:w="0" w:type="auto"/>
          <w:noWrap/>
        </w:tcPr>
        <w:p w14:paraId="194C2F2F" w14:textId="69B47FEE" w:rsidR="00567BD8" w:rsidRPr="0088634D" w:rsidRDefault="00567BD8" w:rsidP="00567BD8">
          <w:pPr>
            <w:pStyle w:val="Header"/>
            <w:rPr>
              <w:rFonts w:ascii="Cambria" w:hAnsi="Cambria"/>
            </w:rPr>
          </w:pPr>
          <w:r>
            <w:rPr>
              <w:rFonts w:ascii="Cambria" w:hAnsi="Cambria"/>
            </w:rPr>
            <w:t>Jeanette Pranin</w:t>
          </w:r>
        </w:p>
      </w:tc>
    </w:tr>
  </w:tbl>
  <w:p w14:paraId="4D6297B0" w14:textId="77777777" w:rsidR="00567BD8" w:rsidRDefault="00567B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E2838" w14:textId="0A50F6A9" w:rsidR="00567BD8" w:rsidRDefault="00567BD8">
    <w:pPr>
      <w:pStyle w:val="Header"/>
    </w:pPr>
    <w:r>
      <w:t>Jeanette Pranin, jrp338 (HW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5B3C"/>
    <w:multiLevelType w:val="hybridMultilevel"/>
    <w:tmpl w:val="A680E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871F40"/>
    <w:multiLevelType w:val="hybridMultilevel"/>
    <w:tmpl w:val="3E0A63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817BEF"/>
    <w:multiLevelType w:val="hybridMultilevel"/>
    <w:tmpl w:val="55587A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3F533D"/>
    <w:multiLevelType w:val="hybridMultilevel"/>
    <w:tmpl w:val="43BCED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87180F"/>
    <w:multiLevelType w:val="hybridMultilevel"/>
    <w:tmpl w:val="55587A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F71EE8"/>
    <w:multiLevelType w:val="hybridMultilevel"/>
    <w:tmpl w:val="ACF0E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C64"/>
    <w:rsid w:val="000B0784"/>
    <w:rsid w:val="001303AD"/>
    <w:rsid w:val="001C3896"/>
    <w:rsid w:val="00214980"/>
    <w:rsid w:val="00286083"/>
    <w:rsid w:val="0029178B"/>
    <w:rsid w:val="002B0000"/>
    <w:rsid w:val="002C2807"/>
    <w:rsid w:val="002F11C2"/>
    <w:rsid w:val="00367CD5"/>
    <w:rsid w:val="003C13D2"/>
    <w:rsid w:val="00480ED1"/>
    <w:rsid w:val="004C4C01"/>
    <w:rsid w:val="00516C64"/>
    <w:rsid w:val="005315EB"/>
    <w:rsid w:val="00534173"/>
    <w:rsid w:val="005668F8"/>
    <w:rsid w:val="00567BD8"/>
    <w:rsid w:val="006157A5"/>
    <w:rsid w:val="0067143D"/>
    <w:rsid w:val="00682CCD"/>
    <w:rsid w:val="006C3135"/>
    <w:rsid w:val="006E56F6"/>
    <w:rsid w:val="00766956"/>
    <w:rsid w:val="007938B0"/>
    <w:rsid w:val="0080709F"/>
    <w:rsid w:val="008640C3"/>
    <w:rsid w:val="00894072"/>
    <w:rsid w:val="008D67B9"/>
    <w:rsid w:val="0095027B"/>
    <w:rsid w:val="00965B53"/>
    <w:rsid w:val="009A32F3"/>
    <w:rsid w:val="009B60CB"/>
    <w:rsid w:val="00A564D5"/>
    <w:rsid w:val="00AB2E58"/>
    <w:rsid w:val="00AC6262"/>
    <w:rsid w:val="00B03411"/>
    <w:rsid w:val="00B1789D"/>
    <w:rsid w:val="00B42540"/>
    <w:rsid w:val="00C87A6B"/>
    <w:rsid w:val="00CA7792"/>
    <w:rsid w:val="00CC648A"/>
    <w:rsid w:val="00CF62F8"/>
    <w:rsid w:val="00D114F3"/>
    <w:rsid w:val="00D35751"/>
    <w:rsid w:val="00D770B6"/>
    <w:rsid w:val="00D90CBC"/>
    <w:rsid w:val="00E75AC2"/>
    <w:rsid w:val="00EE1210"/>
    <w:rsid w:val="00EE7B85"/>
    <w:rsid w:val="00F203E8"/>
    <w:rsid w:val="00FD5DB8"/>
    <w:rsid w:val="00FE3919"/>
    <w:rsid w:val="00FF4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6B9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64"/>
    <w:pPr>
      <w:ind w:left="720"/>
      <w:contextualSpacing/>
    </w:pPr>
  </w:style>
  <w:style w:type="paragraph" w:styleId="BalloonText">
    <w:name w:val="Balloon Text"/>
    <w:basedOn w:val="Normal"/>
    <w:link w:val="BalloonTextChar"/>
    <w:uiPriority w:val="99"/>
    <w:semiHidden/>
    <w:unhideWhenUsed/>
    <w:rsid w:val="006157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A5"/>
    <w:rPr>
      <w:rFonts w:ascii="Lucida Grande" w:hAnsi="Lucida Grande" w:cs="Lucida Grande"/>
      <w:sz w:val="18"/>
      <w:szCs w:val="18"/>
    </w:rPr>
  </w:style>
  <w:style w:type="character" w:styleId="PlaceholderText">
    <w:name w:val="Placeholder Text"/>
    <w:basedOn w:val="DefaultParagraphFont"/>
    <w:uiPriority w:val="99"/>
    <w:semiHidden/>
    <w:rsid w:val="00B03411"/>
    <w:rPr>
      <w:color w:val="808080"/>
    </w:rPr>
  </w:style>
  <w:style w:type="paragraph" w:styleId="Header">
    <w:name w:val="header"/>
    <w:basedOn w:val="Normal"/>
    <w:link w:val="HeaderChar"/>
    <w:uiPriority w:val="99"/>
    <w:unhideWhenUsed/>
    <w:rsid w:val="00567BD8"/>
    <w:pPr>
      <w:tabs>
        <w:tab w:val="center" w:pos="4320"/>
        <w:tab w:val="right" w:pos="8640"/>
      </w:tabs>
    </w:pPr>
  </w:style>
  <w:style w:type="character" w:customStyle="1" w:styleId="HeaderChar">
    <w:name w:val="Header Char"/>
    <w:basedOn w:val="DefaultParagraphFont"/>
    <w:link w:val="Header"/>
    <w:uiPriority w:val="99"/>
    <w:rsid w:val="00567BD8"/>
  </w:style>
  <w:style w:type="paragraph" w:styleId="Footer">
    <w:name w:val="footer"/>
    <w:basedOn w:val="Normal"/>
    <w:link w:val="FooterChar"/>
    <w:uiPriority w:val="99"/>
    <w:unhideWhenUsed/>
    <w:rsid w:val="00567BD8"/>
    <w:pPr>
      <w:tabs>
        <w:tab w:val="center" w:pos="4320"/>
        <w:tab w:val="right" w:pos="8640"/>
      </w:tabs>
    </w:pPr>
  </w:style>
  <w:style w:type="character" w:customStyle="1" w:styleId="FooterChar">
    <w:name w:val="Footer Char"/>
    <w:basedOn w:val="DefaultParagraphFont"/>
    <w:link w:val="Footer"/>
    <w:uiPriority w:val="99"/>
    <w:rsid w:val="00567B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C64"/>
    <w:pPr>
      <w:ind w:left="720"/>
      <w:contextualSpacing/>
    </w:pPr>
  </w:style>
  <w:style w:type="paragraph" w:styleId="BalloonText">
    <w:name w:val="Balloon Text"/>
    <w:basedOn w:val="Normal"/>
    <w:link w:val="BalloonTextChar"/>
    <w:uiPriority w:val="99"/>
    <w:semiHidden/>
    <w:unhideWhenUsed/>
    <w:rsid w:val="006157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A5"/>
    <w:rPr>
      <w:rFonts w:ascii="Lucida Grande" w:hAnsi="Lucida Grande" w:cs="Lucida Grande"/>
      <w:sz w:val="18"/>
      <w:szCs w:val="18"/>
    </w:rPr>
  </w:style>
  <w:style w:type="character" w:styleId="PlaceholderText">
    <w:name w:val="Placeholder Text"/>
    <w:basedOn w:val="DefaultParagraphFont"/>
    <w:uiPriority w:val="99"/>
    <w:semiHidden/>
    <w:rsid w:val="00B03411"/>
    <w:rPr>
      <w:color w:val="808080"/>
    </w:rPr>
  </w:style>
  <w:style w:type="paragraph" w:styleId="Header">
    <w:name w:val="header"/>
    <w:basedOn w:val="Normal"/>
    <w:link w:val="HeaderChar"/>
    <w:uiPriority w:val="99"/>
    <w:unhideWhenUsed/>
    <w:rsid w:val="00567BD8"/>
    <w:pPr>
      <w:tabs>
        <w:tab w:val="center" w:pos="4320"/>
        <w:tab w:val="right" w:pos="8640"/>
      </w:tabs>
    </w:pPr>
  </w:style>
  <w:style w:type="character" w:customStyle="1" w:styleId="HeaderChar">
    <w:name w:val="Header Char"/>
    <w:basedOn w:val="DefaultParagraphFont"/>
    <w:link w:val="Header"/>
    <w:uiPriority w:val="99"/>
    <w:rsid w:val="00567BD8"/>
  </w:style>
  <w:style w:type="paragraph" w:styleId="Footer">
    <w:name w:val="footer"/>
    <w:basedOn w:val="Normal"/>
    <w:link w:val="FooterChar"/>
    <w:uiPriority w:val="99"/>
    <w:unhideWhenUsed/>
    <w:rsid w:val="00567BD8"/>
    <w:pPr>
      <w:tabs>
        <w:tab w:val="center" w:pos="4320"/>
        <w:tab w:val="right" w:pos="8640"/>
      </w:tabs>
    </w:pPr>
  </w:style>
  <w:style w:type="character" w:customStyle="1" w:styleId="FooterChar">
    <w:name w:val="Footer Char"/>
    <w:basedOn w:val="DefaultParagraphFont"/>
    <w:link w:val="Footer"/>
    <w:uiPriority w:val="99"/>
    <w:rsid w:val="00567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811865">
      <w:bodyDiv w:val="1"/>
      <w:marLeft w:val="0"/>
      <w:marRight w:val="0"/>
      <w:marTop w:val="0"/>
      <w:marBottom w:val="0"/>
      <w:divBdr>
        <w:top w:val="none" w:sz="0" w:space="0" w:color="auto"/>
        <w:left w:val="none" w:sz="0" w:space="0" w:color="auto"/>
        <w:bottom w:val="none" w:sz="0" w:space="0" w:color="auto"/>
        <w:right w:val="none" w:sz="0" w:space="0" w:color="auto"/>
      </w:divBdr>
    </w:div>
    <w:div w:id="1308362170">
      <w:bodyDiv w:val="1"/>
      <w:marLeft w:val="0"/>
      <w:marRight w:val="0"/>
      <w:marTop w:val="0"/>
      <w:marBottom w:val="0"/>
      <w:divBdr>
        <w:top w:val="none" w:sz="0" w:space="0" w:color="auto"/>
        <w:left w:val="none" w:sz="0" w:space="0" w:color="auto"/>
        <w:bottom w:val="none" w:sz="0" w:space="0" w:color="auto"/>
        <w:right w:val="none" w:sz="0" w:space="0" w:color="auto"/>
      </w:divBdr>
    </w:div>
    <w:div w:id="1506896204">
      <w:bodyDiv w:val="1"/>
      <w:marLeft w:val="0"/>
      <w:marRight w:val="0"/>
      <w:marTop w:val="0"/>
      <w:marBottom w:val="0"/>
      <w:divBdr>
        <w:top w:val="none" w:sz="0" w:space="0" w:color="auto"/>
        <w:left w:val="none" w:sz="0" w:space="0" w:color="auto"/>
        <w:bottom w:val="none" w:sz="0" w:space="0" w:color="auto"/>
        <w:right w:val="none" w:sz="0" w:space="0" w:color="auto"/>
      </w:divBdr>
    </w:div>
    <w:div w:id="213316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98EDC-7C25-C242-95E4-BAEA4DE2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453</Words>
  <Characters>2583</Characters>
  <Application>Microsoft Macintosh Word</Application>
  <DocSecurity>0</DocSecurity>
  <Lines>21</Lines>
  <Paragraphs>6</Paragraphs>
  <ScaleCrop>false</ScaleCrop>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Pranin</dc:creator>
  <cp:keywords/>
  <dc:description/>
  <cp:lastModifiedBy>Jeanette Pranin</cp:lastModifiedBy>
  <cp:revision>49</cp:revision>
  <dcterms:created xsi:type="dcterms:W3CDTF">2014-10-14T00:38:00Z</dcterms:created>
  <dcterms:modified xsi:type="dcterms:W3CDTF">2014-10-16T23:55:00Z</dcterms:modified>
</cp:coreProperties>
</file>