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tr-TR"/>
        </w:rPr>
        <w:id w:val="-286739852"/>
        <w:docPartObj>
          <w:docPartGallery w:val="Table of Contents"/>
          <w:docPartUnique/>
        </w:docPartObj>
      </w:sdtPr>
      <w:sdtEndPr>
        <w:rPr>
          <w:rFonts w:ascii="Times New Roman" w:hAnsi="Times New Roman"/>
          <w:noProof/>
        </w:rPr>
      </w:sdtEndPr>
      <w:sdtContent>
        <w:p w14:paraId="67219FBE" w14:textId="7F799C79" w:rsidR="00B2446D" w:rsidRDefault="00B2446D">
          <w:pPr>
            <w:pStyle w:val="TOCHeading"/>
          </w:pPr>
          <w:r>
            <w:t>Table of Contents</w:t>
          </w:r>
        </w:p>
        <w:p w14:paraId="75692B0F" w14:textId="08D1B934" w:rsidR="00DC0D92" w:rsidRDefault="00B2446D">
          <w:pPr>
            <w:pStyle w:val="TOC2"/>
            <w:tabs>
              <w:tab w:val="right" w:leader="dot" w:pos="9056"/>
            </w:tabs>
            <w:rPr>
              <w:rFonts w:asciiTheme="minorHAnsi" w:eastAsiaTheme="minorEastAsia" w:hAnsiTheme="minorHAnsi" w:cstheme="minorBidi"/>
              <w:smallCaps w:val="0"/>
              <w:noProof/>
              <w:kern w:val="2"/>
              <w:sz w:val="22"/>
              <w:szCs w:val="22"/>
              <w:lang w:val="en-US"/>
              <w14:ligatures w14:val="standardContextual"/>
            </w:rPr>
          </w:pPr>
          <w:r>
            <w:fldChar w:fldCharType="begin"/>
          </w:r>
          <w:r>
            <w:instrText xml:space="preserve"> TOC \o "1-3" \h \z \u </w:instrText>
          </w:r>
          <w:r>
            <w:fldChar w:fldCharType="separate"/>
          </w:r>
          <w:hyperlink w:anchor="_Toc151322986" w:history="1">
            <w:r w:rsidR="00DC0D92" w:rsidRPr="00F9076A">
              <w:rPr>
                <w:rStyle w:val="Hyperlink"/>
                <w:noProof/>
              </w:rPr>
              <w:t>THEORETICAL ANALYSIS</w:t>
            </w:r>
            <w:r w:rsidR="00DC0D92">
              <w:rPr>
                <w:noProof/>
                <w:webHidden/>
              </w:rPr>
              <w:tab/>
            </w:r>
            <w:r w:rsidR="00DC0D92">
              <w:rPr>
                <w:noProof/>
                <w:webHidden/>
              </w:rPr>
              <w:fldChar w:fldCharType="begin"/>
            </w:r>
            <w:r w:rsidR="00DC0D92">
              <w:rPr>
                <w:noProof/>
                <w:webHidden/>
              </w:rPr>
              <w:instrText xml:space="preserve"> PAGEREF _Toc151322986 \h </w:instrText>
            </w:r>
            <w:r w:rsidR="00DC0D92">
              <w:rPr>
                <w:noProof/>
                <w:webHidden/>
              </w:rPr>
            </w:r>
            <w:r w:rsidR="00DC0D92">
              <w:rPr>
                <w:noProof/>
                <w:webHidden/>
              </w:rPr>
              <w:fldChar w:fldCharType="separate"/>
            </w:r>
            <w:r w:rsidR="00DC0D92">
              <w:rPr>
                <w:noProof/>
                <w:webHidden/>
              </w:rPr>
              <w:t>2</w:t>
            </w:r>
            <w:r w:rsidR="00DC0D92">
              <w:rPr>
                <w:noProof/>
                <w:webHidden/>
              </w:rPr>
              <w:fldChar w:fldCharType="end"/>
            </w:r>
          </w:hyperlink>
        </w:p>
        <w:p w14:paraId="5EA5CFBD" w14:textId="71CB628B"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87" w:history="1">
            <w:r w:rsidRPr="00F9076A">
              <w:rPr>
                <w:rStyle w:val="Hyperlink"/>
                <w:noProof/>
                <w:lang w:val="en-US"/>
              </w:rPr>
              <w:t>Basic operation is the comparison marked as (1)</w:t>
            </w:r>
            <w:r>
              <w:rPr>
                <w:noProof/>
                <w:webHidden/>
              </w:rPr>
              <w:tab/>
            </w:r>
            <w:r>
              <w:rPr>
                <w:noProof/>
                <w:webHidden/>
              </w:rPr>
              <w:fldChar w:fldCharType="begin"/>
            </w:r>
            <w:r>
              <w:rPr>
                <w:noProof/>
                <w:webHidden/>
              </w:rPr>
              <w:instrText xml:space="preserve"> PAGEREF _Toc151322987 \h </w:instrText>
            </w:r>
            <w:r>
              <w:rPr>
                <w:noProof/>
                <w:webHidden/>
              </w:rPr>
            </w:r>
            <w:r>
              <w:rPr>
                <w:noProof/>
                <w:webHidden/>
              </w:rPr>
              <w:fldChar w:fldCharType="separate"/>
            </w:r>
            <w:r>
              <w:rPr>
                <w:noProof/>
                <w:webHidden/>
              </w:rPr>
              <w:t>2</w:t>
            </w:r>
            <w:r>
              <w:rPr>
                <w:noProof/>
                <w:webHidden/>
              </w:rPr>
              <w:fldChar w:fldCharType="end"/>
            </w:r>
          </w:hyperlink>
        </w:p>
        <w:p w14:paraId="1A1F7814" w14:textId="0A60C72E"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88" w:history="1">
            <w:r w:rsidRPr="00F9076A">
              <w:rPr>
                <w:rStyle w:val="Hyperlink"/>
                <w:noProof/>
                <w:lang w:val="en-US"/>
              </w:rPr>
              <w:t>Basic operations are the two assignments marked as (2)</w:t>
            </w:r>
            <w:r>
              <w:rPr>
                <w:noProof/>
                <w:webHidden/>
              </w:rPr>
              <w:tab/>
            </w:r>
            <w:r>
              <w:rPr>
                <w:noProof/>
                <w:webHidden/>
              </w:rPr>
              <w:fldChar w:fldCharType="begin"/>
            </w:r>
            <w:r>
              <w:rPr>
                <w:noProof/>
                <w:webHidden/>
              </w:rPr>
              <w:instrText xml:space="preserve"> PAGEREF _Toc151322988 \h </w:instrText>
            </w:r>
            <w:r>
              <w:rPr>
                <w:noProof/>
                <w:webHidden/>
              </w:rPr>
            </w:r>
            <w:r>
              <w:rPr>
                <w:noProof/>
                <w:webHidden/>
              </w:rPr>
              <w:fldChar w:fldCharType="separate"/>
            </w:r>
            <w:r>
              <w:rPr>
                <w:noProof/>
                <w:webHidden/>
              </w:rPr>
              <w:t>3</w:t>
            </w:r>
            <w:r>
              <w:rPr>
                <w:noProof/>
                <w:webHidden/>
              </w:rPr>
              <w:fldChar w:fldCharType="end"/>
            </w:r>
          </w:hyperlink>
        </w:p>
        <w:p w14:paraId="444E58C1" w14:textId="711A9C59"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89" w:history="1">
            <w:r w:rsidRPr="00F9076A">
              <w:rPr>
                <w:rStyle w:val="Hyperlink"/>
                <w:noProof/>
                <w:lang w:val="en-US"/>
              </w:rPr>
              <w:t>Basic operations are the two comparisons marked as (3)</w:t>
            </w:r>
            <w:r>
              <w:rPr>
                <w:noProof/>
                <w:webHidden/>
              </w:rPr>
              <w:tab/>
            </w:r>
            <w:r>
              <w:rPr>
                <w:noProof/>
                <w:webHidden/>
              </w:rPr>
              <w:fldChar w:fldCharType="begin"/>
            </w:r>
            <w:r>
              <w:rPr>
                <w:noProof/>
                <w:webHidden/>
              </w:rPr>
              <w:instrText xml:space="preserve"> PAGEREF _Toc151322989 \h </w:instrText>
            </w:r>
            <w:r>
              <w:rPr>
                <w:noProof/>
                <w:webHidden/>
              </w:rPr>
            </w:r>
            <w:r>
              <w:rPr>
                <w:noProof/>
                <w:webHidden/>
              </w:rPr>
              <w:fldChar w:fldCharType="separate"/>
            </w:r>
            <w:r>
              <w:rPr>
                <w:noProof/>
                <w:webHidden/>
              </w:rPr>
              <w:t>5</w:t>
            </w:r>
            <w:r>
              <w:rPr>
                <w:noProof/>
                <w:webHidden/>
              </w:rPr>
              <w:fldChar w:fldCharType="end"/>
            </w:r>
          </w:hyperlink>
        </w:p>
        <w:p w14:paraId="0CAFB484" w14:textId="46CE860E"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0" w:history="1">
            <w:r w:rsidRPr="00F9076A">
              <w:rPr>
                <w:rStyle w:val="Hyperlink"/>
                <w:noProof/>
                <w:lang w:val="en-US"/>
              </w:rPr>
              <w:t>Basic operations are the three assignments marked as (4)</w:t>
            </w:r>
            <w:r>
              <w:rPr>
                <w:noProof/>
                <w:webHidden/>
              </w:rPr>
              <w:tab/>
            </w:r>
            <w:r>
              <w:rPr>
                <w:noProof/>
                <w:webHidden/>
              </w:rPr>
              <w:fldChar w:fldCharType="begin"/>
            </w:r>
            <w:r>
              <w:rPr>
                <w:noProof/>
                <w:webHidden/>
              </w:rPr>
              <w:instrText xml:space="preserve"> PAGEREF _Toc151322990 \h </w:instrText>
            </w:r>
            <w:r>
              <w:rPr>
                <w:noProof/>
                <w:webHidden/>
              </w:rPr>
            </w:r>
            <w:r>
              <w:rPr>
                <w:noProof/>
                <w:webHidden/>
              </w:rPr>
              <w:fldChar w:fldCharType="separate"/>
            </w:r>
            <w:r>
              <w:rPr>
                <w:noProof/>
                <w:webHidden/>
              </w:rPr>
              <w:t>8</w:t>
            </w:r>
            <w:r>
              <w:rPr>
                <w:noProof/>
                <w:webHidden/>
              </w:rPr>
              <w:fldChar w:fldCharType="end"/>
            </w:r>
          </w:hyperlink>
        </w:p>
        <w:p w14:paraId="4BACDB9B" w14:textId="504C64AA" w:rsidR="00DC0D92" w:rsidRDefault="00DC0D92">
          <w:pPr>
            <w:pStyle w:val="TOC2"/>
            <w:tabs>
              <w:tab w:val="right" w:leader="dot" w:pos="9056"/>
            </w:tabs>
            <w:rPr>
              <w:rFonts w:asciiTheme="minorHAnsi" w:eastAsiaTheme="minorEastAsia" w:hAnsiTheme="minorHAnsi" w:cstheme="minorBidi"/>
              <w:smallCaps w:val="0"/>
              <w:noProof/>
              <w:kern w:val="2"/>
              <w:sz w:val="22"/>
              <w:szCs w:val="22"/>
              <w:lang w:val="en-US"/>
              <w14:ligatures w14:val="standardContextual"/>
            </w:rPr>
          </w:pPr>
          <w:hyperlink w:anchor="_Toc151322991" w:history="1">
            <w:r w:rsidRPr="00F9076A">
              <w:rPr>
                <w:rStyle w:val="Hyperlink"/>
                <w:noProof/>
                <w:lang w:val="en-US"/>
              </w:rPr>
              <w:t>IDENTIFICATION OF BASIC OPERATION(S)</w:t>
            </w:r>
            <w:r>
              <w:rPr>
                <w:noProof/>
                <w:webHidden/>
              </w:rPr>
              <w:tab/>
            </w:r>
            <w:r>
              <w:rPr>
                <w:noProof/>
                <w:webHidden/>
              </w:rPr>
              <w:fldChar w:fldCharType="begin"/>
            </w:r>
            <w:r>
              <w:rPr>
                <w:noProof/>
                <w:webHidden/>
              </w:rPr>
              <w:instrText xml:space="preserve"> PAGEREF _Toc151322991 \h </w:instrText>
            </w:r>
            <w:r>
              <w:rPr>
                <w:noProof/>
                <w:webHidden/>
              </w:rPr>
            </w:r>
            <w:r>
              <w:rPr>
                <w:noProof/>
                <w:webHidden/>
              </w:rPr>
              <w:fldChar w:fldCharType="separate"/>
            </w:r>
            <w:r>
              <w:rPr>
                <w:noProof/>
                <w:webHidden/>
              </w:rPr>
              <w:t>12</w:t>
            </w:r>
            <w:r>
              <w:rPr>
                <w:noProof/>
                <w:webHidden/>
              </w:rPr>
              <w:fldChar w:fldCharType="end"/>
            </w:r>
          </w:hyperlink>
        </w:p>
        <w:p w14:paraId="4171B73B" w14:textId="1972EB90" w:rsidR="00DC0D92" w:rsidRDefault="00DC0D92">
          <w:pPr>
            <w:pStyle w:val="TOC2"/>
            <w:tabs>
              <w:tab w:val="right" w:leader="dot" w:pos="9056"/>
            </w:tabs>
            <w:rPr>
              <w:rFonts w:asciiTheme="minorHAnsi" w:eastAsiaTheme="minorEastAsia" w:hAnsiTheme="minorHAnsi" w:cstheme="minorBidi"/>
              <w:smallCaps w:val="0"/>
              <w:noProof/>
              <w:kern w:val="2"/>
              <w:sz w:val="22"/>
              <w:szCs w:val="22"/>
              <w:lang w:val="en-US"/>
              <w14:ligatures w14:val="standardContextual"/>
            </w:rPr>
          </w:pPr>
          <w:hyperlink w:anchor="_Toc151322992" w:history="1">
            <w:r w:rsidRPr="00F9076A">
              <w:rPr>
                <w:rStyle w:val="Hyperlink"/>
                <w:noProof/>
                <w:lang w:val="en-US"/>
              </w:rPr>
              <w:t>REAL EXECUTION</w:t>
            </w:r>
            <w:r>
              <w:rPr>
                <w:noProof/>
                <w:webHidden/>
              </w:rPr>
              <w:tab/>
            </w:r>
            <w:r>
              <w:rPr>
                <w:noProof/>
                <w:webHidden/>
              </w:rPr>
              <w:fldChar w:fldCharType="begin"/>
            </w:r>
            <w:r>
              <w:rPr>
                <w:noProof/>
                <w:webHidden/>
              </w:rPr>
              <w:instrText xml:space="preserve"> PAGEREF _Toc151322992 \h </w:instrText>
            </w:r>
            <w:r>
              <w:rPr>
                <w:noProof/>
                <w:webHidden/>
              </w:rPr>
            </w:r>
            <w:r>
              <w:rPr>
                <w:noProof/>
                <w:webHidden/>
              </w:rPr>
              <w:fldChar w:fldCharType="separate"/>
            </w:r>
            <w:r>
              <w:rPr>
                <w:noProof/>
                <w:webHidden/>
              </w:rPr>
              <w:t>12</w:t>
            </w:r>
            <w:r>
              <w:rPr>
                <w:noProof/>
                <w:webHidden/>
              </w:rPr>
              <w:fldChar w:fldCharType="end"/>
            </w:r>
          </w:hyperlink>
        </w:p>
        <w:p w14:paraId="428F17D1" w14:textId="2933132B"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3" w:history="1">
            <w:r w:rsidRPr="00F9076A">
              <w:rPr>
                <w:rStyle w:val="Hyperlink"/>
                <w:noProof/>
                <w:lang w:val="en-US"/>
              </w:rPr>
              <w:t>Best Case</w:t>
            </w:r>
            <w:r>
              <w:rPr>
                <w:noProof/>
                <w:webHidden/>
              </w:rPr>
              <w:tab/>
            </w:r>
            <w:r>
              <w:rPr>
                <w:noProof/>
                <w:webHidden/>
              </w:rPr>
              <w:fldChar w:fldCharType="begin"/>
            </w:r>
            <w:r>
              <w:rPr>
                <w:noProof/>
                <w:webHidden/>
              </w:rPr>
              <w:instrText xml:space="preserve"> PAGEREF _Toc151322993 \h </w:instrText>
            </w:r>
            <w:r>
              <w:rPr>
                <w:noProof/>
                <w:webHidden/>
              </w:rPr>
            </w:r>
            <w:r>
              <w:rPr>
                <w:noProof/>
                <w:webHidden/>
              </w:rPr>
              <w:fldChar w:fldCharType="separate"/>
            </w:r>
            <w:r>
              <w:rPr>
                <w:noProof/>
                <w:webHidden/>
              </w:rPr>
              <w:t>12</w:t>
            </w:r>
            <w:r>
              <w:rPr>
                <w:noProof/>
                <w:webHidden/>
              </w:rPr>
              <w:fldChar w:fldCharType="end"/>
            </w:r>
          </w:hyperlink>
        </w:p>
        <w:p w14:paraId="06918E69" w14:textId="2EA192E7"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4" w:history="1">
            <w:r w:rsidRPr="00F9076A">
              <w:rPr>
                <w:rStyle w:val="Hyperlink"/>
                <w:noProof/>
                <w:lang w:val="en-US"/>
              </w:rPr>
              <w:t>Worst Case</w:t>
            </w:r>
            <w:r>
              <w:rPr>
                <w:noProof/>
                <w:webHidden/>
              </w:rPr>
              <w:tab/>
            </w:r>
            <w:r>
              <w:rPr>
                <w:noProof/>
                <w:webHidden/>
              </w:rPr>
              <w:fldChar w:fldCharType="begin"/>
            </w:r>
            <w:r>
              <w:rPr>
                <w:noProof/>
                <w:webHidden/>
              </w:rPr>
              <w:instrText xml:space="preserve"> PAGEREF _Toc151322994 \h </w:instrText>
            </w:r>
            <w:r>
              <w:rPr>
                <w:noProof/>
                <w:webHidden/>
              </w:rPr>
            </w:r>
            <w:r>
              <w:rPr>
                <w:noProof/>
                <w:webHidden/>
              </w:rPr>
              <w:fldChar w:fldCharType="separate"/>
            </w:r>
            <w:r>
              <w:rPr>
                <w:noProof/>
                <w:webHidden/>
              </w:rPr>
              <w:t>13</w:t>
            </w:r>
            <w:r>
              <w:rPr>
                <w:noProof/>
                <w:webHidden/>
              </w:rPr>
              <w:fldChar w:fldCharType="end"/>
            </w:r>
          </w:hyperlink>
        </w:p>
        <w:p w14:paraId="191111B0" w14:textId="139F521A"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5" w:history="1">
            <w:r w:rsidRPr="00F9076A">
              <w:rPr>
                <w:rStyle w:val="Hyperlink"/>
                <w:noProof/>
                <w:lang w:val="en-US"/>
              </w:rPr>
              <w:t>Average Case</w:t>
            </w:r>
            <w:r>
              <w:rPr>
                <w:noProof/>
                <w:webHidden/>
              </w:rPr>
              <w:tab/>
            </w:r>
            <w:r>
              <w:rPr>
                <w:noProof/>
                <w:webHidden/>
              </w:rPr>
              <w:fldChar w:fldCharType="begin"/>
            </w:r>
            <w:r>
              <w:rPr>
                <w:noProof/>
                <w:webHidden/>
              </w:rPr>
              <w:instrText xml:space="preserve"> PAGEREF _Toc151322995 \h </w:instrText>
            </w:r>
            <w:r>
              <w:rPr>
                <w:noProof/>
                <w:webHidden/>
              </w:rPr>
            </w:r>
            <w:r>
              <w:rPr>
                <w:noProof/>
                <w:webHidden/>
              </w:rPr>
              <w:fldChar w:fldCharType="separate"/>
            </w:r>
            <w:r>
              <w:rPr>
                <w:noProof/>
                <w:webHidden/>
              </w:rPr>
              <w:t>13</w:t>
            </w:r>
            <w:r>
              <w:rPr>
                <w:noProof/>
                <w:webHidden/>
              </w:rPr>
              <w:fldChar w:fldCharType="end"/>
            </w:r>
          </w:hyperlink>
        </w:p>
        <w:p w14:paraId="3EE0419D" w14:textId="74F170A8" w:rsidR="00DC0D92" w:rsidRDefault="00DC0D92">
          <w:pPr>
            <w:pStyle w:val="TOC2"/>
            <w:tabs>
              <w:tab w:val="right" w:leader="dot" w:pos="9056"/>
            </w:tabs>
            <w:rPr>
              <w:rFonts w:asciiTheme="minorHAnsi" w:eastAsiaTheme="minorEastAsia" w:hAnsiTheme="minorHAnsi" w:cstheme="minorBidi"/>
              <w:smallCaps w:val="0"/>
              <w:noProof/>
              <w:kern w:val="2"/>
              <w:sz w:val="22"/>
              <w:szCs w:val="22"/>
              <w:lang w:val="en-US"/>
              <w14:ligatures w14:val="standardContextual"/>
            </w:rPr>
          </w:pPr>
          <w:hyperlink w:anchor="_Toc151322996" w:history="1">
            <w:r w:rsidRPr="00F9076A">
              <w:rPr>
                <w:rStyle w:val="Hyperlink"/>
                <w:noProof/>
                <w:lang w:val="en-US"/>
              </w:rPr>
              <w:t>COMPARISON</w:t>
            </w:r>
            <w:r>
              <w:rPr>
                <w:noProof/>
                <w:webHidden/>
              </w:rPr>
              <w:tab/>
            </w:r>
            <w:r>
              <w:rPr>
                <w:noProof/>
                <w:webHidden/>
              </w:rPr>
              <w:fldChar w:fldCharType="begin"/>
            </w:r>
            <w:r>
              <w:rPr>
                <w:noProof/>
                <w:webHidden/>
              </w:rPr>
              <w:instrText xml:space="preserve"> PAGEREF _Toc151322996 \h </w:instrText>
            </w:r>
            <w:r>
              <w:rPr>
                <w:noProof/>
                <w:webHidden/>
              </w:rPr>
            </w:r>
            <w:r>
              <w:rPr>
                <w:noProof/>
                <w:webHidden/>
              </w:rPr>
              <w:fldChar w:fldCharType="separate"/>
            </w:r>
            <w:r>
              <w:rPr>
                <w:noProof/>
                <w:webHidden/>
              </w:rPr>
              <w:t>14</w:t>
            </w:r>
            <w:r>
              <w:rPr>
                <w:noProof/>
                <w:webHidden/>
              </w:rPr>
              <w:fldChar w:fldCharType="end"/>
            </w:r>
          </w:hyperlink>
        </w:p>
        <w:p w14:paraId="3C41F21C" w14:textId="0A61764C"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7" w:history="1">
            <w:r w:rsidRPr="00F9076A">
              <w:rPr>
                <w:rStyle w:val="Hyperlink"/>
                <w:noProof/>
                <w:lang w:val="en-US"/>
              </w:rPr>
              <w:t>Best Case</w:t>
            </w:r>
            <w:r>
              <w:rPr>
                <w:noProof/>
                <w:webHidden/>
              </w:rPr>
              <w:tab/>
            </w:r>
            <w:r>
              <w:rPr>
                <w:noProof/>
                <w:webHidden/>
              </w:rPr>
              <w:fldChar w:fldCharType="begin"/>
            </w:r>
            <w:r>
              <w:rPr>
                <w:noProof/>
                <w:webHidden/>
              </w:rPr>
              <w:instrText xml:space="preserve"> PAGEREF _Toc151322997 \h </w:instrText>
            </w:r>
            <w:r>
              <w:rPr>
                <w:noProof/>
                <w:webHidden/>
              </w:rPr>
            </w:r>
            <w:r>
              <w:rPr>
                <w:noProof/>
                <w:webHidden/>
              </w:rPr>
              <w:fldChar w:fldCharType="separate"/>
            </w:r>
            <w:r>
              <w:rPr>
                <w:noProof/>
                <w:webHidden/>
              </w:rPr>
              <w:t>14</w:t>
            </w:r>
            <w:r>
              <w:rPr>
                <w:noProof/>
                <w:webHidden/>
              </w:rPr>
              <w:fldChar w:fldCharType="end"/>
            </w:r>
          </w:hyperlink>
        </w:p>
        <w:p w14:paraId="48F2005A" w14:textId="37885AD4"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8" w:history="1">
            <w:r w:rsidRPr="00F9076A">
              <w:rPr>
                <w:rStyle w:val="Hyperlink"/>
                <w:noProof/>
                <w:lang w:val="en-US"/>
              </w:rPr>
              <w:t>Worst Case</w:t>
            </w:r>
            <w:r>
              <w:rPr>
                <w:noProof/>
                <w:webHidden/>
              </w:rPr>
              <w:tab/>
            </w:r>
            <w:r>
              <w:rPr>
                <w:noProof/>
                <w:webHidden/>
              </w:rPr>
              <w:fldChar w:fldCharType="begin"/>
            </w:r>
            <w:r>
              <w:rPr>
                <w:noProof/>
                <w:webHidden/>
              </w:rPr>
              <w:instrText xml:space="preserve"> PAGEREF _Toc151322998 \h </w:instrText>
            </w:r>
            <w:r>
              <w:rPr>
                <w:noProof/>
                <w:webHidden/>
              </w:rPr>
            </w:r>
            <w:r>
              <w:rPr>
                <w:noProof/>
                <w:webHidden/>
              </w:rPr>
              <w:fldChar w:fldCharType="separate"/>
            </w:r>
            <w:r>
              <w:rPr>
                <w:noProof/>
                <w:webHidden/>
              </w:rPr>
              <w:t>19</w:t>
            </w:r>
            <w:r>
              <w:rPr>
                <w:noProof/>
                <w:webHidden/>
              </w:rPr>
              <w:fldChar w:fldCharType="end"/>
            </w:r>
          </w:hyperlink>
        </w:p>
        <w:p w14:paraId="070450EB" w14:textId="2B6BB324" w:rsidR="00DC0D92" w:rsidRDefault="00DC0D92">
          <w:pPr>
            <w:pStyle w:val="TOC3"/>
            <w:tabs>
              <w:tab w:val="right" w:leader="dot" w:pos="9056"/>
            </w:tabs>
            <w:rPr>
              <w:rFonts w:asciiTheme="minorHAnsi" w:eastAsiaTheme="minorEastAsia" w:hAnsiTheme="minorHAnsi" w:cstheme="minorBidi"/>
              <w:i w:val="0"/>
              <w:iCs w:val="0"/>
              <w:noProof/>
              <w:kern w:val="2"/>
              <w:sz w:val="22"/>
              <w:szCs w:val="22"/>
              <w:lang w:val="en-US"/>
              <w14:ligatures w14:val="standardContextual"/>
            </w:rPr>
          </w:pPr>
          <w:hyperlink w:anchor="_Toc151322999" w:history="1">
            <w:r w:rsidRPr="00F9076A">
              <w:rPr>
                <w:rStyle w:val="Hyperlink"/>
                <w:noProof/>
                <w:lang w:val="en-US"/>
              </w:rPr>
              <w:t>Average Case</w:t>
            </w:r>
            <w:r>
              <w:rPr>
                <w:noProof/>
                <w:webHidden/>
              </w:rPr>
              <w:tab/>
            </w:r>
            <w:r>
              <w:rPr>
                <w:noProof/>
                <w:webHidden/>
              </w:rPr>
              <w:fldChar w:fldCharType="begin"/>
            </w:r>
            <w:r>
              <w:rPr>
                <w:noProof/>
                <w:webHidden/>
              </w:rPr>
              <w:instrText xml:space="preserve"> PAGEREF _Toc151322999 \h </w:instrText>
            </w:r>
            <w:r>
              <w:rPr>
                <w:noProof/>
                <w:webHidden/>
              </w:rPr>
            </w:r>
            <w:r>
              <w:rPr>
                <w:noProof/>
                <w:webHidden/>
              </w:rPr>
              <w:fldChar w:fldCharType="separate"/>
            </w:r>
            <w:r>
              <w:rPr>
                <w:noProof/>
                <w:webHidden/>
              </w:rPr>
              <w:t>24</w:t>
            </w:r>
            <w:r>
              <w:rPr>
                <w:noProof/>
                <w:webHidden/>
              </w:rPr>
              <w:fldChar w:fldCharType="end"/>
            </w:r>
          </w:hyperlink>
        </w:p>
        <w:p w14:paraId="0FFA3243" w14:textId="4BA10124" w:rsidR="00B2446D" w:rsidRDefault="00B2446D">
          <w:r>
            <w:rPr>
              <w:b/>
              <w:bCs/>
              <w:noProof/>
            </w:rPr>
            <w:fldChar w:fldCharType="end"/>
          </w:r>
        </w:p>
      </w:sdtContent>
    </w:sdt>
    <w:p w14:paraId="191FCBF4" w14:textId="77777777" w:rsidR="003E20E3" w:rsidRPr="00B2446D" w:rsidRDefault="003E20E3">
      <w:pPr>
        <w:rPr>
          <w:rFonts w:asciiTheme="majorHAnsi" w:eastAsiaTheme="majorEastAsia" w:hAnsiTheme="majorHAnsi" w:cstheme="majorBidi"/>
          <w:color w:val="2F5496" w:themeColor="accent1" w:themeShade="BF"/>
          <w:sz w:val="32"/>
          <w:szCs w:val="32"/>
          <w:lang w:val="en-US"/>
        </w:rPr>
      </w:pPr>
      <w:r w:rsidRPr="00B2446D">
        <w:rPr>
          <w:lang w:val="en-US"/>
        </w:rPr>
        <w:br w:type="page"/>
      </w:r>
    </w:p>
    <w:p w14:paraId="07DA35FA" w14:textId="66383DD3" w:rsidR="00CD28AB" w:rsidRPr="00B2446D" w:rsidRDefault="00CD28AB" w:rsidP="00B2446D">
      <w:pPr>
        <w:pStyle w:val="Heading2"/>
      </w:pPr>
      <w:bookmarkStart w:id="0" w:name="_Toc151322986"/>
      <w:r w:rsidRPr="00B2446D">
        <w:lastRenderedPageBreak/>
        <w:t>THEORETICAL ANALYSIS</w:t>
      </w:r>
      <w:bookmarkEnd w:id="0"/>
    </w:p>
    <w:p w14:paraId="22A494F5" w14:textId="1EF33CB8" w:rsidR="0090269E" w:rsidRPr="0090269E" w:rsidRDefault="00DF2183" w:rsidP="0090269E">
      <w:pPr>
        <w:pStyle w:val="Heading3"/>
        <w:rPr>
          <w:lang w:val="en-US"/>
        </w:rPr>
      </w:pPr>
      <w:bookmarkStart w:id="1" w:name="_Toc119008026"/>
      <w:bookmarkStart w:id="2" w:name="_Toc151322987"/>
      <w:r>
        <w:rPr>
          <w:lang w:val="en-US"/>
        </w:rPr>
        <w:t>Basic operation is the comparison marked as (1)</w:t>
      </w:r>
      <w:bookmarkEnd w:id="1"/>
      <w:bookmarkEnd w:id="2"/>
    </w:p>
    <w:p w14:paraId="4CAB0CAF" w14:textId="77777777" w:rsidR="008B2F91" w:rsidRPr="000848DA" w:rsidRDefault="008B2F91" w:rsidP="008B2F91">
      <w:pPr>
        <w:pStyle w:val="Heading4"/>
        <w:rPr>
          <w:lang w:val="en-US"/>
        </w:rPr>
      </w:pPr>
      <w:r w:rsidRPr="000848DA">
        <w:rPr>
          <w:lang w:val="en-US"/>
        </w:rPr>
        <w:t>Analyze B(n)</w:t>
      </w:r>
    </w:p>
    <w:p w14:paraId="59127A20" w14:textId="77777777" w:rsidR="008B2F91" w:rsidRPr="00D54ADB" w:rsidRDefault="008B2F91" w:rsidP="008B2F91">
      <w:pPr>
        <w:rPr>
          <w:rFonts w:cs="Times New Roman"/>
          <w:lang w:val="en-US"/>
        </w:rPr>
      </w:pPr>
    </w:p>
    <w:p w14:paraId="34E414B0" w14:textId="77777777" w:rsidR="008B2F91" w:rsidRPr="00D54ADB" w:rsidRDefault="008B2F91" w:rsidP="008B2F91">
      <w:pPr>
        <w:rPr>
          <w:rFonts w:cs="Times New Roman"/>
          <w:lang w:val="en-US"/>
        </w:rPr>
      </w:pPr>
      <w:r w:rsidRPr="00D54ADB">
        <w:rPr>
          <w:rFonts w:cs="Times New Roman"/>
          <w:lang w:val="en-US"/>
        </w:rPr>
        <w:t>For best case, the number of basic operations is the same for any input array.</w:t>
      </w:r>
    </w:p>
    <w:p w14:paraId="2CFA6F77" w14:textId="683B5713" w:rsidR="008B2F91" w:rsidRPr="00D54ADB" w:rsidRDefault="008B2F91" w:rsidP="008B2F91">
      <w:pPr>
        <w:rPr>
          <w:rFonts w:cs="Times New Roman"/>
          <w:lang w:val="en-US"/>
        </w:rPr>
      </w:pPr>
      <w:r w:rsidRPr="00D54ADB">
        <w:rPr>
          <w:rFonts w:cs="Times New Roman"/>
          <w:lang w:val="en-US"/>
        </w:rPr>
        <w:t xml:space="preserve">There are </w:t>
      </w:r>
      <m:oMath>
        <m:r>
          <w:rPr>
            <w:rFonts w:ascii="Cambria Math" w:hAnsi="Cambria Math" w:cs="Times New Roman"/>
            <w:lang w:val="en-US"/>
          </w:rPr>
          <m:t>B</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1</m:t>
            </m:r>
          </m:e>
        </m:nary>
        <m:r>
          <w:rPr>
            <w:rFonts w:ascii="Cambria Math" w:hAnsi="Cambria Math" w:cs="Times New Roman"/>
            <w:lang w:val="en-US"/>
          </w:rPr>
          <m:t>=n</m:t>
        </m:r>
      </m:oMath>
      <w:r w:rsidRPr="00D54ADB">
        <w:rPr>
          <w:rFonts w:cs="Times New Roman"/>
          <w:lang w:val="en-US"/>
        </w:rPr>
        <w:t xml:space="preserve"> basic operations. So </w:t>
      </w:r>
      <m:oMath>
        <m:r>
          <w:rPr>
            <w:rFonts w:ascii="Cambria Math" w:hAnsi="Cambria Math" w:cs="Times New Roman"/>
            <w:lang w:val="en-US"/>
          </w:rPr>
          <m:t>B</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n</m:t>
            </m:r>
          </m:e>
        </m:d>
      </m:oMath>
      <w:r w:rsidRPr="00D54ADB">
        <w:rPr>
          <w:rFonts w:eastAsiaTheme="minorEastAsia" w:cs="Times New Roman"/>
          <w:lang w:val="en-US"/>
        </w:rPr>
        <w:t>.</w:t>
      </w:r>
    </w:p>
    <w:p w14:paraId="1E9305AB" w14:textId="77777777" w:rsidR="008B2F91" w:rsidRPr="000848DA" w:rsidRDefault="008B2F91" w:rsidP="008B2F91">
      <w:pPr>
        <w:rPr>
          <w:lang w:val="en-US"/>
        </w:rPr>
      </w:pPr>
    </w:p>
    <w:p w14:paraId="094D3802" w14:textId="77777777" w:rsidR="008B2F91" w:rsidRDefault="008B2F91" w:rsidP="008B2F91">
      <w:pPr>
        <w:pStyle w:val="Heading4"/>
        <w:rPr>
          <w:lang w:val="en-US"/>
        </w:rPr>
      </w:pPr>
      <w:r w:rsidRPr="000848DA">
        <w:rPr>
          <w:lang w:val="en-US"/>
        </w:rPr>
        <w:t>Analyze W(n)</w:t>
      </w:r>
    </w:p>
    <w:p w14:paraId="726A51C1" w14:textId="77777777" w:rsidR="008B2F91" w:rsidRPr="00D54ADB" w:rsidRDefault="008B2F91" w:rsidP="008B2F91">
      <w:pPr>
        <w:rPr>
          <w:rFonts w:cs="Times New Roman"/>
          <w:lang w:val="en-US"/>
        </w:rPr>
      </w:pPr>
    </w:p>
    <w:p w14:paraId="73CF5FAF" w14:textId="77777777" w:rsidR="008B2F91" w:rsidRPr="00D54ADB" w:rsidRDefault="008B2F91" w:rsidP="008B2F91">
      <w:pPr>
        <w:rPr>
          <w:rFonts w:cs="Times New Roman"/>
          <w:lang w:val="en-US"/>
        </w:rPr>
      </w:pPr>
      <w:r w:rsidRPr="00D54ADB">
        <w:rPr>
          <w:rFonts w:cs="Times New Roman"/>
          <w:lang w:val="en-US"/>
        </w:rPr>
        <w:t>For worst case, the number of basic operations is the same for any input array.</w:t>
      </w:r>
    </w:p>
    <w:p w14:paraId="75969F1A" w14:textId="0C304314" w:rsidR="008B2F91" w:rsidRPr="00D54ADB" w:rsidRDefault="008B2F91" w:rsidP="008B2F91">
      <w:pPr>
        <w:rPr>
          <w:rFonts w:cs="Times New Roman"/>
          <w:lang w:val="en-US"/>
        </w:rPr>
      </w:pPr>
      <w:r w:rsidRPr="00D54ADB">
        <w:rPr>
          <w:rFonts w:cs="Times New Roman"/>
          <w:lang w:val="en-US"/>
        </w:rPr>
        <w:t xml:space="preserve">There are </w:t>
      </w:r>
      <m:oMath>
        <m:r>
          <w:rPr>
            <w:rFonts w:ascii="Cambria Math" w:hAnsi="Cambria Math" w:cs="Times New Roman"/>
            <w:lang w:val="en-US"/>
          </w:rPr>
          <m:t>W</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1</m:t>
            </m:r>
          </m:e>
        </m:nary>
        <m:r>
          <w:rPr>
            <w:rFonts w:ascii="Cambria Math" w:hAnsi="Cambria Math" w:cs="Times New Roman"/>
            <w:lang w:val="en-US"/>
          </w:rPr>
          <m:t>=n</m:t>
        </m:r>
      </m:oMath>
      <w:r w:rsidRPr="00D54ADB">
        <w:rPr>
          <w:rFonts w:cs="Times New Roman"/>
          <w:lang w:val="en-US"/>
        </w:rPr>
        <w:t xml:space="preserve"> basic operations. So </w:t>
      </w:r>
      <m:oMath>
        <m:r>
          <w:rPr>
            <w:rFonts w:ascii="Cambria Math" w:hAnsi="Cambria Math" w:cs="Times New Roman"/>
            <w:lang w:val="en-US"/>
          </w:rPr>
          <m:t>W</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n</m:t>
            </m:r>
          </m:e>
        </m:d>
      </m:oMath>
      <w:r w:rsidRPr="00D54ADB">
        <w:rPr>
          <w:rFonts w:eastAsiaTheme="minorEastAsia" w:cs="Times New Roman"/>
          <w:lang w:val="en-US"/>
        </w:rPr>
        <w:t>.</w:t>
      </w:r>
    </w:p>
    <w:p w14:paraId="2E62A341" w14:textId="77777777" w:rsidR="008B2F91" w:rsidRPr="001A38B0" w:rsidRDefault="008B2F91" w:rsidP="008B2F91">
      <w:pPr>
        <w:rPr>
          <w:lang w:val="en-US"/>
        </w:rPr>
      </w:pPr>
    </w:p>
    <w:p w14:paraId="191DC35E" w14:textId="77777777" w:rsidR="008B2F91" w:rsidRDefault="008B2F91" w:rsidP="008B2F91">
      <w:pPr>
        <w:pStyle w:val="Heading4"/>
        <w:rPr>
          <w:lang w:val="en-US"/>
        </w:rPr>
      </w:pPr>
      <w:r w:rsidRPr="000848DA">
        <w:rPr>
          <w:lang w:val="en-US"/>
        </w:rPr>
        <w:t>Analyze A(n)</w:t>
      </w:r>
    </w:p>
    <w:p w14:paraId="25DC9CF4" w14:textId="77777777" w:rsidR="008B2F91" w:rsidRPr="00D54ADB" w:rsidRDefault="008B2F91" w:rsidP="008B2F91">
      <w:pPr>
        <w:rPr>
          <w:rFonts w:cs="Times New Roman"/>
          <w:lang w:val="en-US"/>
        </w:rPr>
      </w:pPr>
    </w:p>
    <w:p w14:paraId="1B7E1223" w14:textId="77777777" w:rsidR="008B2F91" w:rsidRPr="00D54ADB" w:rsidRDefault="008B2F91" w:rsidP="008B2F91">
      <w:pPr>
        <w:rPr>
          <w:rFonts w:cs="Times New Roman"/>
          <w:lang w:val="en-US"/>
        </w:rPr>
      </w:pPr>
      <w:r w:rsidRPr="00D54ADB">
        <w:rPr>
          <w:rFonts w:cs="Times New Roman"/>
          <w:lang w:val="en-US"/>
        </w:rPr>
        <w:t>For average case, the number of basic operations is follows:</w:t>
      </w:r>
    </w:p>
    <w:p w14:paraId="4E8A85DB" w14:textId="7E4BE13C" w:rsidR="008B2F91" w:rsidRPr="00D54ADB" w:rsidRDefault="008B2F91" w:rsidP="008B2F91">
      <w:pPr>
        <w:rPr>
          <w:rFonts w:eastAsiaTheme="minorEastAsia" w:cs="Times New Roman"/>
          <w:lang w:val="en-US"/>
        </w:rPr>
      </w:pPr>
      <m:oMath>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k=B</m:t>
            </m:r>
            <m:d>
              <m:dPr>
                <m:ctrlPr>
                  <w:rPr>
                    <w:rFonts w:ascii="Cambria Math" w:hAnsi="Cambria Math" w:cs="Times New Roman"/>
                    <w:i/>
                    <w:lang w:val="en-US"/>
                  </w:rPr>
                </m:ctrlPr>
              </m:dPr>
              <m:e>
                <m:r>
                  <w:rPr>
                    <w:rFonts w:ascii="Cambria Math" w:hAnsi="Cambria Math" w:cs="Times New Roman"/>
                    <w:lang w:val="en-US"/>
                  </w:rPr>
                  <m:t>n</m:t>
                </m:r>
              </m:e>
            </m:d>
          </m:sub>
          <m:sup>
            <m:r>
              <w:rPr>
                <w:rFonts w:ascii="Cambria Math" w:hAnsi="Cambria Math" w:cs="Times New Roman"/>
                <w:lang w:val="en-US"/>
              </w:rPr>
              <m:t>W</m:t>
            </m:r>
            <m:d>
              <m:dPr>
                <m:ctrlPr>
                  <w:rPr>
                    <w:rFonts w:ascii="Cambria Math" w:hAnsi="Cambria Math" w:cs="Times New Roman"/>
                    <w:i/>
                    <w:lang w:val="en-US"/>
                  </w:rPr>
                </m:ctrlPr>
              </m:dPr>
              <m:e>
                <m:r>
                  <w:rPr>
                    <w:rFonts w:ascii="Cambria Math" w:hAnsi="Cambria Math" w:cs="Times New Roman"/>
                    <w:lang w:val="en-US"/>
                  </w:rPr>
                  <m:t>n</m:t>
                </m:r>
              </m:e>
            </m:d>
          </m:sup>
          <m:e>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m:rPr>
                <m:sty m:val="p"/>
              </m:rPr>
              <w:rPr>
                <w:rFonts w:ascii="Cambria Math" w:hAnsi="Cambria Math" w:cs="Times New Roman"/>
                <w:lang w:val="en-US"/>
              </w:rPr>
              <w:softHyphen/>
            </m:r>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k=n</m:t>
                </m:r>
              </m:sub>
              <m:sup>
                <m:r>
                  <w:rPr>
                    <w:rFonts w:ascii="Cambria Math" w:hAnsi="Cambria Math" w:cs="Times New Roman"/>
                    <w:lang w:val="en-US"/>
                  </w:rPr>
                  <m:t>n</m:t>
                </m:r>
              </m:sup>
              <m:e>
                <m:r>
                  <w:rPr>
                    <w:rFonts w:ascii="Cambria Math" w:hAnsi="Cambria Math" w:cs="Times New Roman"/>
                    <w:lang w:val="en-US"/>
                  </w:rPr>
                  <m:t>k*1</m:t>
                </m:r>
              </m:e>
            </m:nary>
            <m:r>
              <w:rPr>
                <w:rFonts w:ascii="Cambria Math" w:hAnsi="Cambria Math" w:cs="Times New Roman"/>
                <w:lang w:val="en-US"/>
              </w:rPr>
              <m:t>=n</m:t>
            </m:r>
          </m:e>
        </m:nary>
      </m:oMath>
      <w:r w:rsidRPr="00D54ADB">
        <w:rPr>
          <w:rFonts w:eastAsiaTheme="minorEastAsia" w:cs="Times New Roman"/>
          <w:lang w:val="en-US"/>
        </w:rPr>
        <w:t xml:space="preserve">. </w:t>
      </w:r>
      <w:r w:rsidRPr="00D54ADB">
        <w:rPr>
          <w:rFonts w:eastAsiaTheme="minorEastAsia" w:cs="Times New Roman"/>
          <w:lang w:val="en-US"/>
        </w:rPr>
        <w:tab/>
        <w:t xml:space="preserve">So </w:t>
      </w:r>
      <m:oMath>
        <m:r>
          <w:rPr>
            <w:rFonts w:ascii="Cambria Math" w:eastAsiaTheme="minorEastAsia" w:hAnsi="Cambria Math" w:cs="Times New Roman"/>
            <w:lang w:val="en-US"/>
          </w:rPr>
          <m:t>A</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∈θ</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m:t>
        </m:r>
      </m:oMath>
      <w:r w:rsidRPr="00D54ADB">
        <w:rPr>
          <w:rFonts w:eastAsiaTheme="minorEastAsia" w:cs="Times New Roman"/>
          <w:lang w:val="en-US"/>
        </w:rPr>
        <w:t xml:space="preserve"> </w:t>
      </w:r>
    </w:p>
    <w:p w14:paraId="280EA7B4" w14:textId="02B71DCA" w:rsidR="003D23F6" w:rsidRPr="008B2F91" w:rsidRDefault="008B2F91" w:rsidP="003D23F6">
      <w:pPr>
        <w:rPr>
          <w:rFonts w:cs="Times New Roman"/>
          <w:lang w:val="en-US"/>
        </w:rPr>
      </w:pPr>
      <w:r w:rsidRPr="00D54ADB">
        <w:rPr>
          <w:rFonts w:eastAsiaTheme="minorEastAsia" w:cs="Times New Roman"/>
          <w:lang w:val="en-US"/>
        </w:rPr>
        <w:t>Note that p</w:t>
      </w:r>
      <w:r w:rsidRPr="00D54ADB">
        <w:rPr>
          <w:rFonts w:eastAsiaTheme="minorEastAsia" w:cs="Times New Roman"/>
          <w:vertAlign w:val="subscript"/>
          <w:lang w:val="en-US"/>
        </w:rPr>
        <w:t xml:space="preserve">k </w:t>
      </w:r>
      <w:r w:rsidRPr="00D54ADB">
        <w:rPr>
          <w:rFonts w:eastAsiaTheme="minorEastAsia" w:cs="Times New Roman"/>
          <w:lang w:val="en-US"/>
        </w:rPr>
        <w:t>= 1 since there is only one possibility in the sample space that the number of basic operations is n.</w:t>
      </w:r>
    </w:p>
    <w:p w14:paraId="4B08725E" w14:textId="77777777" w:rsidR="003D23F6" w:rsidRDefault="003D23F6" w:rsidP="003D23F6">
      <w:pPr>
        <w:rPr>
          <w:lang w:val="en-US"/>
        </w:rPr>
      </w:pPr>
    </w:p>
    <w:p w14:paraId="23AE169E" w14:textId="77777777" w:rsidR="003D23F6" w:rsidRPr="003D23F6" w:rsidRDefault="003D23F6" w:rsidP="003D23F6">
      <w:pPr>
        <w:rPr>
          <w:lang w:val="en-US"/>
        </w:rPr>
      </w:pPr>
    </w:p>
    <w:p w14:paraId="23BD303C" w14:textId="77777777" w:rsidR="005F6AA4" w:rsidRDefault="005F6AA4">
      <w:pPr>
        <w:rPr>
          <w:rFonts w:asciiTheme="majorHAnsi" w:eastAsiaTheme="majorEastAsia" w:hAnsiTheme="majorHAnsi" w:cstheme="majorBidi"/>
          <w:color w:val="1F3763" w:themeColor="accent1" w:themeShade="7F"/>
          <w:lang w:val="en-US"/>
        </w:rPr>
      </w:pPr>
      <w:bookmarkStart w:id="3" w:name="_Toc119008027"/>
      <w:r>
        <w:rPr>
          <w:lang w:val="en-US"/>
        </w:rPr>
        <w:br w:type="page"/>
      </w:r>
    </w:p>
    <w:p w14:paraId="7A28C315" w14:textId="14AF4A2C" w:rsidR="00DF2183" w:rsidRDefault="00DF2183" w:rsidP="00DF2183">
      <w:pPr>
        <w:pStyle w:val="Heading3"/>
        <w:rPr>
          <w:lang w:val="en-US"/>
        </w:rPr>
      </w:pPr>
      <w:bookmarkStart w:id="4" w:name="_Toc151322988"/>
      <w:r>
        <w:rPr>
          <w:lang w:val="en-US"/>
        </w:rPr>
        <w:lastRenderedPageBreak/>
        <w:t xml:space="preserve">Basic operations are the </w:t>
      </w:r>
      <w:r w:rsidR="002A5649">
        <w:rPr>
          <w:lang w:val="en-US"/>
        </w:rPr>
        <w:t>two</w:t>
      </w:r>
      <w:r>
        <w:rPr>
          <w:lang w:val="en-US"/>
        </w:rPr>
        <w:t xml:space="preserve"> assignments marked as (2)</w:t>
      </w:r>
      <w:bookmarkEnd w:id="3"/>
      <w:bookmarkEnd w:id="4"/>
    </w:p>
    <w:p w14:paraId="79AD4025" w14:textId="25088B27" w:rsidR="0090269E" w:rsidRDefault="0090269E" w:rsidP="0090269E">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xml:space="preserve">] = </w:t>
      </w:r>
      <w:proofErr w:type="gramStart"/>
      <w:r>
        <w:rPr>
          <w:lang w:val="en-US"/>
        </w:rPr>
        <w:t>0 :</w:t>
      </w:r>
      <w:proofErr w:type="gramEnd"/>
    </w:p>
    <w:p w14:paraId="1D62999E" w14:textId="62F2F950" w:rsidR="0090269E" w:rsidRPr="0090269E" w:rsidRDefault="0090269E" w:rsidP="0090269E">
      <w:pPr>
        <w:rPr>
          <w:lang w:val="en-US"/>
        </w:rPr>
      </w:pPr>
    </w:p>
    <w:p w14:paraId="4CCC0017" w14:textId="52AD0E9A" w:rsidR="0090269E" w:rsidRPr="0090269E" w:rsidRDefault="0090269E" w:rsidP="0090269E">
      <w:pPr>
        <w:rPr>
          <w:rFonts w:eastAsiaTheme="minorEastAsia" w:cs="Times New Roman"/>
          <w:lang w:val="en-US"/>
        </w:rPr>
      </w:pPr>
      <w:r>
        <w:rPr>
          <w:rFonts w:cs="Times New Roman"/>
          <w:lang w:val="en-US"/>
        </w:rPr>
        <w:t xml:space="preserve">There is one basic operation in the inner most loop, so we may start with 1 as the right-most element in the sum representation. The operation is inside a loop which takes values from </w:t>
      </w:r>
      <w:proofErr w:type="spellStart"/>
      <w:r>
        <w:rPr>
          <w:rFonts w:cs="Times New Roman"/>
          <w:lang w:val="en-US"/>
        </w:rPr>
        <w:t>i</w:t>
      </w:r>
      <w:proofErr w:type="spellEnd"/>
      <w:r>
        <w:rPr>
          <w:rFonts w:cs="Times New Roman"/>
          <w:lang w:val="en-US"/>
        </w:rPr>
        <w:t xml:space="preserve"> to n-1. Therefore, the number of basic operations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 0 is:</w:t>
      </w:r>
      <w:r>
        <w:rPr>
          <w:rFonts w:cs="Times New Roman"/>
          <w:lang w:val="en-US"/>
        </w:rPr>
        <w:br/>
      </w:r>
      <w:r>
        <w:rPr>
          <w:rFonts w:cs="Times New Roman"/>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n-1</m:t>
              </m:r>
            </m:sup>
            <m:e>
              <m:r>
                <w:rPr>
                  <w:rFonts w:ascii="Cambria Math" w:hAnsi="Cambria Math" w:cs="Times New Roman"/>
                  <w:lang w:val="en-US"/>
                </w:rPr>
                <m:t>1=</m:t>
              </m:r>
              <m:d>
                <m:dPr>
                  <m:ctrlPr>
                    <w:rPr>
                      <w:rFonts w:ascii="Cambria Math" w:hAnsi="Cambria Math" w:cs="Times New Roman"/>
                      <w:i/>
                      <w:lang w:val="en-US"/>
                    </w:rPr>
                  </m:ctrlPr>
                </m:dPr>
                <m:e>
                  <m:r>
                    <w:rPr>
                      <w:rFonts w:ascii="Cambria Math" w:hAnsi="Cambria Math" w:cs="Times New Roman"/>
                      <w:lang w:val="en-US"/>
                    </w:rPr>
                    <m:t>n-1-i+1</m:t>
                  </m:r>
                </m:e>
              </m:d>
              <m:r>
                <w:rPr>
                  <w:rFonts w:ascii="Cambria Math" w:hAnsi="Cambria Math" w:cs="Times New Roman"/>
                  <w:lang w:val="en-US"/>
                </w:rPr>
                <m:t>*1=n-i</m:t>
              </m:r>
            </m:e>
          </m:nary>
        </m:oMath>
      </m:oMathPara>
    </w:p>
    <w:p w14:paraId="32E155D5" w14:textId="332E9963" w:rsidR="0090269E" w:rsidRDefault="0090269E" w:rsidP="0090269E">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1:</w:t>
      </w:r>
    </w:p>
    <w:p w14:paraId="6E12EB7D" w14:textId="77777777" w:rsidR="003D23F6" w:rsidRPr="003D23F6" w:rsidRDefault="003D23F6" w:rsidP="003D23F6">
      <w:pPr>
        <w:rPr>
          <w:lang w:val="en-US"/>
        </w:rPr>
      </w:pPr>
    </w:p>
    <w:p w14:paraId="079D2B75" w14:textId="50DEEA3B" w:rsidR="003D23F6" w:rsidRPr="003D23F6" w:rsidRDefault="003D23F6" w:rsidP="003D23F6">
      <w:pPr>
        <w:rPr>
          <w:rFonts w:eastAsiaTheme="minorEastAsia" w:cs="Times New Roman"/>
          <w:lang w:val="en-US"/>
        </w:rPr>
      </w:pPr>
      <w:r>
        <w:rPr>
          <w:rFonts w:cs="Times New Roman"/>
          <w:lang w:val="en-US"/>
        </w:rPr>
        <w:t xml:space="preserve">The number of basic operations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xml:space="preserve">] = 1 has the same structure as above, for it has a loop which takes values from </w:t>
      </w:r>
      <w:proofErr w:type="spellStart"/>
      <w:r>
        <w:rPr>
          <w:rFonts w:cs="Times New Roman"/>
          <w:lang w:val="en-US"/>
        </w:rPr>
        <w:t>i</w:t>
      </w:r>
      <w:proofErr w:type="spellEnd"/>
      <w:r>
        <w:rPr>
          <w:rFonts w:cs="Times New Roman"/>
          <w:lang w:val="en-US"/>
        </w:rPr>
        <w:t xml:space="preserve"> to n-1 and has one basic operation in the loop. Therefore, the number of basic operations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 1 is:</w:t>
      </w:r>
      <w:r>
        <w:rPr>
          <w:rFonts w:cs="Times New Roman"/>
          <w:lang w:val="en-US"/>
        </w:rPr>
        <w:br/>
      </w:r>
      <w:r>
        <w:rPr>
          <w:rFonts w:cs="Times New Roman"/>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1=</m:t>
              </m:r>
              <m:d>
                <m:dPr>
                  <m:ctrlPr>
                    <w:rPr>
                      <w:rFonts w:ascii="Cambria Math" w:hAnsi="Cambria Math" w:cs="Times New Roman"/>
                      <w:i/>
                      <w:lang w:val="en-US"/>
                    </w:rPr>
                  </m:ctrlPr>
                </m:dPr>
                <m:e>
                  <m:r>
                    <w:rPr>
                      <w:rFonts w:ascii="Cambria Math" w:hAnsi="Cambria Math" w:cs="Times New Roman"/>
                      <w:lang w:val="en-US"/>
                    </w:rPr>
                    <m:t>n-1-i+1</m:t>
                  </m:r>
                </m:e>
              </m:d>
              <m:r>
                <w:rPr>
                  <w:rFonts w:ascii="Cambria Math" w:hAnsi="Cambria Math" w:cs="Times New Roman"/>
                  <w:lang w:val="en-US"/>
                </w:rPr>
                <m:t>*1=n-i</m:t>
              </m:r>
            </m:e>
          </m:nary>
        </m:oMath>
      </m:oMathPara>
    </w:p>
    <w:p w14:paraId="4112AE39" w14:textId="5397B641" w:rsidR="003D23F6" w:rsidRDefault="003D23F6" w:rsidP="003D23F6">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2:</w:t>
      </w:r>
    </w:p>
    <w:p w14:paraId="45903270" w14:textId="77777777" w:rsidR="003D23F6" w:rsidRPr="003D23F6" w:rsidRDefault="003D23F6" w:rsidP="003D23F6">
      <w:pPr>
        <w:rPr>
          <w:lang w:val="en-US"/>
        </w:rPr>
      </w:pPr>
    </w:p>
    <w:p w14:paraId="7CC1D3A5" w14:textId="7D7B38FD" w:rsidR="0090269E" w:rsidRDefault="003D23F6" w:rsidP="0090269E">
      <w:pPr>
        <w:rPr>
          <w:rFonts w:eastAsiaTheme="minorEastAsia" w:cs="Times New Roman"/>
          <w:lang w:val="en-US"/>
        </w:rPr>
      </w:pPr>
      <w:r>
        <w:rPr>
          <w:rFonts w:eastAsiaTheme="minorEastAsia" w:cs="Times New Roman"/>
          <w:lang w:val="en-US"/>
        </w:rPr>
        <w:t xml:space="preserve">There </w:t>
      </w:r>
      <w:r w:rsidR="00DE377F">
        <w:rPr>
          <w:rFonts w:eastAsiaTheme="minorEastAsia" w:cs="Times New Roman"/>
          <w:lang w:val="en-US"/>
        </w:rPr>
        <w:t>are</w:t>
      </w:r>
      <w:r>
        <w:rPr>
          <w:rFonts w:eastAsiaTheme="minorEastAsia" w:cs="Times New Roman"/>
          <w:lang w:val="en-US"/>
        </w:rPr>
        <w:t xml:space="preserve"> no basic operations labeled with (2) for </w:t>
      </w:r>
      <w:proofErr w:type="spellStart"/>
      <w:r>
        <w:rPr>
          <w:rFonts w:eastAsiaTheme="minorEastAsia" w:cs="Times New Roman"/>
          <w:lang w:val="en-US"/>
        </w:rPr>
        <w:t>arr</w:t>
      </w:r>
      <w:proofErr w:type="spellEnd"/>
      <w:r>
        <w:rPr>
          <w:rFonts w:eastAsiaTheme="minorEastAsia" w:cs="Times New Roman"/>
          <w:lang w:val="en-US"/>
        </w:rPr>
        <w:t>[</w:t>
      </w:r>
      <w:proofErr w:type="spellStart"/>
      <w:r>
        <w:rPr>
          <w:rFonts w:eastAsiaTheme="minorEastAsia" w:cs="Times New Roman"/>
          <w:lang w:val="en-US"/>
        </w:rPr>
        <w:t>i</w:t>
      </w:r>
      <w:proofErr w:type="spellEnd"/>
      <w:r>
        <w:rPr>
          <w:rFonts w:eastAsiaTheme="minorEastAsia" w:cs="Times New Roman"/>
          <w:lang w:val="en-US"/>
        </w:rPr>
        <w:t xml:space="preserve">]=2, so number of basic operations for this case is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sidR="0060343C">
        <w:rPr>
          <w:rFonts w:eastAsiaTheme="minorEastAsia" w:cs="Times New Roman"/>
          <w:lang w:val="en-US"/>
        </w:rPr>
        <w:t xml:space="preserve">(2) = </w:t>
      </w:r>
      <w:r>
        <w:rPr>
          <w:rFonts w:eastAsiaTheme="minorEastAsia" w:cs="Times New Roman"/>
          <w:lang w:val="en-US"/>
        </w:rPr>
        <w:t>0.</w:t>
      </w:r>
    </w:p>
    <w:p w14:paraId="28376188" w14:textId="77777777" w:rsidR="003D23F6" w:rsidRPr="003D23F6" w:rsidRDefault="003D23F6" w:rsidP="0090269E">
      <w:pPr>
        <w:rPr>
          <w:rFonts w:eastAsiaTheme="minorEastAsia" w:cs="Times New Roman"/>
          <w:lang w:val="en-US"/>
        </w:rPr>
      </w:pPr>
    </w:p>
    <w:p w14:paraId="3D4284FD" w14:textId="77777777" w:rsidR="00CD28AB" w:rsidRDefault="00CD28AB" w:rsidP="00CD28AB">
      <w:pPr>
        <w:pStyle w:val="Heading4"/>
        <w:rPr>
          <w:lang w:val="en-US"/>
        </w:rPr>
      </w:pPr>
      <w:r w:rsidRPr="00B2446D">
        <w:rPr>
          <w:lang w:val="en-US"/>
        </w:rPr>
        <w:t>Analyze B(n)</w:t>
      </w:r>
    </w:p>
    <w:p w14:paraId="1FF4AF77" w14:textId="542FEB74" w:rsidR="003D23F6" w:rsidRDefault="003D23F6" w:rsidP="003D23F6">
      <w:pPr>
        <w:rPr>
          <w:rFonts w:eastAsiaTheme="minorEastAsia" w:cs="Times New Roman"/>
          <w:lang w:val="en-US"/>
        </w:rPr>
      </w:pPr>
      <w:r>
        <w:rPr>
          <w:lang w:val="en-US"/>
        </w:rPr>
        <w:tab/>
      </w:r>
      <w:r>
        <w:rPr>
          <w:rFonts w:cs="Times New Roman"/>
          <w:lang w:val="en-US"/>
        </w:rPr>
        <w:t xml:space="preserve">From the analysis of basic operations for each element type from above, clearly the best case happens when there </w:t>
      </w:r>
      <w:r w:rsidR="00DD5829">
        <w:rPr>
          <w:rFonts w:cs="Times New Roman"/>
          <w:lang w:val="en-US"/>
        </w:rPr>
        <w:t>are</w:t>
      </w:r>
      <w:r>
        <w:rPr>
          <w:rFonts w:cs="Times New Roman"/>
          <w:lang w:val="en-US"/>
        </w:rPr>
        <w:t xml:space="preserve"> no basic operations executed at all. Therefore, the best case happens when for all </w:t>
      </w:r>
      <w:proofErr w:type="spellStart"/>
      <w:r>
        <w:rPr>
          <w:rFonts w:cs="Times New Roman"/>
          <w:lang w:val="en-US"/>
        </w:rPr>
        <w:t>i</w:t>
      </w:r>
      <w:proofErr w:type="spellEnd"/>
      <w:r>
        <w:rPr>
          <w:rFonts w:cs="Times New Roman"/>
          <w:lang w:val="en-US"/>
        </w:rPr>
        <w:t xml:space="preserve">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 2 (the input I is 222222…). The number of basic operations is then:</w:t>
      </w:r>
      <w:r>
        <w:rPr>
          <w:rFonts w:cs="Times New Roman"/>
          <w:lang w:val="en-US"/>
        </w:rPr>
        <w:br/>
      </w:r>
      <w:r>
        <w:rPr>
          <w:rFonts w:cs="Times New Roman"/>
          <w:lang w:val="en-US"/>
        </w:rPr>
        <w:tab/>
      </w:r>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0=0</m:t>
            </m:r>
          </m:e>
        </m:nary>
      </m:oMath>
      <w:r>
        <w:rPr>
          <w:rFonts w:eastAsiaTheme="minorEastAsia" w:cs="Times New Roman"/>
          <w:lang w:val="en-US"/>
        </w:rPr>
        <w:t xml:space="preserve"> and clearly the best case is constant </w:t>
      </w:r>
      <m:oMath>
        <m:r>
          <w:rPr>
            <w:rFonts w:ascii="Cambria Math" w:eastAsiaTheme="minorEastAsia" w:hAnsi="Cambria Math" w:cs="Times New Roman"/>
            <w:lang w:val="en-US"/>
          </w:rPr>
          <m:t>B(n)∈θ</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oMath>
    </w:p>
    <w:p w14:paraId="41872E3A" w14:textId="77777777" w:rsidR="00200032" w:rsidRPr="003D23F6" w:rsidRDefault="00200032" w:rsidP="003D23F6">
      <w:pPr>
        <w:rPr>
          <w:rFonts w:cs="Times New Roman"/>
          <w:lang w:val="en-US"/>
        </w:rPr>
      </w:pPr>
    </w:p>
    <w:p w14:paraId="1E279909" w14:textId="7026C1BD" w:rsidR="00200032" w:rsidRPr="00200032" w:rsidRDefault="00CD28AB" w:rsidP="00200032">
      <w:pPr>
        <w:pStyle w:val="Heading4"/>
        <w:rPr>
          <w:lang w:val="en-US"/>
        </w:rPr>
      </w:pPr>
      <w:r w:rsidRPr="00B2446D">
        <w:rPr>
          <w:lang w:val="en-US"/>
        </w:rPr>
        <w:t>Analyze W(n)</w:t>
      </w:r>
    </w:p>
    <w:p w14:paraId="72EABB22" w14:textId="17E9E170" w:rsidR="003D23F6" w:rsidRDefault="003D23F6" w:rsidP="003D23F6">
      <w:pPr>
        <w:rPr>
          <w:rFonts w:cs="Times New Roman"/>
          <w:lang w:val="en-US"/>
        </w:rPr>
      </w:pPr>
      <w:r>
        <w:rPr>
          <w:lang w:val="en-US"/>
        </w:rPr>
        <w:tab/>
      </w:r>
      <w:r w:rsidR="005F6097">
        <w:rPr>
          <w:rFonts w:cs="Times New Roman"/>
          <w:lang w:val="en-US"/>
        </w:rPr>
        <w:t xml:space="preserve">From the analysis of basic operations for each element type from above, clearly the </w:t>
      </w:r>
      <w:r w:rsidR="004340A1">
        <w:rPr>
          <w:rFonts w:cs="Times New Roman"/>
          <w:lang w:val="en-US"/>
        </w:rPr>
        <w:t xml:space="preserve">worst case happens when all </w:t>
      </w:r>
      <w:proofErr w:type="spellStart"/>
      <w:r w:rsidR="004340A1">
        <w:rPr>
          <w:rFonts w:cs="Times New Roman"/>
          <w:lang w:val="en-US"/>
        </w:rPr>
        <w:t>arr</w:t>
      </w:r>
      <w:proofErr w:type="spellEnd"/>
      <w:r w:rsidR="004340A1">
        <w:rPr>
          <w:rFonts w:cs="Times New Roman"/>
          <w:lang w:val="en-US"/>
        </w:rPr>
        <w:t>[</w:t>
      </w:r>
      <w:proofErr w:type="spellStart"/>
      <w:r w:rsidR="004340A1">
        <w:rPr>
          <w:rFonts w:cs="Times New Roman"/>
          <w:lang w:val="en-US"/>
        </w:rPr>
        <w:t>i</w:t>
      </w:r>
      <w:proofErr w:type="spellEnd"/>
      <w:r w:rsidR="004340A1">
        <w:rPr>
          <w:rFonts w:cs="Times New Roman"/>
          <w:lang w:val="en-US"/>
        </w:rPr>
        <w:t xml:space="preserve">] are either 0 or 1 (0010111100… </w:t>
      </w:r>
      <w:proofErr w:type="spellStart"/>
      <w:r w:rsidR="004340A1">
        <w:rPr>
          <w:rFonts w:cs="Times New Roman"/>
          <w:lang w:val="en-US"/>
        </w:rPr>
        <w:t>etc</w:t>
      </w:r>
      <w:proofErr w:type="spellEnd"/>
      <w:r w:rsidR="004340A1">
        <w:rPr>
          <w:rFonts w:cs="Times New Roman"/>
          <w:lang w:val="en-US"/>
        </w:rPr>
        <w:t xml:space="preserve">). Then number of basic operations for </w:t>
      </w:r>
      <w:proofErr w:type="spellStart"/>
      <w:r w:rsidR="004340A1">
        <w:rPr>
          <w:rFonts w:cs="Times New Roman"/>
          <w:lang w:val="en-US"/>
        </w:rPr>
        <w:t>arr</w:t>
      </w:r>
      <w:proofErr w:type="spellEnd"/>
      <w:r w:rsidR="004340A1">
        <w:rPr>
          <w:rFonts w:cs="Times New Roman"/>
          <w:lang w:val="en-US"/>
        </w:rPr>
        <w:t>[</w:t>
      </w:r>
      <w:proofErr w:type="spellStart"/>
      <w:r w:rsidR="004340A1">
        <w:rPr>
          <w:rFonts w:cs="Times New Roman"/>
          <w:lang w:val="en-US"/>
        </w:rPr>
        <w:t>i</w:t>
      </w:r>
      <w:proofErr w:type="spellEnd"/>
      <w:r w:rsidR="004340A1">
        <w:rPr>
          <w:rFonts w:cs="Times New Roman"/>
          <w:lang w:val="en-US"/>
        </w:rPr>
        <w:t>] is n-1 and total number of operations is:</w:t>
      </w:r>
    </w:p>
    <w:p w14:paraId="4543B65E" w14:textId="7016CAB7" w:rsidR="004340A1" w:rsidRPr="005F6097" w:rsidRDefault="004340A1" w:rsidP="003D23F6">
      <w:pPr>
        <w:rPr>
          <w:rFonts w:cs="Times New Roman"/>
          <w:lang w:val="en-US"/>
        </w:rPr>
      </w:pPr>
      <w:r>
        <w:rPr>
          <w:rFonts w:cs="Times New Roman"/>
          <w:lang w:val="en-US"/>
        </w:rPr>
        <w:tab/>
      </w:r>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n-i</m:t>
                </m:r>
              </m:e>
            </m:d>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n-1</m:t>
                </m:r>
              </m:e>
            </m:d>
            <m:r>
              <w:rPr>
                <w:rFonts w:ascii="Cambria Math" w:hAnsi="Cambria Math" w:cs="Times New Roman"/>
                <w:lang w:val="en-US"/>
              </w:rPr>
              <m:t xml:space="preserve">+…+1= </m:t>
            </m:r>
          </m:e>
        </m:nary>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n-1</m:t>
                </m:r>
              </m:e>
            </m:d>
          </m:num>
          <m:den>
            <m:r>
              <w:rPr>
                <w:rFonts w:ascii="Cambria Math" w:eastAsiaTheme="minorEastAsia" w:hAnsi="Cambria Math" w:cs="Times New Roman"/>
                <w:lang w:val="en-US"/>
              </w:rPr>
              <m:t>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2</m:t>
            </m:r>
          </m:den>
        </m:f>
        <m:r>
          <w:rPr>
            <w:rFonts w:ascii="Cambria Math" w:eastAsiaTheme="minorEastAsia" w:hAnsi="Cambria Math" w:cs="Times New Roman"/>
            <w:lang w:val="en-US"/>
          </w:rPr>
          <m:t xml:space="preserve"> </m:t>
        </m:r>
      </m:oMath>
      <w:r>
        <w:rPr>
          <w:rFonts w:eastAsiaTheme="minorEastAsia" w:cs="Times New Roman"/>
          <w:lang w:val="en-US"/>
        </w:rPr>
        <w:t xml:space="preserve"> and clearly worst case is quadratic</w:t>
      </w:r>
      <w:r w:rsidR="00E20CBE">
        <w:rPr>
          <w:rFonts w:eastAsiaTheme="minorEastAsia" w:cs="Times New Roman"/>
          <w:lang w:val="en-US"/>
        </w:rPr>
        <w:t xml:space="preserve"> </w:t>
      </w:r>
      <m:oMath>
        <m:r>
          <w:rPr>
            <w:rFonts w:ascii="Cambria Math" w:eastAsiaTheme="minorEastAsia" w:hAnsi="Cambria Math" w:cs="Times New Roman"/>
            <w:lang w:val="en-US"/>
          </w:rPr>
          <m:t>W(n)∈θ</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m:t>
        </m:r>
      </m:oMath>
    </w:p>
    <w:p w14:paraId="3924AA7A" w14:textId="77777777" w:rsidR="005F6AA4" w:rsidRDefault="005F6AA4">
      <w:pPr>
        <w:rPr>
          <w:rFonts w:asciiTheme="majorHAnsi" w:eastAsiaTheme="majorEastAsia" w:hAnsiTheme="majorHAnsi" w:cstheme="majorBidi"/>
          <w:i/>
          <w:iCs/>
          <w:color w:val="2F5496" w:themeColor="accent1" w:themeShade="BF"/>
          <w:lang w:val="en-US"/>
        </w:rPr>
      </w:pPr>
      <w:r>
        <w:rPr>
          <w:lang w:val="en-US"/>
        </w:rPr>
        <w:br w:type="page"/>
      </w:r>
    </w:p>
    <w:p w14:paraId="5A1006AF" w14:textId="77777777" w:rsidR="005F6AA4" w:rsidRDefault="005F6AA4" w:rsidP="000008D2">
      <w:pPr>
        <w:pStyle w:val="Heading4"/>
        <w:rPr>
          <w:lang w:val="en-US"/>
        </w:rPr>
      </w:pPr>
    </w:p>
    <w:p w14:paraId="05DAE691" w14:textId="4EACE668" w:rsidR="000008D2" w:rsidRPr="000008D2" w:rsidRDefault="00CD28AB" w:rsidP="000008D2">
      <w:pPr>
        <w:pStyle w:val="Heading4"/>
        <w:rPr>
          <w:rFonts w:ascii="Times New Roman" w:hAnsi="Times New Roman" w:cs="Times New Roman"/>
          <w:lang w:val="en-US"/>
        </w:rPr>
      </w:pPr>
      <w:r w:rsidRPr="00B2446D">
        <w:rPr>
          <w:lang w:val="en-US"/>
        </w:rPr>
        <w:t>Analyze A(n)</w:t>
      </w:r>
    </w:p>
    <w:p w14:paraId="36DFD916" w14:textId="5426D6A1" w:rsidR="00200032" w:rsidRDefault="001E6E12" w:rsidP="001E6E12">
      <w:pPr>
        <w:ind w:firstLine="720"/>
        <w:rPr>
          <w:rFonts w:eastAsiaTheme="minorEastAsia" w:cs="Times New Roman"/>
          <w:lang w:val="en-US"/>
        </w:rPr>
      </w:pPr>
      <w:r>
        <w:rPr>
          <w:rFonts w:cs="Times New Roman"/>
          <w:lang w:val="en-US"/>
        </w:rPr>
        <w:t xml:space="preserve">For </w:t>
      </w:r>
      <w:r w:rsidR="00200032">
        <w:rPr>
          <w:rFonts w:eastAsiaTheme="minorEastAsia" w:cs="Times New Roman"/>
          <w:lang w:val="en-US"/>
        </w:rPr>
        <w:t xml:space="preserve">the set of all inputs of size n </w:t>
      </w:r>
      <w:r w:rsidR="00E20CBE">
        <w:rPr>
          <w:rFonts w:eastAsiaTheme="minorEastAsia" w:cs="Times New Roman"/>
          <w:lang w:val="en-US"/>
        </w:rPr>
        <w:t>T</w:t>
      </w:r>
      <w:r w:rsidR="00E20CBE">
        <w:rPr>
          <w:rFonts w:eastAsiaTheme="minorEastAsia" w:cs="Times New Roman"/>
          <w:vertAlign w:val="subscript"/>
          <w:lang w:val="en-US"/>
        </w:rPr>
        <w:t>n</w:t>
      </w:r>
      <w:r w:rsidR="00E20CBE">
        <w:rPr>
          <w:rFonts w:eastAsiaTheme="minorEastAsia" w:cs="Times New Roman"/>
          <w:lang w:val="en-US"/>
        </w:rPr>
        <w:t>,</w:t>
      </w:r>
      <w:r w:rsidR="00200032">
        <w:rPr>
          <w:rFonts w:eastAsiaTheme="minorEastAsia" w:cs="Times New Roman"/>
          <w:lang w:val="en-US"/>
        </w:rPr>
        <w:t xml:space="preserve"> number of basic operations for input</w:t>
      </w:r>
      <w:r w:rsidR="000008D2">
        <w:rPr>
          <w:rFonts w:eastAsiaTheme="minorEastAsia" w:cs="Times New Roman"/>
          <w:lang w:val="en-US"/>
        </w:rPr>
        <w:t xml:space="preserve"> </w:t>
      </w:r>
      <m:oMath>
        <m:r>
          <w:rPr>
            <w:rFonts w:ascii="Cambria Math" w:eastAsiaTheme="minorEastAsia" w:hAnsi="Cambria Math" w:cs="Times New Roman"/>
            <w:lang w:val="en-US"/>
          </w:rPr>
          <m:t>I∈</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n</m:t>
            </m:r>
          </m:sub>
        </m:sSub>
      </m:oMath>
      <w:r w:rsidR="000008D2">
        <w:rPr>
          <w:rFonts w:eastAsiaTheme="minorEastAsia" w:cs="Times New Roman"/>
          <w:lang w:val="en-US"/>
        </w:rPr>
        <w:t>,</w:t>
      </w:r>
      <w:r w:rsidR="00200032">
        <w:rPr>
          <w:rFonts w:eastAsiaTheme="minorEastAsia" w:cs="Times New Roman"/>
          <w:lang w:val="en-US"/>
        </w:rPr>
        <w:t xml:space="preserve"> </w:t>
      </w:r>
      <m:oMath>
        <m:r>
          <w:rPr>
            <w:rFonts w:ascii="Cambria Math" w:hAnsi="Cambria Math" w:cs="Times New Roman"/>
            <w:lang w:val="en-US"/>
          </w:rPr>
          <m:t>τ</m:t>
        </m:r>
        <m:r>
          <w:rPr>
            <w:rFonts w:ascii="Cambria Math" w:eastAsiaTheme="minorEastAsia" w:hAnsi="Cambria Math" w:cs="Times New Roman"/>
            <w:lang w:val="en-US"/>
          </w:rPr>
          <m:t>(I)</m:t>
        </m:r>
      </m:oMath>
      <w:r w:rsidR="000008D2">
        <w:rPr>
          <w:rFonts w:eastAsiaTheme="minorEastAsia" w:cs="Times New Roman"/>
          <w:lang w:val="en-US"/>
        </w:rPr>
        <w:t>,</w:t>
      </w:r>
      <w:r w:rsidR="00200032">
        <w:rPr>
          <w:rFonts w:eastAsiaTheme="minorEastAsia" w:cs="Times New Roman"/>
          <w:lang w:val="en-US"/>
        </w:rPr>
        <w:t xml:space="preserve"> is calculated as:</w:t>
      </w:r>
    </w:p>
    <w:p w14:paraId="58FF6B55" w14:textId="43DF37FC" w:rsidR="000008D2" w:rsidRDefault="00200032" w:rsidP="00200032">
      <w:pPr>
        <w:rPr>
          <w:rFonts w:eastAsiaTheme="minorEastAsia" w:cs="Times New Roman"/>
          <w:lang w:val="en-US"/>
        </w:rPr>
      </w:pPr>
      <m:oMathPara>
        <m:oMath>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 E[τ(I)]</m:t>
          </m:r>
        </m:oMath>
      </m:oMathPara>
    </w:p>
    <w:p w14:paraId="4AC2CD38" w14:textId="7104D3AC" w:rsidR="000008D2" w:rsidRDefault="000008D2" w:rsidP="00200032">
      <w:pPr>
        <w:rPr>
          <w:rFonts w:eastAsiaTheme="minorEastAsia" w:cs="Times New Roman"/>
          <w:lang w:val="en-US"/>
        </w:rPr>
      </w:pPr>
      <w:r>
        <w:rPr>
          <w:rFonts w:eastAsiaTheme="minorEastAsia" w:cs="Times New Roman"/>
          <w:lang w:val="en-US"/>
        </w:rPr>
        <w:tab/>
        <w:t xml:space="preserve">For each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i</m:t>
            </m:r>
          </m:sub>
        </m:sSub>
        <m:r>
          <w:rPr>
            <w:rFonts w:ascii="Cambria Math" w:eastAsiaTheme="minorEastAsia" w:hAnsi="Cambria Math" w:cs="Times New Roman"/>
            <w:lang w:val="en-US"/>
          </w:rPr>
          <m:t>∈I</m:t>
        </m:r>
      </m:oMath>
      <w:r>
        <w:rPr>
          <w:rFonts w:eastAsiaTheme="minorEastAsia" w:cs="Times New Roman"/>
          <w:lang w:val="en-US"/>
        </w:rPr>
        <w:t xml:space="preserve">, the probability of an element is independent and </w:t>
      </w:r>
      <m:oMath>
        <m:r>
          <w:rPr>
            <w:rFonts w:ascii="Cambria Math" w:eastAsiaTheme="minorEastAsia" w:hAnsi="Cambria Math" w:cs="Times New Roman"/>
            <w:lang w:val="en-US"/>
          </w:rPr>
          <m:t>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oMath>
      <w:r>
        <w:rPr>
          <w:rFonts w:eastAsiaTheme="minorEastAsia" w:cs="Times New Roman"/>
          <w:lang w:val="en-US"/>
        </w:rPr>
        <w:t>.</w:t>
      </w:r>
      <w:r w:rsidR="00187300">
        <w:rPr>
          <w:rFonts w:eastAsiaTheme="minorEastAsia" w:cs="Times New Roman"/>
          <w:lang w:val="en-US"/>
        </w:rPr>
        <w:t xml:space="preserve"> Note that an element can only take 3 values, </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i</m:t>
            </m:r>
          </m:sub>
        </m:sSub>
        <m:r>
          <w:rPr>
            <w:rFonts w:ascii="Cambria Math" w:hAnsi="Cambria Math" w:cs="Times New Roman"/>
            <w:lang w:val="en-US"/>
          </w:rPr>
          <m:t xml:space="preserve">∈{0,1,2}. </m:t>
        </m:r>
      </m:oMath>
      <w:r w:rsidR="00187300">
        <w:rPr>
          <w:rFonts w:eastAsiaTheme="minorEastAsia" w:cs="Times New Roman"/>
          <w:lang w:val="en-US"/>
        </w:rPr>
        <w:t>So</w:t>
      </w:r>
      <w:r w:rsidR="00E20CBE">
        <w:rPr>
          <w:rFonts w:eastAsiaTheme="minorEastAsia" w:cs="Times New Roman"/>
          <w:lang w:val="en-US"/>
        </w:rPr>
        <w:t>,</w:t>
      </w:r>
      <w:r w:rsidR="00187300">
        <w:rPr>
          <w:rFonts w:eastAsiaTheme="minorEastAsia" w:cs="Times New Roman"/>
          <w:lang w:val="en-US"/>
        </w:rPr>
        <w:t xml:space="preserve"> we can rewrite </w:t>
      </w:r>
      <m:oMath>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n</m:t>
            </m:r>
          </m:e>
        </m:d>
      </m:oMath>
      <w:r w:rsidR="00187300">
        <w:rPr>
          <w:rFonts w:eastAsiaTheme="minorEastAsia" w:cs="Times New Roman"/>
          <w:lang w:val="en-US"/>
        </w:rPr>
        <w:t xml:space="preserve"> as:</w:t>
      </w:r>
    </w:p>
    <w:p w14:paraId="05DA627A" w14:textId="33A744D0" w:rsidR="00187300" w:rsidRPr="00187300" w:rsidRDefault="00187300" w:rsidP="00200032">
      <w:pPr>
        <w:rPr>
          <w:rFonts w:eastAsiaTheme="minorEastAsia" w:cs="Times New Roman"/>
          <w:lang w:val="en-US"/>
        </w:rPr>
      </w:pPr>
      <m:oMathPara>
        <m:oMath>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=E[</m:t>
          </m:r>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i</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E[</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i</m:t>
                  </m:r>
                </m:sub>
              </m:sSub>
              <m:r>
                <w:rPr>
                  <w:rFonts w:ascii="Cambria Math" w:hAnsi="Cambria Math" w:cs="Times New Roman"/>
                  <w:lang w:val="en-US"/>
                </w:rPr>
                <m:t>)]</m:t>
              </m:r>
            </m:e>
          </m:nary>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(0)*p(0)+</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(1)*p(1)+</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(2)*p(2)</m:t>
              </m:r>
            </m:e>
          </m:nary>
        </m:oMath>
      </m:oMathPara>
    </w:p>
    <w:p w14:paraId="6333A644" w14:textId="457BE0B2" w:rsidR="00187300" w:rsidRPr="00187300" w:rsidRDefault="001F3F7B" w:rsidP="00200032">
      <w:pPr>
        <w:rPr>
          <w:rFonts w:eastAsiaTheme="minorEastAsia" w:cs="Times New Roman"/>
          <w:lang w:val="en-US"/>
        </w:rPr>
      </w:pPr>
      <m:oMathPara>
        <m:oMath>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r>
                <w:rPr>
                  <w:rFonts w:ascii="Cambria Math" w:eastAsiaTheme="minorEastAsia" w:hAnsi="Cambria Math" w:cs="Times New Roman"/>
                  <w:lang w:val="en-US"/>
                </w:rPr>
                <m:t>((n-i)*</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+(n-i)*</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+0*</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3</m:t>
                      </m:r>
                    </m:den>
                  </m:f>
                  <m:r>
                    <w:rPr>
                      <w:rFonts w:ascii="Cambria Math" w:eastAsiaTheme="minorEastAsia" w:hAnsi="Cambria Math" w:cs="Times New Roman"/>
                      <w:lang w:val="en-US"/>
                    </w:rPr>
                    <m:t>*(n-i)</m:t>
                  </m:r>
                </m:e>
              </m:nary>
            </m:e>
          </m:nary>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3</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n*(n-1)</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2n</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num>
            <m:den>
              <m:r>
                <w:rPr>
                  <w:rFonts w:ascii="Cambria Math" w:eastAsiaTheme="minorEastAsia" w:hAnsi="Cambria Math" w:cs="Times New Roman"/>
                  <w:lang w:val="en-US"/>
                </w:rPr>
                <m:t>3</m:t>
              </m:r>
            </m:den>
          </m:f>
        </m:oMath>
      </m:oMathPara>
    </w:p>
    <w:p w14:paraId="0D9B5D76" w14:textId="0419CA06" w:rsidR="00187300" w:rsidRPr="000008D2" w:rsidRDefault="00187300" w:rsidP="00200032">
      <w:pPr>
        <w:rPr>
          <w:rFonts w:eastAsiaTheme="minorEastAsia" w:cs="Times New Roman"/>
          <w:vertAlign w:val="subscript"/>
          <w:lang w:val="en-US"/>
        </w:rPr>
      </w:pPr>
    </w:p>
    <w:p w14:paraId="626BE788" w14:textId="683C035A" w:rsidR="00200032" w:rsidRDefault="00E20CBE" w:rsidP="00200032">
      <w:pPr>
        <w:rPr>
          <w:rFonts w:eastAsiaTheme="minorEastAsia" w:cs="Times New Roman"/>
          <w:lang w:val="en-US"/>
        </w:rPr>
      </w:pPr>
      <w:r>
        <w:rPr>
          <w:rFonts w:eastAsiaTheme="minorEastAsia" w:cs="Times New Roman"/>
          <w:lang w:val="en-US"/>
        </w:rPr>
        <w:t xml:space="preserve">We can say that the average case is quadratic </w:t>
      </w:r>
      <m:oMath>
        <m:r>
          <w:rPr>
            <w:rFonts w:ascii="Cambria Math" w:eastAsiaTheme="minorEastAsia" w:hAnsi="Cambria Math" w:cs="Times New Roman"/>
            <w:lang w:val="en-US"/>
          </w:rPr>
          <m:t>A(n)∈θ</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m:t>
        </m:r>
      </m:oMath>
      <w:bookmarkStart w:id="5" w:name="_Toc119008028"/>
    </w:p>
    <w:p w14:paraId="212802EE" w14:textId="77777777" w:rsidR="00E20CBE" w:rsidRDefault="00E20CBE" w:rsidP="00200032">
      <w:pPr>
        <w:rPr>
          <w:rFonts w:eastAsiaTheme="minorEastAsia" w:cs="Times New Roman"/>
          <w:lang w:val="en-US"/>
        </w:rPr>
      </w:pPr>
    </w:p>
    <w:p w14:paraId="272D6CAF" w14:textId="77777777" w:rsidR="005F6AA4" w:rsidRDefault="005F6AA4">
      <w:pPr>
        <w:rPr>
          <w:rFonts w:asciiTheme="majorHAnsi" w:eastAsiaTheme="majorEastAsia" w:hAnsiTheme="majorHAnsi" w:cstheme="majorBidi"/>
          <w:color w:val="1F3763" w:themeColor="accent1" w:themeShade="7F"/>
          <w:lang w:val="en-US"/>
        </w:rPr>
      </w:pPr>
      <w:r>
        <w:rPr>
          <w:lang w:val="en-US"/>
        </w:rPr>
        <w:br w:type="page"/>
      </w:r>
    </w:p>
    <w:p w14:paraId="351B5717" w14:textId="2D2CB521" w:rsidR="00E15903" w:rsidRDefault="00E15903" w:rsidP="0076020E">
      <w:pPr>
        <w:pStyle w:val="Heading3"/>
        <w:rPr>
          <w:lang w:val="en-US"/>
        </w:rPr>
      </w:pPr>
      <w:bookmarkStart w:id="6" w:name="_Toc151322989"/>
      <w:r>
        <w:rPr>
          <w:lang w:val="en-US"/>
        </w:rPr>
        <w:lastRenderedPageBreak/>
        <w:t>Basic operation</w:t>
      </w:r>
      <w:r w:rsidR="002A5649">
        <w:rPr>
          <w:lang w:val="en-US"/>
        </w:rPr>
        <w:t>s are the</w:t>
      </w:r>
      <w:r>
        <w:rPr>
          <w:lang w:val="en-US"/>
        </w:rPr>
        <w:t xml:space="preserve"> two </w:t>
      </w:r>
      <w:r w:rsidR="002A5649">
        <w:rPr>
          <w:lang w:val="en-US"/>
        </w:rPr>
        <w:t>comparisons</w:t>
      </w:r>
      <w:r>
        <w:rPr>
          <w:lang w:val="en-US"/>
        </w:rPr>
        <w:t xml:space="preserve"> marked as (3)</w:t>
      </w:r>
      <w:bookmarkEnd w:id="5"/>
      <w:bookmarkEnd w:id="6"/>
    </w:p>
    <w:p w14:paraId="2A9E025B" w14:textId="0846AE61" w:rsidR="00E41912" w:rsidRPr="005F6AA4" w:rsidRDefault="00E41912" w:rsidP="00E41912">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xml:space="preserve">] = </w:t>
      </w:r>
      <w:proofErr w:type="gramStart"/>
      <w:r>
        <w:rPr>
          <w:lang w:val="en-US"/>
        </w:rPr>
        <w:t>0 :</w:t>
      </w:r>
      <w:proofErr w:type="gramEnd"/>
    </w:p>
    <w:p w14:paraId="6C963FEA" w14:textId="69A7E1FE" w:rsidR="00C130DE" w:rsidRPr="00C130DE" w:rsidRDefault="00E41912" w:rsidP="00E41912">
      <w:pPr>
        <w:rPr>
          <w:rFonts w:eastAsiaTheme="minorEastAsia" w:cs="Times New Roman"/>
          <w:lang w:val="en-US"/>
        </w:rPr>
      </w:pPr>
      <w:r>
        <w:rPr>
          <w:rFonts w:cs="Times New Roman"/>
          <w:lang w:val="en-US"/>
        </w:rPr>
        <w:t xml:space="preserve">The basic operation is a part of the inner most loop. It will be executed as many times as the loop returns true plus one time it returns false. There is one comparison. Since the loop starts as k = n and executes until k&gt;0 and reduces k as </w:t>
      </w:r>
      <m:oMath>
        <m:f>
          <m:fPr>
            <m:ctrlPr>
              <w:rPr>
                <w:rFonts w:ascii="Cambria Math" w:hAnsi="Cambria Math" w:cs="Times New Roman"/>
                <w:i/>
                <w:lang w:val="en-US"/>
              </w:rPr>
            </m:ctrlPr>
          </m:fPr>
          <m:num>
            <m:r>
              <w:rPr>
                <w:rFonts w:ascii="Cambria Math" w:hAnsi="Cambria Math" w:cs="Times New Roman"/>
                <w:lang w:val="en-US"/>
              </w:rPr>
              <m:t>k</m:t>
            </m:r>
          </m:num>
          <m:den>
            <m:r>
              <w:rPr>
                <w:rFonts w:ascii="Cambria Math" w:hAnsi="Cambria Math" w:cs="Times New Roman"/>
                <w:lang w:val="en-US"/>
              </w:rPr>
              <m:t>3</m:t>
            </m:r>
          </m:den>
        </m:f>
      </m:oMath>
      <w:r>
        <w:rPr>
          <w:rFonts w:eastAsiaTheme="minorEastAsia" w:cs="Times New Roman"/>
          <w:lang w:val="en-US"/>
        </w:rPr>
        <w:t xml:space="preserve">, for simplicity of the analysis let </w:t>
      </w:r>
      <w:r w:rsidR="00C130DE">
        <w:rPr>
          <w:rFonts w:eastAsiaTheme="minorEastAsia" w:cs="Times New Roman"/>
          <w:lang w:val="en-US"/>
        </w:rPr>
        <w:tab/>
      </w:r>
      <w:r w:rsidR="00C130DE">
        <w:rPr>
          <w:rFonts w:eastAsiaTheme="minorEastAsia" w:cs="Times New Roman"/>
          <w:lang w:val="en-US"/>
        </w:rPr>
        <w:tab/>
      </w:r>
      <w:r w:rsidR="00C130DE">
        <w:rPr>
          <w:rFonts w:eastAsiaTheme="minorEastAsia" w:cs="Times New Roman"/>
          <w:lang w:val="en-US"/>
        </w:rPr>
        <w:tab/>
        <w:t xml:space="preserve">  </w:t>
      </w:r>
      <m:oMath>
        <m:r>
          <w:rPr>
            <w:rFonts w:ascii="Cambria Math" w:eastAsiaTheme="minorEastAsia" w:hAnsi="Cambria Math" w:cs="Times New Roman"/>
            <w:lang w:val="en-US"/>
          </w:rPr>
          <m:t xml:space="preserve">m= </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k</m:t>
                </m:r>
              </m:e>
            </m:func>
          </m:e>
        </m:d>
        <m:r>
          <w:rPr>
            <w:rFonts w:ascii="Cambria Math" w:eastAsiaTheme="minorEastAsia" w:hAnsi="Cambria Math" w:cs="Times New Roman"/>
            <w:lang w:val="en-US"/>
          </w:rPr>
          <m:t xml:space="preserve">+1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or in other words</m:t>
            </m:r>
          </m:e>
        </m:d>
        <m:r>
          <w:rPr>
            <w:rFonts w:ascii="Cambria Math" w:eastAsiaTheme="minorEastAsia" w:hAnsi="Cambria Math" w:cs="Times New Roman"/>
            <w:lang w:val="en-US"/>
          </w:rPr>
          <m:t xml:space="preserve"> k ≈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3</m:t>
            </m:r>
          </m:e>
          <m:sup>
            <m:r>
              <w:rPr>
                <w:rFonts w:ascii="Cambria Math" w:eastAsiaTheme="minorEastAsia" w:hAnsi="Cambria Math" w:cs="Times New Roman"/>
                <w:lang w:val="en-US"/>
              </w:rPr>
              <m:t>m-1</m:t>
            </m:r>
          </m:sup>
        </m:sSup>
        <m:r>
          <w:rPr>
            <w:rFonts w:ascii="Cambria Math" w:eastAsiaTheme="minorEastAsia" w:hAnsi="Cambria Math" w:cs="Times New Roman"/>
            <w:lang w:val="en-US"/>
          </w:rPr>
          <m:t xml:space="preserve">, </m:t>
        </m:r>
      </m:oMath>
    </w:p>
    <w:p w14:paraId="55100846" w14:textId="61FE8191" w:rsidR="006A0FE4" w:rsidRPr="006A0FE4" w:rsidRDefault="00C130DE" w:rsidP="00C130DE">
      <w:pPr>
        <w:ind w:firstLine="720"/>
        <w:rPr>
          <w:rFonts w:eastAsiaTheme="minorEastAsia" w:cs="Times New Roman"/>
          <w:lang w:val="en-US"/>
        </w:rPr>
      </w:pPr>
      <m:oMathPara>
        <m:oMath>
          <m:r>
            <w:rPr>
              <w:rFonts w:ascii="Cambria Math" w:eastAsiaTheme="minorEastAsia" w:hAnsi="Cambria Math" w:cs="Times New Roman"/>
              <w:lang w:val="en-US"/>
            </w:rPr>
            <m:t>(in reality k≥</m:t>
          </m:r>
          <m:r>
            <w:rPr>
              <w:rFonts w:ascii="Cambria Math" w:hAnsi="Cambria Math"/>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3</m:t>
              </m:r>
            </m:e>
            <m:sup>
              <m:r>
                <w:rPr>
                  <w:rFonts w:ascii="Cambria Math" w:eastAsiaTheme="minorEastAsia" w:hAnsi="Cambria Math" w:cs="Times New Roman"/>
                  <w:lang w:val="en-US"/>
                </w:rPr>
                <m:t>m-1</m:t>
              </m:r>
            </m:sup>
          </m:sSup>
          <m:r>
            <w:rPr>
              <w:rFonts w:ascii="Cambria Math" w:eastAsiaTheme="minorEastAsia" w:hAnsi="Cambria Math" w:cs="Times New Roman"/>
              <w:lang w:val="en-US"/>
            </w:rPr>
            <m:t xml:space="preserve">, but in this example all the values of k between </m:t>
          </m:r>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3</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and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3</m:t>
              </m:r>
            </m:e>
            <m:sup>
              <m:r>
                <w:rPr>
                  <w:rFonts w:ascii="Cambria Math" w:eastAsiaTheme="minorEastAsia" w:hAnsi="Cambria Math" w:cs="Times New Roman"/>
                  <w:lang w:val="en-US"/>
                </w:rPr>
                <m:t>m+1</m:t>
              </m:r>
            </m:sup>
          </m:sSup>
          <m:r>
            <w:rPr>
              <w:rFonts w:ascii="Cambria Math" w:eastAsiaTheme="minorEastAsia" w:hAnsi="Cambria Math" w:cs="Times New Roman"/>
              <w:lang w:val="en-US"/>
            </w:rPr>
            <m:t xml:space="preserve"> for some m∈Z have the same number of executions</m:t>
          </m:r>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 xml:space="preserve"> due to integer division)</m:t>
          </m:r>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 xml:space="preserve">so at each iteration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k</m:t>
              </m:r>
            </m:num>
            <m:den>
              <m:r>
                <w:rPr>
                  <w:rFonts w:ascii="Cambria Math" w:eastAsiaTheme="minorEastAsia" w:hAnsi="Cambria Math" w:cs="Times New Roman"/>
                  <w:lang w:val="en-US"/>
                </w:rPr>
                <m:t>3</m:t>
              </m:r>
            </m:den>
          </m:f>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3</m:t>
              </m:r>
            </m:e>
            <m:sup>
              <m:r>
                <w:rPr>
                  <w:rFonts w:ascii="Cambria Math" w:eastAsiaTheme="minorEastAsia" w:hAnsi="Cambria Math" w:cs="Times New Roman"/>
                  <w:lang w:val="en-US"/>
                </w:rPr>
                <m:t>m-1</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and the comparison returns true while k&gt;0 and m&gt;0</m:t>
          </m:r>
        </m:oMath>
      </m:oMathPara>
    </w:p>
    <w:p w14:paraId="6BB25580" w14:textId="678E7E74" w:rsidR="00C130DE" w:rsidRDefault="006A0FE4" w:rsidP="00E41912">
      <w:pPr>
        <w:rPr>
          <w:rFonts w:eastAsiaTheme="minorEastAsia" w:cs="Times New Roman"/>
          <w:lang w:val="en-US"/>
        </w:rPr>
      </w:pPr>
      <w:r>
        <w:rPr>
          <w:rFonts w:eastAsiaTheme="minorEastAsia" w:cs="Times New Roman"/>
          <w:lang w:val="en-US"/>
        </w:rPr>
        <w:br/>
        <w:t>So just for the purpose of counting the number of basic operations, we may rewrite the inner most loop as:</w:t>
      </w:r>
    </w:p>
    <w:p w14:paraId="31D46431" w14:textId="326470D4" w:rsidR="006A0FE4" w:rsidRPr="00C130DE" w:rsidRDefault="006A0FE4" w:rsidP="00E41912">
      <w:pPr>
        <w:rPr>
          <w:rFonts w:eastAsiaTheme="minorEastAsia" w:cs="Times New Roman"/>
          <w:lang w:val="en-US"/>
        </w:rPr>
      </w:pPr>
      <w:r>
        <w:rPr>
          <w:rFonts w:eastAsiaTheme="minorEastAsia" w:cs="Times New Roman"/>
          <w:lang w:val="en-US"/>
        </w:rPr>
        <w:tab/>
      </w:r>
      <w:r w:rsidR="00C130DE">
        <w:rPr>
          <w:rFonts w:eastAsiaTheme="minorEastAsia" w:cs="Times New Roman"/>
          <w:lang w:val="en-US"/>
        </w:rPr>
        <w:t xml:space="preserve">for </w:t>
      </w:r>
      <m:oMath>
        <m:r>
          <w:rPr>
            <w:rFonts w:ascii="Cambria Math" w:eastAsiaTheme="minorEastAsia" w:hAnsi="Cambria Math" w:cs="Times New Roman"/>
            <w:lang w:val="en-US"/>
          </w:rPr>
          <m:t xml:space="preserve">m←1 to </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k</m:t>
                </m:r>
              </m:e>
            </m:func>
          </m:e>
        </m:d>
        <m:r>
          <w:rPr>
            <w:rFonts w:ascii="Cambria Math" w:eastAsiaTheme="minorEastAsia" w:hAnsi="Cambria Math" w:cs="Times New Roman"/>
            <w:lang w:val="en-US"/>
          </w:rPr>
          <m:t>+1 do</m:t>
        </m:r>
      </m:oMath>
    </w:p>
    <w:p w14:paraId="5AF6BBF4" w14:textId="2105EFC7" w:rsidR="00C130DE" w:rsidRDefault="00C130DE" w:rsidP="00E41912">
      <w:pPr>
        <w:rPr>
          <w:rFonts w:eastAsiaTheme="minorEastAsia" w:cs="Times New Roman"/>
          <w:lang w:val="en-US"/>
        </w:rPr>
      </w:pPr>
      <w:r>
        <w:rPr>
          <w:rFonts w:eastAsiaTheme="minorEastAsia" w:cs="Times New Roman"/>
          <w:lang w:val="en-US"/>
        </w:rPr>
        <w:tab/>
      </w:r>
      <w:r>
        <w:rPr>
          <w:rFonts w:eastAsiaTheme="minorEastAsia" w:cs="Times New Roman"/>
          <w:lang w:val="en-US"/>
        </w:rPr>
        <w:tab/>
        <w:t>…</w:t>
      </w:r>
      <w:r>
        <w:rPr>
          <w:rFonts w:eastAsiaTheme="minorEastAsia" w:cs="Times New Roman"/>
          <w:lang w:val="en-US"/>
        </w:rPr>
        <w:br/>
      </w:r>
      <w:r>
        <w:rPr>
          <w:rFonts w:eastAsiaTheme="minorEastAsia" w:cs="Times New Roman"/>
          <w:lang w:val="en-US"/>
        </w:rPr>
        <w:tab/>
        <w:t>end</w:t>
      </w:r>
    </w:p>
    <w:p w14:paraId="5D3917BE" w14:textId="77777777" w:rsidR="00C130DE" w:rsidRDefault="00C130DE" w:rsidP="00E41912">
      <w:pPr>
        <w:rPr>
          <w:rFonts w:eastAsiaTheme="minorEastAsia" w:cs="Times New Roman"/>
          <w:lang w:val="en-US"/>
        </w:rPr>
      </w:pPr>
    </w:p>
    <w:p w14:paraId="1EB18BDC" w14:textId="2C40C1E3" w:rsidR="00C130DE" w:rsidRPr="00C130DE" w:rsidRDefault="00E20CBE" w:rsidP="00E41912">
      <w:pPr>
        <w:rPr>
          <w:rFonts w:eastAsiaTheme="minorEastAsia" w:cs="Times New Roman"/>
          <w:lang w:val="en-US"/>
        </w:rPr>
      </w:pPr>
      <w:r>
        <w:rPr>
          <w:rFonts w:eastAsiaTheme="minorEastAsia" w:cs="Times New Roman"/>
          <w:lang w:val="en-US"/>
        </w:rPr>
        <w:tab/>
      </w:r>
      <w:r w:rsidR="00C130DE">
        <w:rPr>
          <w:rFonts w:eastAsiaTheme="minorEastAsia" w:cs="Times New Roman"/>
          <w:lang w:val="en-US"/>
        </w:rPr>
        <w:t>Also, we must not forget that the comparison chosen as basic operation will be made one extra time for the false return</w:t>
      </w:r>
      <w:r w:rsidR="00DD5829">
        <w:rPr>
          <w:rFonts w:eastAsiaTheme="minorEastAsia" w:cs="Times New Roman"/>
          <w:lang w:val="en-US"/>
        </w:rPr>
        <w:t xml:space="preserve"> in the while loop</w:t>
      </w:r>
      <w:r w:rsidR="00C130DE">
        <w:rPr>
          <w:rFonts w:eastAsiaTheme="minorEastAsia" w:cs="Times New Roman"/>
          <w:lang w:val="en-US"/>
        </w:rPr>
        <w:t xml:space="preserve"> and </w:t>
      </w:r>
      <w:r w:rsidR="00DD5829">
        <w:rPr>
          <w:rFonts w:eastAsiaTheme="minorEastAsia" w:cs="Times New Roman"/>
          <w:lang w:val="en-US"/>
        </w:rPr>
        <w:t xml:space="preserve">cause </w:t>
      </w:r>
      <w:r w:rsidR="00C130DE">
        <w:rPr>
          <w:rFonts w:eastAsiaTheme="minorEastAsia" w:cs="Times New Roman"/>
          <w:lang w:val="en-US"/>
        </w:rPr>
        <w:t xml:space="preserve">the termination of the loop. </w:t>
      </w:r>
      <w:r>
        <w:rPr>
          <w:rFonts w:eastAsiaTheme="minorEastAsia" w:cs="Times New Roman"/>
          <w:lang w:val="en-US"/>
        </w:rPr>
        <w:t>So,</w:t>
      </w:r>
      <w:r w:rsidR="00C130DE">
        <w:rPr>
          <w:rFonts w:eastAsiaTheme="minorEastAsia" w:cs="Times New Roman"/>
          <w:lang w:val="en-US"/>
        </w:rPr>
        <w:t xml:space="preserve"> the number of basic operations in the inner most loop is: </w:t>
      </w:r>
      <w:r w:rsidR="00DE377F">
        <w:rPr>
          <w:rFonts w:eastAsiaTheme="minorEastAsia" w:cs="Times New Roman"/>
          <w:lang w:val="en-US"/>
        </w:rPr>
        <w:t>(</w:t>
      </w:r>
      <m:oMath>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m=0</m:t>
            </m:r>
          </m:sub>
          <m:sup>
            <m:r>
              <w:rPr>
                <w:rFonts w:ascii="Cambria Math" w:eastAsiaTheme="minorEastAsia" w:hAnsi="Cambria Math" w:cs="Times New Roman"/>
                <w:lang w:val="en-US"/>
              </w:rPr>
              <m:t xml:space="preserve"> </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sup>
          <m:e>
            <m:r>
              <w:rPr>
                <w:rFonts w:ascii="Cambria Math" w:eastAsiaTheme="minorEastAsia" w:hAnsi="Cambria Math" w:cs="Times New Roman"/>
                <w:lang w:val="en-US"/>
              </w:rPr>
              <m:t>1</m:t>
            </m:r>
          </m:e>
        </m:nary>
        <m:r>
          <w:rPr>
            <w:rFonts w:ascii="Cambria Math" w:eastAsiaTheme="minorEastAsia" w:hAnsi="Cambria Math" w:cs="Times New Roman"/>
            <w:lang w:val="en-US"/>
          </w:rPr>
          <m:t>)+1</m:t>
        </m:r>
      </m:oMath>
    </w:p>
    <w:p w14:paraId="0ACD1AF4" w14:textId="40686EA4" w:rsidR="00E41912" w:rsidRPr="00DE377F" w:rsidRDefault="00DE377F" w:rsidP="00DE377F">
      <w:pPr>
        <w:rPr>
          <w:rFonts w:eastAsiaTheme="minorEastAsia" w:cs="Times New Roman"/>
          <w:lang w:val="en-US"/>
        </w:rPr>
      </w:pPr>
      <w:r>
        <w:rPr>
          <w:rFonts w:cs="Times New Roman"/>
          <w:lang w:val="en-US"/>
        </w:rPr>
        <w:br/>
        <w:t>Adding the other loops yields:</w:t>
      </w:r>
      <w:r w:rsidR="00E41912">
        <w:rPr>
          <w:rFonts w:cs="Times New Roman"/>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m=1</m:t>
                  </m:r>
                </m:sub>
                <m: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sup>
                <m:e>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+1=</m:t>
                  </m:r>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n-1</m:t>
                      </m:r>
                    </m:sup>
                    <m:e>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ctrlPr>
                            <w:rPr>
                              <w:rFonts w:ascii="Cambria Math" w:eastAsiaTheme="minorEastAsia" w:hAnsi="Cambria Math" w:cs="Times New Roman"/>
                              <w:i/>
                              <w:lang w:val="en-US"/>
                            </w:rPr>
                          </m:ctrlP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n-i</m:t>
                          </m:r>
                        </m:e>
                      </m:d>
                    </m:e>
                  </m:nary>
                  <m:r>
                    <w:rPr>
                      <w:rFonts w:ascii="Cambria Math" w:hAnsi="Cambria Math" w:cs="Times New Roman"/>
                      <w:lang w:val="en-US"/>
                    </w:rPr>
                    <m:t xml:space="preserve"> </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ctrlPr>
                        <w:rPr>
                          <w:rFonts w:ascii="Cambria Math" w:eastAsiaTheme="minorEastAsia" w:hAnsi="Cambria Math" w:cs="Times New Roman"/>
                          <w:i/>
                          <w:lang w:val="en-US"/>
                        </w:rPr>
                      </m:ctrlPr>
                    </m:e>
                  </m:d>
                </m:e>
              </m:nary>
            </m:e>
          </m:nary>
        </m:oMath>
      </m:oMathPara>
    </w:p>
    <w:p w14:paraId="3ABBB005" w14:textId="77777777" w:rsidR="00DE377F" w:rsidRPr="0090269E" w:rsidRDefault="00DE377F" w:rsidP="00DE377F">
      <w:pPr>
        <w:rPr>
          <w:rFonts w:eastAsiaTheme="minorEastAsia" w:cs="Times New Roman"/>
          <w:lang w:val="en-US"/>
        </w:rPr>
      </w:pPr>
    </w:p>
    <w:p w14:paraId="798FB776" w14:textId="77777777" w:rsidR="00E41912" w:rsidRDefault="00E41912" w:rsidP="00E41912">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1:</w:t>
      </w:r>
    </w:p>
    <w:p w14:paraId="197E2C3F" w14:textId="77777777" w:rsidR="00E41912" w:rsidRPr="003D23F6" w:rsidRDefault="00E41912" w:rsidP="00E41912">
      <w:pPr>
        <w:rPr>
          <w:lang w:val="en-US"/>
        </w:rPr>
      </w:pPr>
    </w:p>
    <w:p w14:paraId="2BBF7908" w14:textId="18CC1000" w:rsidR="00DE377F" w:rsidRDefault="00DE377F" w:rsidP="00DE377F">
      <w:pPr>
        <w:rPr>
          <w:rFonts w:eastAsiaTheme="minorEastAsia" w:cs="Times New Roman"/>
          <w:lang w:val="en-US"/>
        </w:rPr>
      </w:pPr>
      <w:r w:rsidRPr="00DE377F">
        <w:rPr>
          <w:rFonts w:eastAsiaTheme="minorEastAsia" w:cs="Times New Roman"/>
          <w:lang w:val="en-US"/>
        </w:rPr>
        <w:t xml:space="preserve">There </w:t>
      </w:r>
      <w:r>
        <w:rPr>
          <w:rFonts w:eastAsiaTheme="minorEastAsia" w:cs="Times New Roman"/>
          <w:lang w:val="en-US"/>
        </w:rPr>
        <w:t>are</w:t>
      </w:r>
      <w:r w:rsidRPr="00DE377F">
        <w:rPr>
          <w:rFonts w:eastAsiaTheme="minorEastAsia" w:cs="Times New Roman"/>
          <w:lang w:val="en-US"/>
        </w:rPr>
        <w:t xml:space="preserve"> no basic operations labeled with (</w:t>
      </w:r>
      <w:r>
        <w:rPr>
          <w:rFonts w:eastAsiaTheme="minorEastAsia" w:cs="Times New Roman"/>
          <w:lang w:val="en-US"/>
        </w:rPr>
        <w:t>3</w:t>
      </w:r>
      <w:r w:rsidRPr="00DE377F">
        <w:rPr>
          <w:rFonts w:eastAsiaTheme="minorEastAsia" w:cs="Times New Roman"/>
          <w:lang w:val="en-US"/>
        </w:rPr>
        <w:t xml:space="preserve">) for </w:t>
      </w:r>
      <w:proofErr w:type="spellStart"/>
      <w:r w:rsidRPr="00DE377F">
        <w:rPr>
          <w:rFonts w:eastAsiaTheme="minorEastAsia" w:cs="Times New Roman"/>
          <w:lang w:val="en-US"/>
        </w:rPr>
        <w:t>arr</w:t>
      </w:r>
      <w:proofErr w:type="spellEnd"/>
      <w:r w:rsidRPr="00DE377F">
        <w:rPr>
          <w:rFonts w:eastAsiaTheme="minorEastAsia" w:cs="Times New Roman"/>
          <w:lang w:val="en-US"/>
        </w:rPr>
        <w:t>[</w:t>
      </w:r>
      <w:proofErr w:type="spellStart"/>
      <w:r w:rsidRPr="00DE377F">
        <w:rPr>
          <w:rFonts w:eastAsiaTheme="minorEastAsia" w:cs="Times New Roman"/>
          <w:lang w:val="en-US"/>
        </w:rPr>
        <w:t>i</w:t>
      </w:r>
      <w:proofErr w:type="spellEnd"/>
      <w:r w:rsidRPr="00DE377F">
        <w:rPr>
          <w:rFonts w:eastAsiaTheme="minorEastAsia" w:cs="Times New Roman"/>
          <w:lang w:val="en-US"/>
        </w:rPr>
        <w:t>]=</w:t>
      </w:r>
      <w:r>
        <w:rPr>
          <w:rFonts w:eastAsiaTheme="minorEastAsia" w:cs="Times New Roman"/>
          <w:lang w:val="en-US"/>
        </w:rPr>
        <w:t>1</w:t>
      </w:r>
      <w:r w:rsidRPr="00DE377F">
        <w:rPr>
          <w:rFonts w:eastAsiaTheme="minorEastAsia" w:cs="Times New Roman"/>
          <w:lang w:val="en-US"/>
        </w:rPr>
        <w:t xml:space="preserve">, so number of basic operations for this case is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sidRPr="00DE377F">
        <w:rPr>
          <w:rFonts w:eastAsiaTheme="minorEastAsia" w:cs="Times New Roman"/>
          <w:lang w:val="en-US"/>
        </w:rPr>
        <w:t>(</w:t>
      </w:r>
      <w:r>
        <w:rPr>
          <w:rFonts w:eastAsiaTheme="minorEastAsia" w:cs="Times New Roman"/>
          <w:lang w:val="en-US"/>
        </w:rPr>
        <w:t>1</w:t>
      </w:r>
      <w:r w:rsidRPr="00DE377F">
        <w:rPr>
          <w:rFonts w:eastAsiaTheme="minorEastAsia" w:cs="Times New Roman"/>
          <w:lang w:val="en-US"/>
        </w:rPr>
        <w:t>) = 0.</w:t>
      </w:r>
    </w:p>
    <w:p w14:paraId="35038DAC" w14:textId="77777777" w:rsidR="005F6AA4" w:rsidRPr="00DE377F" w:rsidRDefault="005F6AA4" w:rsidP="00DE377F">
      <w:pPr>
        <w:rPr>
          <w:rFonts w:eastAsiaTheme="minorEastAsia" w:cs="Times New Roman"/>
          <w:lang w:val="en-US"/>
        </w:rPr>
      </w:pPr>
    </w:p>
    <w:p w14:paraId="4AFD33D5" w14:textId="24ED6733" w:rsidR="00E41912" w:rsidRPr="005F6AA4" w:rsidRDefault="00E41912" w:rsidP="00E41912">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2:</w:t>
      </w:r>
      <w:r w:rsidR="005F6AA4">
        <w:rPr>
          <w:lang w:val="en-US"/>
        </w:rPr>
        <w:br/>
      </w:r>
    </w:p>
    <w:p w14:paraId="6EBA4B17" w14:textId="167C378A" w:rsidR="00E41912" w:rsidRDefault="00DE377F" w:rsidP="00E41912">
      <w:pPr>
        <w:rPr>
          <w:rFonts w:eastAsiaTheme="minorEastAsia" w:cs="Times New Roman"/>
          <w:lang w:val="en-US"/>
        </w:rPr>
      </w:pPr>
      <w:r>
        <w:rPr>
          <w:rFonts w:eastAsiaTheme="minorEastAsia" w:cs="Times New Roman"/>
          <w:lang w:val="en-US"/>
        </w:rPr>
        <w:t>For the purposes of counting the number of basic operations, we may rewrite the while loop as for loop which yields:</w:t>
      </w:r>
    </w:p>
    <w:p w14:paraId="515C2C5E" w14:textId="77777777" w:rsidR="00DE377F" w:rsidRDefault="00DE377F" w:rsidP="00E41912">
      <w:pPr>
        <w:rPr>
          <w:rFonts w:eastAsiaTheme="minorEastAsia" w:cs="Times New Roman"/>
          <w:lang w:val="en-US"/>
        </w:rPr>
      </w:pPr>
    </w:p>
    <w:p w14:paraId="4CEA8FF3" w14:textId="52003002" w:rsidR="00DE377F" w:rsidRPr="00C130DE" w:rsidRDefault="00DE377F" w:rsidP="00DD5829">
      <w:pPr>
        <w:ind w:firstLine="720"/>
        <w:rPr>
          <w:rFonts w:eastAsiaTheme="minorEastAsia" w:cs="Times New Roman"/>
          <w:lang w:val="en-US"/>
        </w:rPr>
      </w:pPr>
      <w:r>
        <w:rPr>
          <w:rFonts w:eastAsiaTheme="minorEastAsia" w:cs="Times New Roman"/>
          <w:lang w:val="en-US"/>
        </w:rPr>
        <w:t xml:space="preserve">for </w:t>
      </w:r>
      <m:oMath>
        <m:r>
          <w:rPr>
            <w:rFonts w:ascii="Cambria Math" w:eastAsiaTheme="minorEastAsia" w:hAnsi="Cambria Math" w:cs="Times New Roman"/>
            <w:lang w:val="en-US"/>
          </w:rPr>
          <m:t>p←0 to n-1 do</m:t>
        </m:r>
      </m:oMath>
    </w:p>
    <w:p w14:paraId="5DA14A26" w14:textId="680F3BF4" w:rsidR="00DE377F" w:rsidRDefault="00DE377F" w:rsidP="00DD5829">
      <w:pPr>
        <w:ind w:left="720" w:firstLine="720"/>
        <w:rPr>
          <w:rFonts w:eastAsiaTheme="minorEastAsia" w:cs="Times New Roman"/>
          <w:lang w:val="en-US"/>
        </w:rPr>
      </w:pPr>
      <w:r>
        <w:rPr>
          <w:rFonts w:eastAsiaTheme="minorEastAsia" w:cs="Times New Roman"/>
          <w:lang w:val="en-US"/>
        </w:rPr>
        <w:t>…</w:t>
      </w:r>
      <w:r>
        <w:rPr>
          <w:rFonts w:eastAsiaTheme="minorEastAsia" w:cs="Times New Roman"/>
          <w:lang w:val="en-US"/>
        </w:rPr>
        <w:br/>
        <w:t>end</w:t>
      </w:r>
    </w:p>
    <w:p w14:paraId="570CCE06" w14:textId="0CE76A80" w:rsidR="00DD5829" w:rsidRDefault="00DD5829" w:rsidP="00DD5829">
      <w:pPr>
        <w:rPr>
          <w:rFonts w:eastAsiaTheme="minorEastAsia" w:cs="Times New Roman"/>
          <w:lang w:val="en-US"/>
        </w:rPr>
      </w:pPr>
      <w:r>
        <w:rPr>
          <w:rFonts w:eastAsiaTheme="minorEastAsia" w:cs="Times New Roman"/>
          <w:lang w:val="en-US"/>
        </w:rPr>
        <w:t xml:space="preserve">Also, we must not forget that the comparison chosen as basic operation will be made one extra time for the false return in the while loop and cause the termination of the loop. </w:t>
      </w:r>
      <w:proofErr w:type="gramStart"/>
      <w:r>
        <w:rPr>
          <w:rFonts w:eastAsiaTheme="minorEastAsia" w:cs="Times New Roman"/>
          <w:lang w:val="en-US"/>
        </w:rPr>
        <w:t>So</w:t>
      </w:r>
      <w:proofErr w:type="gramEnd"/>
      <w:r>
        <w:rPr>
          <w:rFonts w:eastAsiaTheme="minorEastAsia" w:cs="Times New Roman"/>
          <w:lang w:val="en-US"/>
        </w:rPr>
        <w:t xml:space="preserve"> the number of basic operations in the loop is: (</w:t>
      </w:r>
      <m:oMath>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p=0</m:t>
            </m:r>
          </m:sub>
          <m:sup>
            <m:r>
              <w:rPr>
                <w:rFonts w:ascii="Cambria Math" w:eastAsiaTheme="minorEastAsia" w:hAnsi="Cambria Math" w:cs="Times New Roman"/>
                <w:lang w:val="en-US"/>
              </w:rPr>
              <m:t>n-1</m:t>
            </m:r>
          </m:sup>
          <m:e>
            <m:r>
              <w:rPr>
                <w:rFonts w:ascii="Cambria Math" w:eastAsiaTheme="minorEastAsia" w:hAnsi="Cambria Math" w:cs="Times New Roman"/>
                <w:lang w:val="en-US"/>
              </w:rPr>
              <m:t>1</m:t>
            </m:r>
          </m:e>
        </m:nary>
        <m:r>
          <w:rPr>
            <w:rFonts w:ascii="Cambria Math" w:eastAsiaTheme="minorEastAsia" w:hAnsi="Cambria Math" w:cs="Times New Roman"/>
            <w:lang w:val="en-US"/>
          </w:rPr>
          <m:t>)+1</m:t>
        </m:r>
      </m:oMath>
    </w:p>
    <w:p w14:paraId="79EC4142" w14:textId="2A7B511A" w:rsidR="00DD5829" w:rsidRPr="00C130DE" w:rsidRDefault="00DD5829" w:rsidP="00DD5829">
      <w:pPr>
        <w:rPr>
          <w:rFonts w:eastAsiaTheme="minorEastAsia" w:cs="Times New Roman"/>
          <w:lang w:val="en-US"/>
        </w:rPr>
      </w:pPr>
      <w:r>
        <w:rPr>
          <w:rFonts w:cs="Times New Roman"/>
          <w:lang w:val="en-US"/>
        </w:rPr>
        <w:t>Therefore:</w:t>
      </w:r>
      <w:r>
        <w:rPr>
          <w:rFonts w:cs="Times New Roman"/>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p=0</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+1=n+1</m:t>
              </m:r>
            </m:e>
          </m:nary>
        </m:oMath>
      </m:oMathPara>
    </w:p>
    <w:p w14:paraId="7E561E99" w14:textId="77777777" w:rsidR="00E41912" w:rsidRPr="00E41912" w:rsidRDefault="00E41912" w:rsidP="00E41912">
      <w:pPr>
        <w:rPr>
          <w:lang w:val="en-US"/>
        </w:rPr>
      </w:pPr>
    </w:p>
    <w:p w14:paraId="52C4F9FF" w14:textId="77777777" w:rsidR="00CD28AB" w:rsidRDefault="00CD28AB" w:rsidP="00CD28AB">
      <w:pPr>
        <w:pStyle w:val="Heading4"/>
        <w:rPr>
          <w:lang w:val="en-US"/>
        </w:rPr>
      </w:pPr>
      <w:r w:rsidRPr="00B2446D">
        <w:rPr>
          <w:lang w:val="en-US"/>
        </w:rPr>
        <w:t>Analyze B(n)</w:t>
      </w:r>
    </w:p>
    <w:p w14:paraId="3CCD8100" w14:textId="7645F59D" w:rsidR="00DD5829" w:rsidRDefault="00DD5829" w:rsidP="00DD5829">
      <w:pPr>
        <w:rPr>
          <w:rFonts w:eastAsiaTheme="minorEastAsia" w:cs="Times New Roman"/>
          <w:lang w:val="en-US"/>
        </w:rPr>
      </w:pPr>
      <w:r>
        <w:rPr>
          <w:lang w:val="en-US"/>
        </w:rPr>
        <w:tab/>
      </w:r>
      <w:r>
        <w:rPr>
          <w:rFonts w:cs="Times New Roman"/>
          <w:lang w:val="en-US"/>
        </w:rPr>
        <w:t xml:space="preserve">From the analysis of basic operations for each element type from above, clearly the best case happens when there are no basic operations executed at all. Therefore, the best case happens when for all </w:t>
      </w:r>
      <w:proofErr w:type="spellStart"/>
      <w:r>
        <w:rPr>
          <w:rFonts w:cs="Times New Roman"/>
          <w:lang w:val="en-US"/>
        </w:rPr>
        <w:t>i</w:t>
      </w:r>
      <w:proofErr w:type="spellEnd"/>
      <w:r>
        <w:rPr>
          <w:rFonts w:cs="Times New Roman"/>
          <w:lang w:val="en-US"/>
        </w:rPr>
        <w:t xml:space="preserve">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 1 (the input I is 1111111…). The number of basic operations is then:</w:t>
      </w:r>
      <w:r>
        <w:rPr>
          <w:rFonts w:cs="Times New Roman"/>
          <w:lang w:val="en-US"/>
        </w:rPr>
        <w:br/>
      </w:r>
      <w:r>
        <w:rPr>
          <w:rFonts w:cs="Times New Roman"/>
          <w:lang w:val="en-US"/>
        </w:rPr>
        <w:tab/>
      </w:r>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0=0</m:t>
            </m:r>
          </m:e>
        </m:nary>
      </m:oMath>
      <w:r>
        <w:rPr>
          <w:rFonts w:eastAsiaTheme="minorEastAsia" w:cs="Times New Roman"/>
          <w:lang w:val="en-US"/>
        </w:rPr>
        <w:t xml:space="preserve"> and clearly the best case is constant </w:t>
      </w:r>
      <m:oMath>
        <m:r>
          <w:rPr>
            <w:rFonts w:ascii="Cambria Math" w:eastAsiaTheme="minorEastAsia" w:hAnsi="Cambria Math" w:cs="Times New Roman"/>
            <w:lang w:val="en-US"/>
          </w:rPr>
          <m:t>B(n)∈θ</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oMath>
    </w:p>
    <w:p w14:paraId="2D953A4A" w14:textId="32DAADD9" w:rsidR="00DD5829" w:rsidRPr="00DD5829" w:rsidRDefault="00DD5829" w:rsidP="00DD5829">
      <w:pPr>
        <w:rPr>
          <w:lang w:val="en-US"/>
        </w:rPr>
      </w:pPr>
    </w:p>
    <w:p w14:paraId="69B78027" w14:textId="77777777" w:rsidR="00CD28AB" w:rsidRDefault="00CD28AB" w:rsidP="00CD28AB">
      <w:pPr>
        <w:pStyle w:val="Heading4"/>
        <w:rPr>
          <w:lang w:val="en-US"/>
        </w:rPr>
      </w:pPr>
      <w:r w:rsidRPr="00B2446D">
        <w:rPr>
          <w:lang w:val="en-US"/>
        </w:rPr>
        <w:t>Analyze W(n)</w:t>
      </w:r>
    </w:p>
    <w:p w14:paraId="57E9D3F2" w14:textId="5A55B9E2" w:rsidR="0012458D" w:rsidRPr="0012458D" w:rsidRDefault="00DD5829" w:rsidP="00DD5829">
      <w:pPr>
        <w:rPr>
          <w:rFonts w:eastAsiaTheme="minorEastAsia" w:cs="Times New Roman"/>
          <w:lang w:val="en-US"/>
        </w:rPr>
      </w:pPr>
      <w:r>
        <w:rPr>
          <w:lang w:val="en-US"/>
        </w:rPr>
        <w:tab/>
      </w:r>
      <w:r>
        <w:rPr>
          <w:rFonts w:cs="Times New Roman"/>
          <w:lang w:val="en-US"/>
        </w:rPr>
        <w:t xml:space="preserve">Since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Pr>
          <w:rFonts w:cs="Times New Roman"/>
          <w:lang w:val="en-US"/>
        </w:rPr>
        <w:t xml:space="preserve">(0) varies between </w:t>
      </w:r>
      <m:oMath>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 xml:space="preserve">+2 </m:t>
        </m:r>
      </m:oMath>
      <w:r>
        <w:rPr>
          <w:rFonts w:eastAsiaTheme="minorEastAsia" w:cs="Times New Roman"/>
          <w:lang w:val="en-US"/>
        </w:rPr>
        <w:t xml:space="preserve">and </w:t>
      </w:r>
      <m:oMath>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oMath>
      <w:r>
        <w:rPr>
          <w:rFonts w:eastAsiaTheme="minorEastAsia" w:cs="Times New Roman"/>
          <w:lang w:val="en-US"/>
        </w:rPr>
        <w:t xml:space="preserve">, depending on 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sidR="00D2000E">
        <w:rPr>
          <w:rFonts w:eastAsiaTheme="minorEastAsia" w:cs="Times New Roman"/>
          <w:lang w:val="en-US"/>
        </w:rPr>
        <w:t>(0)</w:t>
      </w:r>
      <w:r>
        <w:rPr>
          <w:rFonts w:eastAsiaTheme="minorEastAsia" w:cs="Times New Roman"/>
          <w:lang w:val="en-US"/>
        </w:rPr>
        <w:t xml:space="preserve"> may be larger or less than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Pr>
          <w:rFonts w:eastAsiaTheme="minorEastAsia" w:cs="Times New Roman"/>
          <w:lang w:val="en-US"/>
        </w:rPr>
        <w:t>(</w:t>
      </w:r>
      <w:r w:rsidR="0012458D">
        <w:rPr>
          <w:rFonts w:eastAsiaTheme="minorEastAsia" w:cs="Times New Roman"/>
          <w:lang w:val="en-US"/>
        </w:rPr>
        <w:t>2</w:t>
      </w:r>
      <w:r>
        <w:rPr>
          <w:rFonts w:eastAsiaTheme="minorEastAsia" w:cs="Times New Roman"/>
          <w:lang w:val="en-US"/>
        </w:rPr>
        <w:t>) which is always n+1</w:t>
      </w:r>
      <w:r w:rsidR="00D2000E">
        <w:rPr>
          <w:rFonts w:eastAsiaTheme="minorEastAsia" w:cs="Times New Roman"/>
          <w:lang w:val="en-US"/>
        </w:rPr>
        <w:t xml:space="preserve">. </w:t>
      </w:r>
      <w:proofErr w:type="gramStart"/>
      <w:r w:rsidR="0012458D">
        <w:rPr>
          <w:rFonts w:eastAsiaTheme="minorEastAsia" w:cs="Times New Roman"/>
          <w:lang w:val="en-US"/>
        </w:rPr>
        <w:t>Therefore</w:t>
      </w:r>
      <w:proofErr w:type="gramEnd"/>
      <w:r w:rsidR="0012458D">
        <w:rPr>
          <w:rFonts w:eastAsiaTheme="minorEastAsia" w:cs="Times New Roman"/>
          <w:lang w:val="en-US"/>
        </w:rPr>
        <w:t xml:space="preserve"> the worst case input looks like 0000…0002222… </w:t>
      </w:r>
      <w:r w:rsidR="00D2000E">
        <w:rPr>
          <w:rFonts w:eastAsiaTheme="minorEastAsia" w:cs="Times New Roman"/>
          <w:lang w:val="en-US"/>
        </w:rPr>
        <w:t xml:space="preserve">To see </w:t>
      </w:r>
      <w:r w:rsidR="0012458D">
        <w:rPr>
          <w:rFonts w:eastAsiaTheme="minorEastAsia" w:cs="Times New Roman"/>
          <w:lang w:val="en-US"/>
        </w:rPr>
        <w:t xml:space="preserve">where exactly the input switches from one to the other we need to see for which </w:t>
      </w:r>
      <w:proofErr w:type="spellStart"/>
      <w:r w:rsidR="0012458D">
        <w:rPr>
          <w:rFonts w:eastAsiaTheme="minorEastAsia" w:cs="Times New Roman"/>
          <w:lang w:val="en-US"/>
        </w:rPr>
        <w:t>i</w:t>
      </w:r>
      <w:proofErr w:type="spellEnd"/>
      <w:r w:rsidR="0012458D">
        <w:rPr>
          <w:rFonts w:eastAsiaTheme="minorEastAsia" w:cs="Times New Roman"/>
          <w:lang w:val="en-US"/>
        </w:rPr>
        <w:t xml:space="preserve"> in terms of 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sidR="0012458D">
        <w:rPr>
          <w:rFonts w:eastAsiaTheme="minorEastAsia" w:cs="Times New Roman"/>
          <w:lang w:val="en-US"/>
        </w:rPr>
        <w:t>(2)&gt;</w:t>
      </w:r>
      <w:r w:rsidR="009D6954" w:rsidRPr="009D6954">
        <w:rPr>
          <w:rFonts w:ascii="Cambria Math" w:eastAsiaTheme="minorEastAsia" w:hAnsi="Cambria Math"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oMath>
      <w:r w:rsidR="0012458D">
        <w:rPr>
          <w:rFonts w:eastAsiaTheme="minorEastAsia" w:cs="Times New Roman"/>
          <w:lang w:val="en-US"/>
        </w:rPr>
        <w:t>(0).</w:t>
      </w:r>
    </w:p>
    <w:p w14:paraId="06A2C178" w14:textId="23B6956C" w:rsidR="0012458D" w:rsidRPr="00EF7119" w:rsidRDefault="0012458D" w:rsidP="00DD5829">
      <w:pPr>
        <w:rPr>
          <w:rFonts w:eastAsiaTheme="minorEastAsia" w:cs="Times New Roman"/>
          <w:lang w:val="en-US"/>
        </w:rPr>
      </w:pPr>
      <m:oMathPara>
        <m:oMath>
          <m:r>
            <w:rPr>
              <w:rFonts w:ascii="Cambria Math" w:eastAsiaTheme="minorEastAsia" w:hAnsi="Cambria Math" w:cs="Times New Roman"/>
              <w:lang w:val="en-US"/>
            </w:rPr>
            <m:t>n+1&gt;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n-i</m:t>
              </m:r>
            </m:e>
          </m:d>
          <m:d>
            <m:dPr>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e>
          </m:d>
          <m:r>
            <m:rPr>
              <m:sty m:val="p"/>
            </m:rPr>
            <w:rPr>
              <w:rFonts w:eastAsiaTheme="minorEastAsia" w:cs="Times New Roman"/>
              <w:lang w:val="en-US"/>
            </w:rPr>
            <w:br/>
          </m:r>
        </m:oMath>
        <m:oMath>
          <m:r>
            <m:rPr>
              <m:sty m:val="p"/>
            </m:rPr>
            <w:rPr>
              <w:rFonts w:ascii="Cambria Math" w:eastAsiaTheme="minorEastAsia" w:hAnsi="Cambria Math" w:cs="Times New Roman"/>
              <w:lang w:val="en-US"/>
            </w:rPr>
            <w:br/>
          </m:r>
        </m:oMath>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r>
            <w:rPr>
              <w:rFonts w:ascii="Cambria Math" w:eastAsiaTheme="minorEastAsia" w:hAnsi="Cambria Math" w:cs="Times New Roman"/>
              <w:lang w:val="en-US"/>
            </w:rPr>
            <m:t>&gt;n-i</m:t>
          </m:r>
          <m:r>
            <m:rPr>
              <m:sty m:val="p"/>
            </m:rPr>
            <w:rPr>
              <w:rFonts w:eastAsiaTheme="minorEastAsia" w:cs="Times New Roman"/>
              <w:lang w:val="en-US"/>
            </w:rPr>
            <w:br/>
          </m:r>
        </m:oMath>
        <m:oMath>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i&gt;n-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oMath>
      </m:oMathPara>
    </w:p>
    <w:p w14:paraId="2551E153" w14:textId="506A64B4" w:rsidR="00EF7119" w:rsidRPr="0012458D" w:rsidRDefault="00EF7119" w:rsidP="00DD5829">
      <w:pPr>
        <w:rPr>
          <w:rFonts w:eastAsiaTheme="minorEastAsia" w:cs="Times New Roman"/>
          <w:lang w:val="en-US"/>
        </w:rPr>
      </w:pPr>
      <w:r>
        <w:rPr>
          <w:rFonts w:eastAsiaTheme="minorEastAsia" w:cs="Times New Roman"/>
          <w:lang w:val="en-US"/>
        </w:rPr>
        <w:t xml:space="preserve">Since </w:t>
      </w:r>
    </w:p>
    <w:p w14:paraId="6DA8FAC1" w14:textId="555C9723" w:rsidR="00894319" w:rsidRPr="00EF7119" w:rsidRDefault="00894319" w:rsidP="00DD5829">
      <w:pPr>
        <w:rPr>
          <w:rFonts w:eastAsiaTheme="minorEastAsia" w:cs="Times New Roman"/>
          <w:lang w:val="en-US"/>
        </w:rPr>
      </w:pPr>
      <w:r>
        <w:rPr>
          <w:rFonts w:eastAsiaTheme="minorEastAsia" w:cs="Times New Roman"/>
          <w:lang w:val="en-US"/>
        </w:rPr>
        <w:br/>
        <w:t>Therefore:</w:t>
      </w:r>
      <w:r>
        <w:rPr>
          <w:rFonts w:eastAsiaTheme="minorEastAsia" w:cs="Times New Roman"/>
          <w:lang w:val="en-US"/>
        </w:rPr>
        <w:br/>
      </w:r>
      <w:r>
        <w:rPr>
          <w:rFonts w:eastAsiaTheme="minorEastAsia" w:cs="Times New Roman"/>
          <w:lang w:val="en-US"/>
        </w:rPr>
        <w:tab/>
      </w:r>
      <m:oMath>
        <m:r>
          <w:rPr>
            <w:rFonts w:ascii="Cambria Math" w:eastAsiaTheme="minorEastAsia" w:hAnsi="Cambria Math" w:cs="Times New Roman"/>
            <w:lang w:val="en-US"/>
          </w:rPr>
          <m:t>W</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0</m:t>
                </m:r>
              </m:e>
            </m:d>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m:t>
                </m:r>
              </m:sub>
              <m:sup>
                <m:r>
                  <w:rPr>
                    <w:rFonts w:ascii="Cambria Math" w:eastAsiaTheme="minorEastAsia" w:hAnsi="Cambria Math" w:cs="Times New Roman"/>
                    <w:lang w:val="en-US"/>
                  </w:rPr>
                  <m:t>n-1</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e>
            </m:nary>
          </m:e>
        </m:nary>
        <m:r>
          <m:rPr>
            <m:sty m:val="p"/>
          </m:rPr>
          <w:rPr>
            <w:rFonts w:ascii="Cambria Math" w:eastAsiaTheme="minorEastAsia" w:hAnsi="Cambria Math" w:cs="Times New Roman"/>
            <w:lang w:val="en-US"/>
          </w:rPr>
          <w:br/>
        </m:r>
      </m:oMath>
      <m:oMathPara>
        <m:oMathParaPr>
          <m:jc m:val="left"/>
        </m:oMathParaPr>
        <m:oMath>
          <m:r>
            <w:rPr>
              <w:rFonts w:ascii="Cambria Math" w:eastAsiaTheme="minorEastAsia" w:hAnsi="Cambria Math" w:cs="Times New Roman"/>
              <w:lang w:val="en-US"/>
            </w:rPr>
            <m:t xml:space="preserve">                           =</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sup>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n-i</m:t>
                  </m:r>
                </m:e>
              </m:d>
              <m:d>
                <m:dPr>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e>
              </m:d>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m:t>
                  </m:r>
                </m:sub>
                <m:sup>
                  <m:r>
                    <w:rPr>
                      <w:rFonts w:ascii="Cambria Math" w:eastAsiaTheme="minorEastAsia" w:hAnsi="Cambria Math" w:cs="Times New Roman"/>
                      <w:lang w:val="en-US"/>
                    </w:rPr>
                    <m:t>n-1</m:t>
                  </m:r>
                </m:sup>
                <m:e>
                  <m:r>
                    <w:rPr>
                      <w:rFonts w:ascii="Cambria Math" w:eastAsiaTheme="minorEastAsia" w:hAnsi="Cambria Math" w:cs="Times New Roman"/>
                      <w:lang w:val="en-US"/>
                    </w:rPr>
                    <m:t>n+1</m:t>
                  </m:r>
                </m:e>
              </m:nary>
            </m:e>
          </m:nary>
        </m:oMath>
      </m:oMathPara>
    </w:p>
    <w:p w14:paraId="61D21A46" w14:textId="11920882" w:rsidR="00EF7119" w:rsidRPr="00B34B27" w:rsidRDefault="008771F4" w:rsidP="00DD5829">
      <w:pPr>
        <w:rPr>
          <w:rFonts w:eastAsiaTheme="minorEastAsia" w:cs="Times New Roman"/>
          <w:lang w:val="en-US"/>
        </w:rPr>
      </w:pPr>
      <m:oMathPara>
        <m:oMath>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e>
          </m:d>
          <m:r>
            <w:rPr>
              <w:rFonts w:ascii="Cambria Math" w:eastAsiaTheme="minorEastAsia" w:hAnsi="Cambria Math" w:cs="Times New Roman"/>
              <w:lang w:val="en-US"/>
            </w:rPr>
            <m:t>(n</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sup>
            <m:e>
              <m:r>
                <w:rPr>
                  <w:rFonts w:ascii="Cambria Math" w:eastAsiaTheme="minorEastAsia" w:hAnsi="Cambria Math" w:cs="Times New Roman"/>
                  <w:lang w:val="en-US"/>
                </w:rPr>
                <m:t>1-</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sup>
                <m:e>
                  <m:r>
                    <w:rPr>
                      <w:rFonts w:ascii="Cambria Math" w:eastAsiaTheme="minorEastAsia" w:hAnsi="Cambria Math" w:cs="Times New Roman"/>
                      <w:lang w:val="en-US"/>
                    </w:rPr>
                    <m:t>i</m:t>
                  </m:r>
                </m:e>
              </m:nary>
              <m:r>
                <w:rPr>
                  <w:rFonts w:ascii="Cambria Math" w:eastAsiaTheme="minorEastAsia" w:hAnsi="Cambria Math" w:cs="Times New Roman"/>
                  <w:lang w:val="en-US"/>
                </w:rPr>
                <m:t>+(n+1)</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m:t>
                  </m:r>
                </m:sub>
                <m:sup>
                  <m:r>
                    <w:rPr>
                      <w:rFonts w:ascii="Cambria Math" w:eastAsiaTheme="minorEastAsia" w:hAnsi="Cambria Math" w:cs="Times New Roman"/>
                      <w:lang w:val="en-US"/>
                    </w:rPr>
                    <m:t>n-1</m:t>
                  </m:r>
                </m:sup>
                <m:e>
                  <m:r>
                    <w:rPr>
                      <w:rFonts w:ascii="Cambria Math" w:eastAsiaTheme="minorEastAsia" w:hAnsi="Cambria Math" w:cs="Times New Roman"/>
                      <w:lang w:val="en-US"/>
                    </w:rPr>
                    <m:t>1</m:t>
                  </m:r>
                </m:e>
              </m:nary>
            </m:e>
          </m:nary>
        </m:oMath>
      </m:oMathPara>
    </w:p>
    <w:p w14:paraId="65F630EB" w14:textId="133F617F" w:rsidR="00F67EF4" w:rsidRPr="00F67EF4" w:rsidRDefault="00F67EF4" w:rsidP="00DD5829">
      <w:pPr>
        <w:rPr>
          <w:rFonts w:eastAsiaTheme="minorEastAsia" w:cs="Times New Roman"/>
          <w:lang w:val="en-US"/>
        </w:rPr>
      </w:pPr>
      <m:oMathPara>
        <m:oMath>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e>
          </m:d>
          <m:r>
            <w:rPr>
              <w:rFonts w:ascii="Cambria Math" w:eastAsiaTheme="minorEastAsia" w:hAnsi="Cambria Math" w:cs="Times New Roman"/>
              <w:lang w:val="en-US"/>
            </w:rPr>
            <m:t>(n*(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2</m:t>
              </m:r>
            </m:den>
          </m:f>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m:t>
          </m:r>
        </m:oMath>
      </m:oMathPara>
    </w:p>
    <w:p w14:paraId="7E4F4D54" w14:textId="449D69F2" w:rsidR="00B34B27" w:rsidRPr="00F67EF4" w:rsidRDefault="00F67EF4" w:rsidP="00DD5829">
      <w:pPr>
        <w:rPr>
          <w:rFonts w:eastAsiaTheme="minorEastAsia" w:cs="Times New Roman"/>
          <w:lang w:val="en-US"/>
        </w:rPr>
      </w:pPr>
      <m:oMathPara>
        <m:oMath>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-1))+(n+1)(</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+1)</m:t>
          </m:r>
        </m:oMath>
      </m:oMathPara>
    </w:p>
    <w:p w14:paraId="4100016E" w14:textId="3F61623A" w:rsidR="00F67EF4" w:rsidRPr="00F67EF4" w:rsidRDefault="00F67EF4" w:rsidP="000C7DF9">
      <w:pPr>
        <w:rPr>
          <w:rFonts w:eastAsiaTheme="minorEastAsia" w:cs="Times New Roman"/>
          <w:lang w:val="en-US"/>
        </w:rPr>
      </w:pPr>
      <m:oMathPara>
        <m:oMath>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+5n-</m:t>
              </m:r>
              <m:sSup>
                <m:sSupPr>
                  <m:ctrlPr>
                    <w:rPr>
                      <w:rFonts w:ascii="Cambria Math" w:eastAsiaTheme="minorEastAsia" w:hAnsi="Cambria Math" w:cs="Times New Roman"/>
                      <w:i/>
                      <w:lang w:val="en-US"/>
                    </w:rPr>
                  </m:ctrlPr>
                </m:sSupPr>
                <m:e>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n+1</m:t>
                      </m:r>
                    </m:num>
                    <m:den>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den>
                  </m:f>
                </m:e>
              </m:d>
              <m:r>
                <w:rPr>
                  <w:rFonts w:ascii="Cambria Math" w:eastAsiaTheme="minorEastAsia" w:hAnsi="Cambria Math" w:cs="Times New Roman"/>
                  <w:lang w:val="en-US"/>
                </w:rPr>
                <m:t>+2</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14:paraId="414C79EF" w14:textId="77777777" w:rsidR="00F67EF4" w:rsidRPr="008771F4" w:rsidRDefault="00F67EF4" w:rsidP="00DD5829">
      <w:pPr>
        <w:rPr>
          <w:rFonts w:eastAsiaTheme="minorEastAsia" w:cs="Times New Roman"/>
          <w:lang w:val="en-US"/>
        </w:rPr>
      </w:pPr>
    </w:p>
    <w:p w14:paraId="2A173A31" w14:textId="77777777" w:rsidR="00FF2833" w:rsidRDefault="00FF2833" w:rsidP="00FF2833">
      <w:pPr>
        <w:rPr>
          <w:rFonts w:eastAsiaTheme="minorEastAsia" w:cs="Times New Roman"/>
          <w:lang w:val="en-US"/>
        </w:rPr>
      </w:pPr>
      <w:r>
        <w:rPr>
          <w:rFonts w:eastAsiaTheme="minorEastAsia" w:cs="Times New Roman"/>
          <w:lang w:val="en-US"/>
        </w:rPr>
        <w:t xml:space="preserve">The dominant term of the right term is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oMath>
      <w:r>
        <w:rPr>
          <w:rFonts w:eastAsiaTheme="minorEastAsia" w:cs="Times New Roman"/>
          <w:lang w:val="en-US"/>
        </w:rPr>
        <w:t xml:space="preserve">. So, we can reduce the terms by eliminating low order terms and constants </w:t>
      </w:r>
      <w:proofErr w:type="gramStart"/>
      <w:r>
        <w:rPr>
          <w:rFonts w:eastAsiaTheme="minorEastAsia" w:cs="Times New Roman"/>
          <w:lang w:val="en-US"/>
        </w:rPr>
        <w:t>in order to</w:t>
      </w:r>
      <w:proofErr w:type="gramEnd"/>
      <w:r>
        <w:rPr>
          <w:rFonts w:eastAsiaTheme="minorEastAsia" w:cs="Times New Roman"/>
          <w:lang w:val="en-US"/>
        </w:rPr>
        <w:t xml:space="preserve"> find asymptotic behaviour to</w:t>
      </w:r>
    </w:p>
    <w:p w14:paraId="58203C39" w14:textId="77777777" w:rsidR="00FF2833" w:rsidRPr="00D54C1F" w:rsidRDefault="00FF2833" w:rsidP="00FF2833">
      <w:pPr>
        <w:rPr>
          <w:rFonts w:eastAsiaTheme="minorEastAsia" w:cs="Times New Roman"/>
          <w:lang w:val="en-US"/>
        </w:rPr>
      </w:pPr>
      <m:oMathPara>
        <m:oMath>
          <m:r>
            <w:rPr>
              <w:rFonts w:ascii="Cambria Math" w:eastAsiaTheme="minorEastAsia" w:hAnsi="Cambria Math" w:cs="Times New Roman"/>
              <w:lang w:val="en-US"/>
            </w:rPr>
            <m:t>W(n)=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log n</m:t>
              </m:r>
            </m:e>
          </m:d>
        </m:oMath>
      </m:oMathPara>
    </w:p>
    <w:p w14:paraId="67B3290D" w14:textId="77777777" w:rsidR="00FF2833" w:rsidRDefault="00FF2833" w:rsidP="00FF2833">
      <w:pPr>
        <w:rPr>
          <w:rFonts w:eastAsiaTheme="minorEastAsia" w:cs="Times New Roman"/>
          <w:lang w:val="en-US"/>
        </w:rPr>
      </w:pPr>
      <w:r>
        <w:rPr>
          <w:rFonts w:eastAsiaTheme="minorEastAsia" w:cs="Times New Roman"/>
          <w:lang w:val="en-US"/>
        </w:rPr>
        <w:t xml:space="preserve">We can say that </w:t>
      </w:r>
      <m:oMath>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r>
                  <w:rPr>
                    <w:rFonts w:ascii="Cambria Math" w:eastAsiaTheme="minorEastAsia" w:hAnsi="Cambria Math" w:cs="Times New Roman"/>
                    <w:lang w:val="en-US"/>
                  </w:rPr>
                  <m:t>log</m:t>
                </m:r>
              </m:fName>
              <m:e>
                <m:r>
                  <w:rPr>
                    <w:rFonts w:ascii="Cambria Math" w:eastAsiaTheme="minorEastAsia" w:hAnsi="Cambria Math" w:cs="Times New Roman"/>
                    <w:lang w:val="en-US"/>
                  </w:rPr>
                  <m:t>n</m:t>
                </m:r>
              </m:e>
            </m:func>
          </m:e>
        </m:d>
        <m:r>
          <w:rPr>
            <w:rFonts w:ascii="Cambria Math" w:eastAsiaTheme="minorEastAsia" w:hAnsi="Cambria Math" w:cs="Times New Roman"/>
            <w:lang w:val="en-US"/>
          </w:rPr>
          <m:t>∈θ(log n)</m:t>
        </m:r>
      </m:oMath>
      <w:r>
        <w:rPr>
          <w:rFonts w:eastAsiaTheme="minorEastAsia" w:cs="Times New Roman"/>
          <w:lang w:val="en-US"/>
        </w:rPr>
        <w:t xml:space="preserve"> since </w:t>
      </w:r>
    </w:p>
    <w:p w14:paraId="5F3AC976" w14:textId="77777777" w:rsidR="00FF2833" w:rsidRPr="003A3DEE" w:rsidRDefault="00FF2833" w:rsidP="00FF2833">
      <w:pPr>
        <w:rPr>
          <w:rFonts w:eastAsiaTheme="minorEastAsia"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 xml:space="preserve">   s.t.   </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*log n</m:t>
          </m:r>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log n</m:t>
              </m:r>
            </m:e>
          </m:d>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*log n</m:t>
          </m:r>
          <m:r>
            <w:rPr>
              <w:rFonts w:ascii="Cambria Math" w:eastAsiaTheme="minorEastAsia" w:hAnsi="Cambria Math" w:cs="Times New Roman"/>
              <w:lang w:val="en-US"/>
            </w:rPr>
            <m:t xml:space="preserve">   ∀n≥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m:oMathPara>
    </w:p>
    <w:p w14:paraId="6D4FA9BA" w14:textId="77777777" w:rsidR="00FF2833" w:rsidRDefault="00FF2833" w:rsidP="00FF2833">
      <w:pPr>
        <w:rPr>
          <w:rFonts w:eastAsiaTheme="minorEastAsia" w:cs="Times New Roman"/>
          <w:lang w:val="en-US"/>
        </w:rPr>
      </w:pPr>
      <w:r>
        <w:rPr>
          <w:rFonts w:eastAsiaTheme="minorEastAsia" w:cs="Times New Roman"/>
          <w:lang w:val="en-US"/>
        </w:rPr>
        <w:t xml:space="preserve">We know </w:t>
      </w:r>
      <m:oMath>
        <m:r>
          <w:rPr>
            <w:rFonts w:ascii="Cambria Math" w:eastAsiaTheme="minorEastAsia" w:hAnsi="Cambria Math" w:cs="Times New Roman"/>
            <w:lang w:val="en-US"/>
          </w:rPr>
          <m:t>log n-1≤</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log n</m:t>
            </m:r>
          </m:e>
        </m:d>
        <m:r>
          <w:rPr>
            <w:rFonts w:ascii="Cambria Math" w:eastAsiaTheme="minorEastAsia" w:hAnsi="Cambria Math" w:cs="Times New Roman"/>
            <w:lang w:val="en-US"/>
          </w:rPr>
          <m:t>≤ log n</m:t>
        </m:r>
      </m:oMath>
    </w:p>
    <w:p w14:paraId="242F3A0F" w14:textId="77777777" w:rsidR="00FF2833" w:rsidRDefault="00FF2833" w:rsidP="00FF2833">
      <w:pPr>
        <w:rPr>
          <w:rFonts w:eastAsiaTheme="minorEastAsia" w:cs="Times New Roman"/>
          <w:lang w:val="en-US"/>
        </w:rPr>
      </w:pPr>
      <w:proofErr w:type="gramStart"/>
      <w:r>
        <w:rPr>
          <w:rFonts w:eastAsiaTheme="minorEastAsia" w:cs="Times New Roman"/>
          <w:lang w:val="en-US"/>
        </w:rPr>
        <w:lastRenderedPageBreak/>
        <w:t>so</w:t>
      </w:r>
      <w:proofErr w:type="gramEnd"/>
      <w:r>
        <w:rPr>
          <w:rFonts w:eastAsiaTheme="minorEastAsia" w:cs="Times New Roman"/>
          <w:lang w:val="en-US"/>
        </w:rPr>
        <w:t xml:space="preserve"> find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eastAsiaTheme="minorEastAsia" w:hAnsi="Cambria Math" w:cs="Times New Roman"/>
            <w:lang w:val="en-US"/>
          </w:rPr>
          <m:t xml:space="preserve">  s. t  </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 xml:space="preserve">*log n≤log n -1  </m:t>
        </m:r>
        <m:r>
          <w:rPr>
            <w:rFonts w:ascii="Cambria Math" w:eastAsiaTheme="minorEastAsia" w:hAnsi="Cambria Math" w:cs="Times New Roman"/>
            <w:lang w:val="en-US"/>
          </w:rPr>
          <m:t xml:space="preserve"> ∀n≥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p>
    <w:p w14:paraId="42D32418" w14:textId="77777777" w:rsidR="00FF2833" w:rsidRPr="003A3DEE" w:rsidRDefault="00000000" w:rsidP="00FF2833">
      <w:pPr>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log n-1</m:t>
            </m:r>
          </m:num>
          <m:den>
            <m:r>
              <w:rPr>
                <w:rFonts w:ascii="Cambria Math" w:hAnsi="Cambria Math" w:cs="Times New Roman"/>
                <w:lang w:val="en-US"/>
              </w:rPr>
              <m:t>log n</m:t>
            </m:r>
          </m:den>
        </m:f>
      </m:oMath>
      <w:r w:rsidR="00FF2833">
        <w:rPr>
          <w:rFonts w:eastAsiaTheme="minorEastAsia" w:cs="Times New Roman"/>
          <w:lang w:val="en-US"/>
        </w:rPr>
        <w:t xml:space="preserve">  </w:t>
      </w:r>
      <m:oMath>
        <m:r>
          <w:rPr>
            <w:rFonts w:ascii="Cambria Math" w:eastAsiaTheme="minorEastAsia"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r w:rsidR="00FF2833">
        <w:rPr>
          <w:rFonts w:eastAsiaTheme="minorEastAsia" w:cs="Times New Roman"/>
          <w:lang w:val="en-US"/>
        </w:rPr>
        <w:t xml:space="preserve">  when n grows </w:t>
      </w:r>
      <m:oMath>
        <m:f>
          <m:fPr>
            <m:ctrlPr>
              <w:rPr>
                <w:rFonts w:ascii="Cambria Math" w:hAnsi="Cambria Math" w:cs="Times New Roman"/>
                <w:i/>
                <w:lang w:val="en-US"/>
              </w:rPr>
            </m:ctrlPr>
          </m:fPr>
          <m:num>
            <m:r>
              <w:rPr>
                <w:rFonts w:ascii="Cambria Math" w:hAnsi="Cambria Math" w:cs="Times New Roman"/>
                <w:lang w:val="en-US"/>
              </w:rPr>
              <m:t>log n-1</m:t>
            </m:r>
          </m:num>
          <m:den>
            <m:r>
              <w:rPr>
                <w:rFonts w:ascii="Cambria Math" w:hAnsi="Cambria Math" w:cs="Times New Roman"/>
                <w:lang w:val="en-US"/>
              </w:rPr>
              <m:t>log n</m:t>
            </m:r>
          </m:den>
        </m:f>
      </m:oMath>
      <w:r w:rsidR="00FF2833">
        <w:rPr>
          <w:rFonts w:eastAsiaTheme="minorEastAsia" w:cs="Times New Roman"/>
          <w:lang w:val="en-US"/>
        </w:rPr>
        <w:t xml:space="preserve"> grows too. So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-1</m:t>
            </m:r>
          </m:num>
          <m:den>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den>
        </m:f>
      </m:oMath>
      <w:r w:rsidR="00FF2833">
        <w:rPr>
          <w:rFonts w:eastAsiaTheme="minorEastAsia" w:cs="Times New Roman"/>
          <w:lang w:val="en-US"/>
        </w:rPr>
        <w:t xml:space="preserve">   </w:t>
      </w:r>
      <m:oMath>
        <m:r>
          <w:rPr>
            <w:rFonts w:ascii="Cambria Math" w:eastAsiaTheme="minorEastAsia"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p>
    <w:p w14:paraId="391C93F8" w14:textId="77777777" w:rsidR="00FF2833" w:rsidRPr="002A2EA0" w:rsidRDefault="00FF2833" w:rsidP="00FF2833">
      <w:pPr>
        <w:rPr>
          <w:rFonts w:cs="Times New Roman"/>
          <w:lang w:val="en-US"/>
        </w:rPr>
      </w:pPr>
      <w:r>
        <w:rPr>
          <w:rFonts w:eastAsiaTheme="minorEastAsia" w:cs="Times New Roman"/>
          <w:lang w:val="en-US"/>
        </w:rPr>
        <w:t xml:space="preserve">by choosing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=1</m:t>
        </m:r>
      </m:oMath>
      <w:r>
        <w:rPr>
          <w:rFonts w:eastAsiaTheme="minorEastAsia"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-1</m:t>
            </m:r>
          </m:num>
          <m:den>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den>
        </m:f>
      </m:oMath>
      <w:r>
        <w:rPr>
          <w:rFonts w:eastAsiaTheme="minorEastAsia" w:cs="Times New Roman"/>
          <w:lang w:val="en-US"/>
        </w:rPr>
        <w:t xml:space="preserve">  the statement satisfies.</w:t>
      </w:r>
    </w:p>
    <w:p w14:paraId="18657679" w14:textId="77777777" w:rsidR="00FF2833" w:rsidRPr="00D54C1F" w:rsidRDefault="00FF2833" w:rsidP="00FF2833">
      <w:pPr>
        <w:rPr>
          <w:rFonts w:eastAsiaTheme="minorEastAsia" w:cs="Times New Roman"/>
          <w:lang w:val="en-US"/>
        </w:rPr>
      </w:pPr>
      <w:r>
        <w:rPr>
          <w:rFonts w:eastAsiaTheme="minorEastAsia" w:cs="Times New Roman"/>
          <w:lang w:val="en-US"/>
        </w:rPr>
        <w:t xml:space="preserve">Finally, the worst-case complexity is </w:t>
      </w:r>
      <m:oMath>
        <m:r>
          <w:rPr>
            <w:rFonts w:ascii="Cambria Math" w:eastAsiaTheme="minorEastAsia" w:hAnsi="Cambria Math" w:cs="Times New Roman"/>
            <w:lang w:val="en-US"/>
          </w:rPr>
          <m:t>W(n)∈θ(</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*log n)</m:t>
        </m:r>
      </m:oMath>
    </w:p>
    <w:p w14:paraId="0407F52A" w14:textId="74F786C4" w:rsidR="008771F4" w:rsidRDefault="008771F4" w:rsidP="00DD5829">
      <w:pPr>
        <w:rPr>
          <w:rFonts w:eastAsiaTheme="minorEastAsia" w:cs="Times New Roman"/>
          <w:lang w:val="en-US"/>
        </w:rPr>
      </w:pPr>
    </w:p>
    <w:p w14:paraId="478F2260" w14:textId="77777777" w:rsidR="009D6954" w:rsidRPr="00894319" w:rsidRDefault="009D6954" w:rsidP="00DD5829">
      <w:pPr>
        <w:rPr>
          <w:rFonts w:eastAsiaTheme="minorEastAsia" w:cs="Times New Roman"/>
          <w:lang w:val="en-US"/>
        </w:rPr>
      </w:pPr>
    </w:p>
    <w:p w14:paraId="4323B120" w14:textId="4B4EE99F" w:rsidR="002A2EA0" w:rsidRDefault="00CD28AB" w:rsidP="002A2EA0">
      <w:pPr>
        <w:pStyle w:val="Heading4"/>
        <w:rPr>
          <w:lang w:val="en-US"/>
        </w:rPr>
      </w:pPr>
      <w:r w:rsidRPr="00B2446D">
        <w:rPr>
          <w:lang w:val="en-US"/>
        </w:rPr>
        <w:t>Analyze A(n)</w:t>
      </w:r>
    </w:p>
    <w:p w14:paraId="3B285CDB" w14:textId="77777777" w:rsidR="009D6954" w:rsidRDefault="009D6954" w:rsidP="009D6954">
      <w:pPr>
        <w:rPr>
          <w:lang w:val="en-US"/>
        </w:rPr>
      </w:pPr>
    </w:p>
    <w:p w14:paraId="24A5F63F" w14:textId="23852697" w:rsidR="009D6954" w:rsidRDefault="009D6954" w:rsidP="009D6954">
      <w:pPr>
        <w:rPr>
          <w:rFonts w:cs="Times New Roman"/>
          <w:lang w:val="en-US"/>
        </w:rPr>
      </w:pPr>
      <w:r>
        <w:rPr>
          <w:lang w:val="en-US"/>
        </w:rPr>
        <w:tab/>
      </w:r>
      <w:r>
        <w:rPr>
          <w:rFonts w:cs="Times New Roman"/>
          <w:lang w:val="en-US"/>
        </w:rPr>
        <w:t>The average case can be found by the formula derive</w:t>
      </w:r>
      <w:r w:rsidR="00FF2833">
        <w:rPr>
          <w:rFonts w:cs="Times New Roman"/>
          <w:lang w:val="en-US"/>
        </w:rPr>
        <w:t>d</w:t>
      </w:r>
      <w:r>
        <w:rPr>
          <w:rFonts w:cs="Times New Roman"/>
          <w:lang w:val="en-US"/>
        </w:rPr>
        <w:t xml:space="preserve"> above:</w:t>
      </w:r>
    </w:p>
    <w:p w14:paraId="52F8B4CD" w14:textId="6B0DA98A" w:rsidR="009D6954" w:rsidRPr="009D6954" w:rsidRDefault="009D6954" w:rsidP="009D6954">
      <w:pPr>
        <w:rPr>
          <w:rFonts w:eastAsiaTheme="minorEastAsia" w:cs="Times New Roman"/>
          <w:lang w:val="en-US"/>
        </w:rPr>
      </w:pPr>
      <m:oMathPara>
        <m:oMath>
          <m:r>
            <w:rPr>
              <w:rFonts w:ascii="Cambria Math" w:eastAsiaTheme="minorEastAsia" w:hAnsi="Cambria Math" w:cs="Times New Roman"/>
              <w:lang w:val="en-US"/>
            </w:rPr>
            <m:t>A(n)=E[τ(I)]=</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(0)*p(0)+</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(1)*p(1)+</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(2)*p(2)</m:t>
              </m:r>
            </m:e>
          </m:nary>
        </m:oMath>
      </m:oMathPara>
    </w:p>
    <w:p w14:paraId="6A3797BA" w14:textId="74C94BEF" w:rsidR="009D6954" w:rsidRPr="00AF3C86" w:rsidRDefault="009D6954" w:rsidP="009D6954">
      <w:pPr>
        <w:rPr>
          <w:rFonts w:eastAsiaTheme="minorEastAsia" w:cs="Times New Roman"/>
          <w:lang w:val="en-US"/>
        </w:rPr>
      </w:pPr>
      <m:oMathPara>
        <m:oMath>
          <m:r>
            <w:rPr>
              <w:rFonts w:ascii="Cambria Math"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r>
                <w:rPr>
                  <w:rFonts w:ascii="Cambria Math" w:hAnsi="Cambria Math" w:cs="Times New Roman"/>
                  <w:lang w:val="en-US"/>
                </w:rPr>
                <m:t>(n-i)</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ctrlPr>
                    <w:rPr>
                      <w:rFonts w:ascii="Cambria Math" w:eastAsiaTheme="minorEastAsia" w:hAnsi="Cambria Math" w:cs="Times New Roman"/>
                      <w:i/>
                      <w:lang w:val="en-US"/>
                    </w:rPr>
                  </m:ctrlP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3</m:t>
                  </m:r>
                </m:den>
              </m:f>
              <m:r>
                <w:rPr>
                  <w:rFonts w:ascii="Cambria Math" w:hAnsi="Cambria Math" w:cs="Times New Roman"/>
                  <w:lang w:val="en-US"/>
                </w:rPr>
                <m:t>+(n+1)*</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3</m:t>
                  </m:r>
                </m:den>
              </m:f>
            </m:e>
          </m:nary>
        </m:oMath>
      </m:oMathPara>
    </w:p>
    <w:p w14:paraId="7C1886DC" w14:textId="1E13CFF7" w:rsidR="00AF3C86" w:rsidRPr="00AF3C86" w:rsidRDefault="00AF3C86" w:rsidP="009D6954">
      <w:pPr>
        <w:rPr>
          <w:rFonts w:eastAsiaTheme="minorEastAsia"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r>
                <w:rPr>
                  <w:rFonts w:ascii="Cambria Math" w:hAnsi="Cambria Math" w:cs="Times New Roman"/>
                  <w:lang w:val="en-US"/>
                </w:rPr>
                <m:t>(n-i)</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ctrlPr>
                    <w:rPr>
                      <w:rFonts w:ascii="Cambria Math" w:eastAsiaTheme="minorEastAsia" w:hAnsi="Cambria Math" w:cs="Times New Roman"/>
                      <w:i/>
                      <w:lang w:val="en-US"/>
                    </w:rPr>
                  </m:ctrlP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i=o</m:t>
                  </m:r>
                </m:sub>
                <m:sup>
                  <m:r>
                    <w:rPr>
                      <w:rFonts w:ascii="Cambria Math" w:hAnsi="Cambria Math" w:cs="Times New Roman"/>
                      <w:lang w:val="en-US"/>
                    </w:rPr>
                    <m:t>n-1</m:t>
                  </m:r>
                </m:sup>
                <m:e>
                  <m:r>
                    <w:rPr>
                      <w:rFonts w:ascii="Cambria Math" w:hAnsi="Cambria Math" w:cs="Times New Roman"/>
                      <w:lang w:val="en-US"/>
                    </w:rPr>
                    <m:t>(n+1)</m:t>
                  </m:r>
                </m:e>
              </m:nary>
            </m:e>
          </m:nary>
          <m:r>
            <w:rPr>
              <w:rFonts w:ascii="Cambria Math" w:eastAsiaTheme="minorEastAsia" w:hAnsi="Cambria Math" w:cs="Times New Roman"/>
              <w:lang w:val="en-US"/>
            </w:rPr>
            <m:t>)</m:t>
          </m:r>
        </m:oMath>
      </m:oMathPara>
    </w:p>
    <w:p w14:paraId="7E746613" w14:textId="1F64834E" w:rsidR="00AF3C86" w:rsidRPr="009D6954" w:rsidRDefault="00AF3C86" w:rsidP="009D6954">
      <w:pPr>
        <w:rPr>
          <w:rFonts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r>
                <w:rPr>
                  <w:rFonts w:ascii="Cambria Math" w:hAnsi="Cambria Math" w:cs="Times New Roman"/>
                  <w:lang w:val="en-US"/>
                </w:rPr>
                <m:t>(n-i)+</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+n)</m:t>
              </m:r>
            </m:e>
          </m:nary>
        </m:oMath>
      </m:oMathPara>
    </w:p>
    <w:p w14:paraId="1583153F" w14:textId="1E30168A" w:rsidR="002A2EA0" w:rsidRPr="00AF3C86" w:rsidRDefault="00AF3C86" w:rsidP="002A2EA0">
      <w:pPr>
        <w:rPr>
          <w:rFonts w:eastAsiaTheme="minorEastAsia"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r>
                <w:rPr>
                  <w:rFonts w:ascii="Cambria Math" w:eastAsiaTheme="minorEastAsia" w:hAnsi="Cambria Math" w:cs="Times New Roman"/>
                  <w:lang w:val="en-US"/>
                </w:rPr>
                <m:t>i</m:t>
              </m:r>
            </m:e>
          </m:nary>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oMath>
      </m:oMathPara>
    </w:p>
    <w:p w14:paraId="5A7E4EC8" w14:textId="3D57E994" w:rsidR="00AF3C86" w:rsidRPr="002A2EA0" w:rsidRDefault="00AF3C86" w:rsidP="00AF3C86">
      <w:pPr>
        <w:rPr>
          <w:rFonts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oMath>
      </m:oMathPara>
    </w:p>
    <w:p w14:paraId="225DA50C" w14:textId="17A7FE5C" w:rsidR="00AF4C43" w:rsidRPr="00AF4C43" w:rsidRDefault="00AF4C43" w:rsidP="00AF4C43">
      <w:pPr>
        <w:rPr>
          <w:rFonts w:eastAsiaTheme="minorEastAsia"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oMath>
      </m:oMathPara>
    </w:p>
    <w:p w14:paraId="27D8621C" w14:textId="506ACF97" w:rsidR="00AF4C43" w:rsidRPr="00AF4C43" w:rsidRDefault="00AF4C43" w:rsidP="00AF4C43">
      <w:pPr>
        <w:rPr>
          <w:rFonts w:eastAsiaTheme="minorEastAsia"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6</m:t>
              </m:r>
            </m:den>
          </m:f>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2n</m:t>
              </m:r>
            </m:e>
            <m:sup>
              <m:r>
                <w:rPr>
                  <w:rFonts w:ascii="Cambria Math" w:eastAsiaTheme="minorEastAsia" w:hAnsi="Cambria Math" w:cs="Times New Roman"/>
                  <w:lang w:val="en-US"/>
                </w:rPr>
                <m:t>2</m:t>
              </m:r>
            </m:sup>
          </m:sSup>
          <m:r>
            <w:rPr>
              <w:rFonts w:ascii="Cambria Math" w:eastAsiaTheme="minorEastAsia" w:hAnsi="Cambria Math" w:cs="Times New Roman"/>
              <w:lang w:val="en-US"/>
            </w:rPr>
            <m:t>+2n)</m:t>
          </m:r>
        </m:oMath>
      </m:oMathPara>
    </w:p>
    <w:p w14:paraId="2CF8EEED" w14:textId="6BC19F51" w:rsidR="00AF4C43" w:rsidRPr="002A2EA0" w:rsidRDefault="00AF4C43" w:rsidP="00AF4C43">
      <w:pPr>
        <w:rPr>
          <w:rFonts w:cs="Times New Roman"/>
          <w:lang w:val="en-US"/>
        </w:rPr>
      </w:pPr>
      <m:oMathPara>
        <m:oMath>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4n</m:t>
                  </m:r>
                </m:e>
                <m:sup>
                  <m:r>
                    <w:rPr>
                      <w:rFonts w:ascii="Cambria Math" w:eastAsiaTheme="minorEastAsia" w:hAnsi="Cambria Math" w:cs="Times New Roman"/>
                      <w:lang w:val="en-US"/>
                    </w:rPr>
                    <m:t>2</m:t>
                  </m:r>
                </m:sup>
              </m:sSup>
              <m:r>
                <w:rPr>
                  <w:rFonts w:ascii="Cambria Math" w:eastAsiaTheme="minorEastAsia" w:hAnsi="Cambria Math" w:cs="Times New Roman"/>
                  <w:lang w:val="en-US"/>
                </w:rPr>
                <m:t>+4n</m:t>
              </m:r>
            </m:num>
            <m:den>
              <m:r>
                <w:rPr>
                  <w:rFonts w:ascii="Cambria Math" w:eastAsiaTheme="minorEastAsia" w:hAnsi="Cambria Math" w:cs="Times New Roman"/>
                  <w:lang w:val="en-US"/>
                </w:rPr>
                <m:t>6</m:t>
              </m:r>
            </m:den>
          </m:f>
        </m:oMath>
      </m:oMathPara>
    </w:p>
    <w:p w14:paraId="7C148FF2" w14:textId="77777777" w:rsidR="00AF4C43" w:rsidRDefault="00AF4C43" w:rsidP="00AF4C43">
      <w:pPr>
        <w:rPr>
          <w:rFonts w:cs="Times New Roman"/>
          <w:lang w:val="en-US"/>
        </w:rPr>
      </w:pPr>
    </w:p>
    <w:p w14:paraId="1657D4A4" w14:textId="5C7490E2" w:rsidR="00AF4C43" w:rsidRDefault="00AF4C43" w:rsidP="00AF4C43">
      <w:pPr>
        <w:rPr>
          <w:rFonts w:eastAsiaTheme="minorEastAsia" w:cs="Times New Roman"/>
          <w:lang w:val="en-US"/>
        </w:rPr>
      </w:pPr>
      <w:r>
        <w:rPr>
          <w:rFonts w:cs="Times New Roman"/>
          <w:lang w:val="en-US"/>
        </w:rPr>
        <w:t xml:space="preserve">The dominant term here is </w:t>
      </w:r>
      <m:oMath>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oMath>
      <w:r>
        <w:rPr>
          <w:rFonts w:eastAsiaTheme="minorEastAsia" w:cs="Times New Roman"/>
          <w:lang w:val="en-US"/>
        </w:rPr>
        <w:t xml:space="preserve">. We can say that </w:t>
      </w:r>
      <m:oMath>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r>
                  <w:rPr>
                    <w:rFonts w:ascii="Cambria Math" w:eastAsiaTheme="minorEastAsia" w:hAnsi="Cambria Math" w:cs="Times New Roman"/>
                    <w:lang w:val="en-US"/>
                  </w:rPr>
                  <m:t>log</m:t>
                </m:r>
              </m:fName>
              <m:e>
                <m:r>
                  <w:rPr>
                    <w:rFonts w:ascii="Cambria Math" w:eastAsiaTheme="minorEastAsia" w:hAnsi="Cambria Math" w:cs="Times New Roman"/>
                    <w:lang w:val="en-US"/>
                  </w:rPr>
                  <m:t>n</m:t>
                </m:r>
              </m:e>
            </m:func>
          </m:e>
        </m:d>
        <m:r>
          <w:rPr>
            <w:rFonts w:ascii="Cambria Math" w:eastAsiaTheme="minorEastAsia" w:hAnsi="Cambria Math" w:cs="Times New Roman"/>
            <w:lang w:val="en-US"/>
          </w:rPr>
          <m:t>∈θ(log n)</m:t>
        </m:r>
      </m:oMath>
      <w:r>
        <w:rPr>
          <w:rFonts w:eastAsiaTheme="minorEastAsia" w:cs="Times New Roman"/>
          <w:lang w:val="en-US"/>
        </w:rPr>
        <w:t xml:space="preserve"> since </w:t>
      </w:r>
    </w:p>
    <w:p w14:paraId="1B30CAFA" w14:textId="2E9327A7" w:rsidR="003A3DEE" w:rsidRPr="003A3DEE" w:rsidRDefault="003A3DEE" w:rsidP="00AF4C43">
      <w:pPr>
        <w:rPr>
          <w:rFonts w:eastAsiaTheme="minorEastAsia" w:cs="Times New Roman"/>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 xml:space="preserve">   s.t.   </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*log n</m:t>
          </m:r>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log n</m:t>
              </m:r>
            </m:e>
          </m:d>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*log n</m:t>
          </m:r>
          <m:r>
            <w:rPr>
              <w:rFonts w:ascii="Cambria Math" w:eastAsiaTheme="minorEastAsia" w:hAnsi="Cambria Math" w:cs="Times New Roman"/>
              <w:lang w:val="en-US"/>
            </w:rPr>
            <m:t xml:space="preserve">   ∀n≥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m:oMathPara>
    </w:p>
    <w:p w14:paraId="28A4E0F1" w14:textId="5E1ADD29" w:rsidR="003A3DEE" w:rsidRDefault="003A3DEE" w:rsidP="00AF4C43">
      <w:pPr>
        <w:rPr>
          <w:rFonts w:eastAsiaTheme="minorEastAsia" w:cs="Times New Roman"/>
          <w:lang w:val="en-US"/>
        </w:rPr>
      </w:pPr>
      <w:r>
        <w:rPr>
          <w:rFonts w:eastAsiaTheme="minorEastAsia" w:cs="Times New Roman"/>
          <w:lang w:val="en-US"/>
        </w:rPr>
        <w:t xml:space="preserve">We know </w:t>
      </w:r>
      <m:oMath>
        <m:r>
          <w:rPr>
            <w:rFonts w:ascii="Cambria Math" w:eastAsiaTheme="minorEastAsia" w:hAnsi="Cambria Math" w:cs="Times New Roman"/>
            <w:lang w:val="en-US"/>
          </w:rPr>
          <m:t>log n-1≤</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log n</m:t>
            </m:r>
          </m:e>
        </m:d>
        <m:r>
          <w:rPr>
            <w:rFonts w:ascii="Cambria Math" w:eastAsiaTheme="minorEastAsia" w:hAnsi="Cambria Math" w:cs="Times New Roman"/>
            <w:lang w:val="en-US"/>
          </w:rPr>
          <m:t>≤ log n</m:t>
        </m:r>
      </m:oMath>
    </w:p>
    <w:p w14:paraId="62C69222" w14:textId="65D402A4" w:rsidR="003A3DEE" w:rsidRDefault="003A3DEE" w:rsidP="00AF4C43">
      <w:pPr>
        <w:rPr>
          <w:rFonts w:eastAsiaTheme="minorEastAsia" w:cs="Times New Roman"/>
          <w:lang w:val="en-US"/>
        </w:rPr>
      </w:pPr>
      <w:proofErr w:type="gramStart"/>
      <w:r>
        <w:rPr>
          <w:rFonts w:eastAsiaTheme="minorEastAsia" w:cs="Times New Roman"/>
          <w:lang w:val="en-US"/>
        </w:rPr>
        <w:t>so</w:t>
      </w:r>
      <w:proofErr w:type="gramEnd"/>
      <w:r>
        <w:rPr>
          <w:rFonts w:eastAsiaTheme="minorEastAsia" w:cs="Times New Roman"/>
          <w:lang w:val="en-US"/>
        </w:rPr>
        <w:t xml:space="preserve"> find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eastAsiaTheme="minorEastAsia" w:hAnsi="Cambria Math" w:cs="Times New Roman"/>
            <w:lang w:val="en-US"/>
          </w:rPr>
          <m:t xml:space="preserve">  s. t  </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 xml:space="preserve">*log n≤log n -1  </m:t>
        </m:r>
        <m:r>
          <w:rPr>
            <w:rFonts w:ascii="Cambria Math" w:eastAsiaTheme="minorEastAsia" w:hAnsi="Cambria Math" w:cs="Times New Roman"/>
            <w:lang w:val="en-US"/>
          </w:rPr>
          <m:t xml:space="preserve"> ∀n≥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p>
    <w:p w14:paraId="7BB0FADF" w14:textId="3C09AA4B" w:rsidR="005F062D" w:rsidRPr="003A3DEE" w:rsidRDefault="00000000" w:rsidP="00AF4C43">
      <w:pPr>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log n-1</m:t>
            </m:r>
          </m:num>
          <m:den>
            <m:r>
              <w:rPr>
                <w:rFonts w:ascii="Cambria Math" w:hAnsi="Cambria Math" w:cs="Times New Roman"/>
                <w:lang w:val="en-US"/>
              </w:rPr>
              <m:t>log n</m:t>
            </m:r>
          </m:den>
        </m:f>
      </m:oMath>
      <w:r w:rsidR="00F71621">
        <w:rPr>
          <w:rFonts w:eastAsiaTheme="minorEastAsia" w:cs="Times New Roman"/>
          <w:lang w:val="en-US"/>
        </w:rPr>
        <w:t xml:space="preserve">  </w:t>
      </w:r>
      <m:oMath>
        <m:r>
          <w:rPr>
            <w:rFonts w:ascii="Cambria Math" w:eastAsiaTheme="minorEastAsia"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r w:rsidR="005F062D">
        <w:rPr>
          <w:rFonts w:eastAsiaTheme="minorEastAsia" w:cs="Times New Roman"/>
          <w:lang w:val="en-US"/>
        </w:rPr>
        <w:t xml:space="preserve">  </w:t>
      </w:r>
      <w:r w:rsidR="00F71621">
        <w:rPr>
          <w:rFonts w:eastAsiaTheme="minorEastAsia" w:cs="Times New Roman"/>
          <w:lang w:val="en-US"/>
        </w:rPr>
        <w:t xml:space="preserve">when n grows </w:t>
      </w:r>
      <m:oMath>
        <m:f>
          <m:fPr>
            <m:ctrlPr>
              <w:rPr>
                <w:rFonts w:ascii="Cambria Math" w:hAnsi="Cambria Math" w:cs="Times New Roman"/>
                <w:i/>
                <w:lang w:val="en-US"/>
              </w:rPr>
            </m:ctrlPr>
          </m:fPr>
          <m:num>
            <m:r>
              <w:rPr>
                <w:rFonts w:ascii="Cambria Math" w:hAnsi="Cambria Math" w:cs="Times New Roman"/>
                <w:lang w:val="en-US"/>
              </w:rPr>
              <m:t>log n-1</m:t>
            </m:r>
          </m:num>
          <m:den>
            <m:r>
              <w:rPr>
                <w:rFonts w:ascii="Cambria Math" w:hAnsi="Cambria Math" w:cs="Times New Roman"/>
                <w:lang w:val="en-US"/>
              </w:rPr>
              <m:t>log n</m:t>
            </m:r>
          </m:den>
        </m:f>
      </m:oMath>
      <w:r w:rsidR="00F71621">
        <w:rPr>
          <w:rFonts w:eastAsiaTheme="minorEastAsia" w:cs="Times New Roman"/>
          <w:lang w:val="en-US"/>
        </w:rPr>
        <w:t xml:space="preserve"> grows too. So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-1</m:t>
            </m:r>
          </m:num>
          <m:den>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den>
        </m:f>
      </m:oMath>
      <w:r w:rsidR="00F71621">
        <w:rPr>
          <w:rFonts w:eastAsiaTheme="minorEastAsia" w:cs="Times New Roman"/>
          <w:lang w:val="en-US"/>
        </w:rPr>
        <w:t xml:space="preserve">   </w:t>
      </w:r>
      <m:oMath>
        <m:r>
          <w:rPr>
            <w:rFonts w:ascii="Cambria Math" w:eastAsiaTheme="minorEastAsia"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oMath>
    </w:p>
    <w:p w14:paraId="64DC29E2" w14:textId="735EA3E4" w:rsidR="003A3DEE" w:rsidRPr="002A2EA0" w:rsidRDefault="003A3DEE" w:rsidP="00AF4C43">
      <w:pPr>
        <w:rPr>
          <w:rFonts w:cs="Times New Roman"/>
          <w:lang w:val="en-US"/>
        </w:rPr>
      </w:pPr>
      <w:r>
        <w:rPr>
          <w:rFonts w:eastAsiaTheme="minorEastAsia" w:cs="Times New Roman"/>
          <w:lang w:val="en-US"/>
        </w:rPr>
        <w:t xml:space="preserve">by choosing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2</m:t>
            </m:r>
          </m:sub>
        </m:sSub>
        <m:r>
          <w:rPr>
            <w:rFonts w:ascii="Cambria Math" w:hAnsi="Cambria Math" w:cs="Times New Roman"/>
            <w:lang w:val="en-US"/>
          </w:rPr>
          <m:t>=1</m:t>
        </m:r>
      </m:oMath>
      <w:r>
        <w:rPr>
          <w:rFonts w:eastAsiaTheme="minorEastAsia"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r>
              <w:rPr>
                <w:rFonts w:ascii="Cambria Math" w:hAnsi="Cambria Math" w:cs="Times New Roman"/>
                <w:lang w:val="en-US"/>
              </w:rPr>
              <m:t>-1</m:t>
            </m:r>
          </m:num>
          <m:den>
            <m:r>
              <w:rPr>
                <w:rFonts w:ascii="Cambria Math" w:hAnsi="Cambria Math" w:cs="Times New Roman"/>
                <w:lang w:val="en-US"/>
              </w:rPr>
              <m:t xml:space="preserve">log </m:t>
            </m:r>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0</m:t>
                </m:r>
              </m:sub>
            </m:sSub>
          </m:den>
        </m:f>
      </m:oMath>
      <w:r>
        <w:rPr>
          <w:rFonts w:eastAsiaTheme="minorEastAsia" w:cs="Times New Roman"/>
          <w:lang w:val="en-US"/>
        </w:rPr>
        <w:t xml:space="preserve">  the statement satisfies.</w:t>
      </w:r>
    </w:p>
    <w:p w14:paraId="0FEB8C9E" w14:textId="77777777" w:rsidR="00AF3C86" w:rsidRDefault="00AF3C86" w:rsidP="002A2EA0">
      <w:pPr>
        <w:rPr>
          <w:rFonts w:cs="Times New Roman"/>
          <w:lang w:val="en-US"/>
        </w:rPr>
      </w:pPr>
    </w:p>
    <w:p w14:paraId="22197541" w14:textId="071D3463" w:rsidR="00F71621" w:rsidRDefault="00F71621" w:rsidP="002A2EA0">
      <w:pPr>
        <w:rPr>
          <w:rFonts w:eastAsiaTheme="minorEastAsia" w:cs="Times New Roman"/>
          <w:lang w:val="en-US"/>
        </w:rPr>
      </w:pPr>
      <w:r>
        <w:rPr>
          <w:rFonts w:cs="Times New Roman"/>
          <w:lang w:val="en-US"/>
        </w:rPr>
        <w:t xml:space="preserve">Finally, we can say the average complexity is </w:t>
      </w:r>
      <m:oMath>
        <m:r>
          <w:rPr>
            <w:rFonts w:ascii="Cambria Math" w:hAnsi="Cambria Math" w:cs="Times New Roman"/>
            <w:lang w:val="en-US"/>
          </w:rPr>
          <m:t>A(n)∈θ(</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*log n)</m:t>
        </m:r>
      </m:oMath>
      <w:r>
        <w:rPr>
          <w:rFonts w:eastAsiaTheme="minorEastAsia" w:cs="Times New Roman"/>
          <w:lang w:val="en-US"/>
        </w:rPr>
        <w:t>.</w:t>
      </w:r>
    </w:p>
    <w:p w14:paraId="68140A6C" w14:textId="77777777" w:rsidR="000058AD" w:rsidRDefault="000058AD" w:rsidP="002A2EA0">
      <w:pPr>
        <w:rPr>
          <w:rFonts w:eastAsiaTheme="minorEastAsia" w:cs="Times New Roman"/>
          <w:lang w:val="en-US"/>
        </w:rPr>
      </w:pPr>
    </w:p>
    <w:p w14:paraId="49714A77" w14:textId="61A042C3" w:rsidR="0073483F" w:rsidRDefault="0073483F">
      <w:pPr>
        <w:rPr>
          <w:rFonts w:cs="Times New Roman"/>
          <w:lang w:val="en-US"/>
        </w:rPr>
      </w:pPr>
      <w:r>
        <w:rPr>
          <w:rFonts w:cs="Times New Roman"/>
          <w:lang w:val="en-US"/>
        </w:rPr>
        <w:br w:type="page"/>
      </w:r>
    </w:p>
    <w:p w14:paraId="5C2E2BEC" w14:textId="77777777" w:rsidR="000058AD" w:rsidRPr="002A2EA0" w:rsidRDefault="000058AD" w:rsidP="002A2EA0">
      <w:pPr>
        <w:rPr>
          <w:rFonts w:cs="Times New Roman"/>
          <w:lang w:val="en-US"/>
        </w:rPr>
      </w:pPr>
    </w:p>
    <w:p w14:paraId="1770628C" w14:textId="3343D163" w:rsidR="00E15903" w:rsidRDefault="002A5649" w:rsidP="00E15903">
      <w:pPr>
        <w:pStyle w:val="Heading3"/>
        <w:rPr>
          <w:lang w:val="en-US"/>
        </w:rPr>
      </w:pPr>
      <w:bookmarkStart w:id="7" w:name="_Toc151322990"/>
      <w:r w:rsidRPr="002A5649">
        <w:rPr>
          <w:lang w:val="en-US"/>
        </w:rPr>
        <w:t>Basic operations are the three assignments marked as (4)</w:t>
      </w:r>
      <w:bookmarkEnd w:id="7"/>
    </w:p>
    <w:p w14:paraId="4129E668" w14:textId="77777777" w:rsidR="00FE3D14" w:rsidRDefault="00FE3D14" w:rsidP="00FE3D14">
      <w:pPr>
        <w:pStyle w:val="Heading5"/>
        <w:numPr>
          <w:ilvl w:val="0"/>
          <w:numId w:val="6"/>
        </w:numPr>
        <w:rPr>
          <w:lang w:val="en-US"/>
        </w:rPr>
      </w:pPr>
      <w:r>
        <w:rPr>
          <w:lang w:val="en-US"/>
        </w:rPr>
        <w:tab/>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xml:space="preserve">] = </w:t>
      </w:r>
      <w:proofErr w:type="gramStart"/>
      <w:r>
        <w:rPr>
          <w:lang w:val="en-US"/>
        </w:rPr>
        <w:t>0 :</w:t>
      </w:r>
      <w:proofErr w:type="gramEnd"/>
    </w:p>
    <w:p w14:paraId="7F790017" w14:textId="77777777" w:rsidR="00FE3D14" w:rsidRPr="0090269E" w:rsidRDefault="00FE3D14" w:rsidP="00FE3D14">
      <w:pPr>
        <w:rPr>
          <w:lang w:val="en-US"/>
        </w:rPr>
      </w:pPr>
    </w:p>
    <w:p w14:paraId="60056A2A" w14:textId="33591B14" w:rsidR="00FE3D14" w:rsidRPr="000058AD" w:rsidRDefault="00FE3D14" w:rsidP="00FE3D14">
      <w:pPr>
        <w:rPr>
          <w:rFonts w:eastAsiaTheme="minorEastAsia" w:cs="Times New Roman"/>
          <w:lang w:val="en-US"/>
        </w:rPr>
      </w:pPr>
      <w:r>
        <w:rPr>
          <w:rFonts w:cs="Times New Roman"/>
          <w:lang w:val="en-US"/>
        </w:rPr>
        <w:t xml:space="preserve">There is one basic operation in the inner most loop, so we may start with 1 as the right-most element in the sum representation. </w:t>
      </w:r>
      <w:r w:rsidR="000058AD">
        <w:rPr>
          <w:rFonts w:cs="Times New Roman"/>
          <w:lang w:val="en-US"/>
        </w:rPr>
        <w:t>The calculation of the while loop executions will be very similar to the example above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lang w:val="en-US"/>
          </w:rPr>
          <m:t xml:space="preserve"> </m:t>
        </m:r>
      </m:oMath>
      <w:r w:rsidR="000058AD">
        <w:rPr>
          <w:rFonts w:eastAsiaTheme="minorEastAsia" w:cs="Times New Roman"/>
          <w:lang w:val="en-US"/>
        </w:rPr>
        <w:t xml:space="preserve">for “basic operations are the three assignments marked as (3)”) keeping in mind that we should count only the cases where the comparison in the while loop returns true. </w:t>
      </w:r>
      <w:r>
        <w:rPr>
          <w:rFonts w:cs="Times New Roman"/>
          <w:lang w:val="en-US"/>
        </w:rPr>
        <w:t xml:space="preserve">Therefore, the number of basic operations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 0 is:</w:t>
      </w:r>
      <w:r>
        <w:rPr>
          <w:rFonts w:cs="Times New Roman"/>
          <w:lang w:val="en-US"/>
        </w:rPr>
        <w:br/>
      </w:r>
      <w:r>
        <w:rPr>
          <w:rFonts w:cs="Times New Roman"/>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0</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m=1</m:t>
                  </m:r>
                </m:sub>
                <m: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sup>
                <m:e>
                  <m:r>
                    <w:rPr>
                      <w:rFonts w:ascii="Cambria Math" w:hAnsi="Cambria Math" w:cs="Times New Roman"/>
                      <w:lang w:val="en-US"/>
                    </w:rPr>
                    <m:t>1=</m:t>
                  </m:r>
                  <m:nary>
                    <m:naryPr>
                      <m:chr m:val="∑"/>
                      <m:limLoc m:val="undOvr"/>
                      <m:ctrlPr>
                        <w:rPr>
                          <w:rFonts w:ascii="Cambria Math" w:hAnsi="Cambria Math" w:cs="Times New Roman"/>
                          <w:i/>
                          <w:lang w:val="en-US"/>
                        </w:rPr>
                      </m:ctrlPr>
                    </m:naryPr>
                    <m:sub>
                      <m:r>
                        <w:rPr>
                          <w:rFonts w:ascii="Cambria Math" w:hAnsi="Cambria Math" w:cs="Times New Roman"/>
                          <w:lang w:val="en-US"/>
                        </w:rPr>
                        <m:t>j=i</m:t>
                      </m:r>
                    </m:sub>
                    <m:sup>
                      <m:r>
                        <w:rPr>
                          <w:rFonts w:ascii="Cambria Math" w:hAnsi="Cambria Math" w:cs="Times New Roman"/>
                          <w:lang w:val="en-US"/>
                        </w:rPr>
                        <m:t>n-1</m:t>
                      </m:r>
                    </m:sup>
                    <m:e>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n-i</m:t>
                          </m:r>
                        </m:e>
                      </m:d>
                    </m:e>
                  </m:nary>
                  <m:r>
                    <w:rPr>
                      <w:rFonts w:ascii="Cambria Math" w:hAnsi="Cambria Math" w:cs="Times New Roman"/>
                      <w:lang w:val="en-US"/>
                    </w:rPr>
                    <m:t xml:space="preserve"> </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e>
              </m:nary>
            </m:e>
          </m:nary>
        </m:oMath>
      </m:oMathPara>
    </w:p>
    <w:p w14:paraId="08866A24" w14:textId="77777777" w:rsidR="000058AD" w:rsidRPr="0090269E" w:rsidRDefault="000058AD" w:rsidP="00FE3D14">
      <w:pPr>
        <w:rPr>
          <w:rFonts w:eastAsiaTheme="minorEastAsia" w:cs="Times New Roman"/>
          <w:lang w:val="en-US"/>
        </w:rPr>
      </w:pPr>
    </w:p>
    <w:p w14:paraId="4AC6B82E" w14:textId="77777777" w:rsidR="00FE3D14" w:rsidRDefault="00FE3D14" w:rsidP="00FE3D14">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1:</w:t>
      </w:r>
    </w:p>
    <w:p w14:paraId="5E415E2A" w14:textId="77777777" w:rsidR="000058AD" w:rsidRDefault="000058AD" w:rsidP="000058AD">
      <w:pPr>
        <w:rPr>
          <w:lang w:val="en-US"/>
        </w:rPr>
      </w:pPr>
    </w:p>
    <w:p w14:paraId="2DAEF618" w14:textId="651B48F9" w:rsidR="000058AD" w:rsidRDefault="000058AD" w:rsidP="000058AD">
      <w:pPr>
        <w:rPr>
          <w:rFonts w:cs="Times New Roman"/>
          <w:lang w:val="en-US"/>
        </w:rPr>
      </w:pPr>
      <w:r>
        <w:rPr>
          <w:rFonts w:cs="Times New Roman"/>
          <w:lang w:val="en-US"/>
        </w:rPr>
        <w:t>There is one basic operation in the inner most loop, so we may start with 1 as the right-most element in the sum representation. The inner most loop decrements z by t at each iteration, so just for the purpose of calculating the number of basic operations in the loop we may rewrite it as</w:t>
      </w:r>
    </w:p>
    <w:p w14:paraId="40C37EFB" w14:textId="56107BDD" w:rsidR="00383796" w:rsidRPr="00383796" w:rsidRDefault="00383796" w:rsidP="000058AD">
      <w:pPr>
        <w:rPr>
          <w:rFonts w:eastAsiaTheme="minorEastAsia" w:cs="Times New Roman"/>
          <w:lang w:val="en-US"/>
        </w:rPr>
      </w:pPr>
      <w:r>
        <w:rPr>
          <w:rFonts w:cs="Times New Roman"/>
          <w:lang w:val="en-US"/>
        </w:rPr>
        <w:tab/>
        <w:t>for z</w:t>
      </w:r>
      <m:oMath>
        <m:r>
          <w:rPr>
            <w:rFonts w:ascii="Cambria Math" w:hAnsi="Cambria Math" w:cs="Times New Roman"/>
            <w:lang w:val="en-US"/>
          </w:rPr>
          <m:t xml:space="preserve">←0 to </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d>
        <m:r>
          <w:rPr>
            <w:rFonts w:ascii="Cambria Math" w:hAnsi="Cambria Math" w:cs="Times New Roman"/>
            <w:lang w:val="en-US"/>
          </w:rPr>
          <m:t xml:space="preserve">-1 do </m:t>
        </m:r>
      </m:oMath>
    </w:p>
    <w:p w14:paraId="34D7C73A" w14:textId="3F1176DD" w:rsidR="00383796" w:rsidRDefault="00383796" w:rsidP="000058AD">
      <w:pPr>
        <w:rPr>
          <w:rFonts w:eastAsiaTheme="minorEastAsia" w:cs="Times New Roman"/>
          <w:lang w:val="en-US"/>
        </w:rPr>
      </w:pPr>
      <w:r>
        <w:rPr>
          <w:rFonts w:eastAsiaTheme="minorEastAsia" w:cs="Times New Roman"/>
          <w:lang w:val="en-US"/>
        </w:rPr>
        <w:t xml:space="preserve">            …</w:t>
      </w:r>
      <w:r>
        <w:rPr>
          <w:rFonts w:eastAsiaTheme="minorEastAsia" w:cs="Times New Roman"/>
          <w:lang w:val="en-US"/>
        </w:rPr>
        <w:br/>
      </w:r>
      <w:r>
        <w:rPr>
          <w:rFonts w:eastAsiaTheme="minorEastAsia" w:cs="Times New Roman"/>
          <w:lang w:val="en-US"/>
        </w:rPr>
        <w:tab/>
        <w:t>end</w:t>
      </w:r>
    </w:p>
    <w:p w14:paraId="094AEB3C" w14:textId="77777777" w:rsidR="004678B4" w:rsidRDefault="004678B4" w:rsidP="000058AD">
      <w:pPr>
        <w:rPr>
          <w:rFonts w:eastAsiaTheme="minorEastAsia" w:cs="Times New Roman"/>
          <w:lang w:val="en-US"/>
        </w:rPr>
      </w:pPr>
    </w:p>
    <w:p w14:paraId="390909A7" w14:textId="06D1948B" w:rsidR="00383796" w:rsidRDefault="00383796" w:rsidP="000058AD">
      <w:pPr>
        <w:rPr>
          <w:rFonts w:eastAsiaTheme="minorEastAsia" w:cs="Times New Roman"/>
          <w:lang w:val="en-US"/>
        </w:rPr>
      </w:pPr>
      <w:r>
        <w:rPr>
          <w:rFonts w:eastAsiaTheme="minorEastAsia" w:cs="Times New Roman"/>
          <w:lang w:val="en-US"/>
        </w:rPr>
        <w:t xml:space="preserve">Also, the </w:t>
      </w:r>
      <w:r w:rsidR="004678B4">
        <w:rPr>
          <w:rFonts w:eastAsiaTheme="minorEastAsia" w:cs="Times New Roman"/>
          <w:lang w:val="en-US"/>
        </w:rPr>
        <w:t>previous loop determining t may be rewritten as:</w:t>
      </w:r>
    </w:p>
    <w:p w14:paraId="59DCB14B" w14:textId="489732A0" w:rsidR="004678B4" w:rsidRPr="00383796" w:rsidRDefault="004678B4" w:rsidP="004678B4">
      <w:pPr>
        <w:rPr>
          <w:rFonts w:eastAsiaTheme="minorEastAsia" w:cs="Times New Roman"/>
          <w:lang w:val="en-US"/>
        </w:rPr>
      </w:pPr>
      <w:r>
        <w:rPr>
          <w:rFonts w:eastAsiaTheme="minorEastAsia" w:cs="Times New Roman"/>
          <w:lang w:val="en-US"/>
        </w:rPr>
        <w:tab/>
      </w:r>
      <w:r>
        <w:rPr>
          <w:rFonts w:cs="Times New Roman"/>
          <w:lang w:val="en-US"/>
        </w:rPr>
        <w:t>for t</w:t>
      </w:r>
      <m:oMath>
        <m:r>
          <w:rPr>
            <w:rFonts w:ascii="Cambria Math" w:hAnsi="Cambria Math" w:cs="Times New Roman"/>
            <w:lang w:val="en-US"/>
          </w:rPr>
          <m:t xml:space="preserve">←1 to n do </m:t>
        </m:r>
      </m:oMath>
    </w:p>
    <w:p w14:paraId="028A81B0" w14:textId="77777777" w:rsidR="004678B4" w:rsidRDefault="004678B4" w:rsidP="004678B4">
      <w:pPr>
        <w:rPr>
          <w:rFonts w:eastAsiaTheme="minorEastAsia" w:cs="Times New Roman"/>
          <w:lang w:val="en-US"/>
        </w:rPr>
      </w:pPr>
      <w:r>
        <w:rPr>
          <w:rFonts w:eastAsiaTheme="minorEastAsia" w:cs="Times New Roman"/>
          <w:lang w:val="en-US"/>
        </w:rPr>
        <w:t xml:space="preserve">            …</w:t>
      </w:r>
      <w:r>
        <w:rPr>
          <w:rFonts w:eastAsiaTheme="minorEastAsia" w:cs="Times New Roman"/>
          <w:lang w:val="en-US"/>
        </w:rPr>
        <w:br/>
      </w:r>
      <w:r>
        <w:rPr>
          <w:rFonts w:eastAsiaTheme="minorEastAsia" w:cs="Times New Roman"/>
          <w:lang w:val="en-US"/>
        </w:rPr>
        <w:tab/>
        <w:t>end</w:t>
      </w:r>
    </w:p>
    <w:p w14:paraId="7E6BAC1B" w14:textId="169DDE95" w:rsidR="004678B4" w:rsidRDefault="004678B4" w:rsidP="000058AD">
      <w:pPr>
        <w:rPr>
          <w:rFonts w:eastAsiaTheme="minorEastAsia" w:cs="Times New Roman"/>
          <w:lang w:val="en-US"/>
        </w:rPr>
      </w:pPr>
    </w:p>
    <w:p w14:paraId="3F8265A5" w14:textId="77777777" w:rsidR="00383796" w:rsidRDefault="00383796" w:rsidP="000058AD">
      <w:pPr>
        <w:rPr>
          <w:rFonts w:eastAsiaTheme="minorEastAsia" w:cs="Times New Roman"/>
          <w:lang w:val="en-US"/>
        </w:rPr>
      </w:pPr>
    </w:p>
    <w:p w14:paraId="062E5A02" w14:textId="288801D2" w:rsidR="00383796" w:rsidRPr="007E4F3E" w:rsidRDefault="00383796" w:rsidP="000058AD">
      <w:pPr>
        <w:rPr>
          <w:rFonts w:ascii="Cambria Math" w:eastAsiaTheme="minorEastAsia" w:hAnsi="Cambria Math" w:cs="Times New Roman"/>
          <w:i/>
          <w:lang w:val="en-US"/>
        </w:rPr>
      </w:pPr>
      <w:r>
        <w:rPr>
          <w:rFonts w:eastAsiaTheme="minorEastAsia" w:cs="Times New Roman"/>
          <w:lang w:val="en-US"/>
        </w:rPr>
        <w:t xml:space="preserve">The rest of the loops are straight forward, therefore the number of basic operations for </w:t>
      </w:r>
      <w:proofErr w:type="spellStart"/>
      <w:r>
        <w:rPr>
          <w:rFonts w:eastAsiaTheme="minorEastAsia" w:cs="Times New Roman"/>
          <w:lang w:val="en-US"/>
        </w:rPr>
        <w:t>arr</w:t>
      </w:r>
      <w:proofErr w:type="spellEnd"/>
      <w:r>
        <w:rPr>
          <w:rFonts w:eastAsiaTheme="minorEastAsia" w:cs="Times New Roman"/>
          <w:lang w:val="en-US"/>
        </w:rPr>
        <w:t>[</w:t>
      </w:r>
      <w:proofErr w:type="spellStart"/>
      <w:r>
        <w:rPr>
          <w:rFonts w:eastAsiaTheme="minorEastAsia" w:cs="Times New Roman"/>
          <w:lang w:val="en-US"/>
        </w:rPr>
        <w:t>i</w:t>
      </w:r>
      <w:proofErr w:type="spellEnd"/>
      <w:r>
        <w:rPr>
          <w:rFonts w:eastAsiaTheme="minorEastAsia" w:cs="Times New Roman"/>
          <w:lang w:val="en-US"/>
        </w:rPr>
        <w:t>]=1 is:</w:t>
      </w:r>
      <w:r>
        <w:rPr>
          <w:rFonts w:eastAsiaTheme="minorEastAsia" w:cs="Times New Roman"/>
          <w:lang w:val="en-US"/>
        </w:rPr>
        <w:br/>
      </w:r>
      <w:r>
        <w:rPr>
          <w:rFonts w:eastAsiaTheme="minorEastAsia" w:cs="Times New Roman"/>
          <w:lang w:val="en-US"/>
        </w:rPr>
        <w:br/>
      </w:r>
      <w:r>
        <w:rPr>
          <w:rFonts w:eastAsiaTheme="minorEastAsia" w:cs="Times New Roman"/>
          <w:lang w:val="en-US"/>
        </w:rPr>
        <w:tab/>
      </w:r>
      <w:r w:rsidRPr="00383796">
        <w:rPr>
          <w:rFonts w:ascii="Cambria Math" w:eastAsiaTheme="minorEastAsia" w:hAnsi="Cambria Math" w:cs="Times New Roman"/>
          <w:i/>
          <w:lang w:val="en-US"/>
        </w:rPr>
        <w:br/>
      </w: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nary>
                        <m:naryPr>
                          <m:chr m:val="∑"/>
                          <m:limLoc m:val="undOvr"/>
                          <m:ctrlPr>
                            <w:rPr>
                              <w:rFonts w:ascii="Cambria Math" w:hAnsi="Cambria Math" w:cs="Times New Roman"/>
                              <w:i/>
                              <w:lang w:val="en-US"/>
                            </w:rPr>
                          </m:ctrlPr>
                        </m:naryPr>
                        <m:sub>
                          <m:r>
                            <w:rPr>
                              <w:rFonts w:ascii="Cambria Math" w:hAnsi="Cambria Math" w:cs="Times New Roman"/>
                              <w:lang w:val="en-US"/>
                            </w:rPr>
                            <m:t>z=0</m:t>
                          </m:r>
                        </m:sub>
                        <m:sup>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t</m:t>
                                  </m:r>
                                </m:den>
                              </m:f>
                            </m:e>
                          </m:d>
                          <m:r>
                            <w:rPr>
                              <w:rFonts w:ascii="Cambria Math" w:eastAsiaTheme="minorEastAsia" w:hAnsi="Cambria Math" w:cs="Times New Roman"/>
                              <w:lang w:val="en-US"/>
                            </w:rPr>
                            <m:t>-1</m:t>
                          </m:r>
                        </m:sup>
                        <m:e>
                          <m:r>
                            <w:rPr>
                              <w:rFonts w:ascii="Cambria Math" w:hAnsi="Cambria Math" w:cs="Times New Roman"/>
                              <w:lang w:val="en-US"/>
                            </w:rPr>
                            <m:t>1</m:t>
                          </m:r>
                        </m:e>
                      </m:nary>
                    </m:e>
                  </m:nary>
                </m:e>
              </m:nary>
            </m:e>
          </m:nary>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d>
                    </m:e>
                  </m:nary>
                </m:e>
              </m:nary>
            </m:e>
          </m:nary>
        </m:oMath>
      </m:oMathPara>
    </w:p>
    <w:p w14:paraId="52CD2573" w14:textId="77777777" w:rsidR="007E4F3E" w:rsidRDefault="007E4F3E" w:rsidP="000058AD">
      <w:pPr>
        <w:rPr>
          <w:rFonts w:ascii="Cambria Math" w:eastAsiaTheme="minorEastAsia" w:hAnsi="Cambria Math" w:cs="Times New Roman"/>
          <w:i/>
          <w:lang w:val="en-US"/>
        </w:rPr>
      </w:pPr>
    </w:p>
    <w:p w14:paraId="0286FF8D" w14:textId="4E970154" w:rsidR="007E4F3E" w:rsidRPr="007E4F3E" w:rsidRDefault="007E4F3E" w:rsidP="000058AD">
      <w:pPr>
        <w:rPr>
          <w:rFonts w:ascii="Cambria Math" w:eastAsiaTheme="minorEastAsia" w:hAnsi="Cambria Math" w:cs="Times New Roman"/>
          <w:lang w:val="en-US"/>
        </w:rPr>
      </w:pPr>
      <w:r>
        <w:rPr>
          <w:rFonts w:ascii="Cambria Math" w:eastAsiaTheme="minorEastAsia" w:hAnsi="Cambria Math" w:cs="Times New Roman"/>
          <w:iCs/>
          <w:lang w:val="en-US"/>
        </w:rPr>
        <w:t>We may conclude:</w:t>
      </w:r>
      <w:r>
        <w:rPr>
          <w:rFonts w:ascii="Cambria Math" w:eastAsiaTheme="minorEastAsia" w:hAnsi="Cambria Math" w:cs="Times New Roman"/>
          <w:iCs/>
          <w:lang w:val="en-US"/>
        </w:rPr>
        <w:br/>
      </w: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nary>
                </m:e>
              </m:nary>
            </m:e>
          </m:nary>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d>
                    </m:e>
                  </m:nary>
                </m:e>
              </m:nary>
            </m:e>
          </m:nary>
          <m:r>
            <w:rPr>
              <w:rFonts w:ascii="Cambria Math" w:eastAsiaTheme="minorEastAsia"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r>
                        <w:rPr>
                          <w:rFonts w:ascii="Cambria Math" w:hAnsi="Cambria Math" w:cs="Times New Roman"/>
                          <w:lang w:val="en-US"/>
                        </w:rPr>
                        <m:t>+1)</m:t>
                      </m:r>
                    </m:e>
                  </m:nary>
                </m:e>
              </m:nary>
            </m:e>
          </m:nary>
          <m:r>
            <w:rPr>
              <w:rFonts w:ascii="Cambria Math" w:hAnsi="Cambria Math" w:cs="Times New Roman"/>
              <w:lang w:val="en-US"/>
            </w:rPr>
            <m:t xml:space="preserve"> </m:t>
          </m:r>
        </m:oMath>
      </m:oMathPara>
    </w:p>
    <w:p w14:paraId="201DD005" w14:textId="77777777" w:rsidR="007E4F3E" w:rsidRDefault="007E4F3E" w:rsidP="000058AD">
      <w:pPr>
        <w:rPr>
          <w:rFonts w:ascii="Cambria Math" w:eastAsiaTheme="minorEastAsia" w:hAnsi="Cambria Math" w:cs="Times New Roman"/>
          <w:lang w:val="en-US"/>
        </w:rPr>
      </w:pPr>
    </w:p>
    <w:p w14:paraId="5E37D07E" w14:textId="03242C7E" w:rsidR="007E4F3E" w:rsidRDefault="007E4F3E" w:rsidP="000058AD">
      <w:pPr>
        <w:rPr>
          <w:rFonts w:ascii="Cambria Math" w:eastAsiaTheme="minorEastAsia" w:hAnsi="Cambria Math" w:cs="Times New Roman"/>
          <w:lang w:val="en-US"/>
        </w:rPr>
      </w:pPr>
      <w:r>
        <w:rPr>
          <w:rFonts w:ascii="Cambria Math" w:eastAsiaTheme="minorEastAsia" w:hAnsi="Cambria Math" w:cs="Times New Roman"/>
          <w:lang w:val="en-US"/>
        </w:rPr>
        <w:t>Let H(n) denote the</w:t>
      </w:r>
      <w:r w:rsidR="00103747">
        <w:rPr>
          <w:rFonts w:ascii="Cambria Math" w:eastAsiaTheme="minorEastAsia" w:hAnsi="Cambria Math" w:cs="Times New Roman"/>
          <w:lang w:val="en-US"/>
        </w:rPr>
        <w:t xml:space="preserve"> sum of first </w:t>
      </w:r>
      <w:proofErr w:type="spellStart"/>
      <w:r w:rsidR="00103747">
        <w:rPr>
          <w:rFonts w:ascii="Cambria Math" w:eastAsiaTheme="minorEastAsia" w:hAnsi="Cambria Math" w:cs="Times New Roman"/>
          <w:lang w:val="en-US"/>
        </w:rPr>
        <w:t>n</w:t>
      </w:r>
      <w:proofErr w:type="spellEnd"/>
      <w:r w:rsidR="00103747">
        <w:rPr>
          <w:rFonts w:ascii="Cambria Math" w:eastAsiaTheme="minorEastAsia" w:hAnsi="Cambria Math" w:cs="Times New Roman"/>
          <w:lang w:val="en-US"/>
        </w:rPr>
        <w:t xml:space="preserve"> terms of the</w:t>
      </w:r>
      <w:r>
        <w:rPr>
          <w:rFonts w:ascii="Cambria Math" w:eastAsiaTheme="minorEastAsia" w:hAnsi="Cambria Math" w:cs="Times New Roman"/>
          <w:lang w:val="en-US"/>
        </w:rPr>
        <w:t xml:space="preserve"> harmonic </w:t>
      </w:r>
      <w:r w:rsidR="00103747">
        <w:rPr>
          <w:rFonts w:ascii="Cambria Math" w:eastAsiaTheme="minorEastAsia" w:hAnsi="Cambria Math" w:cs="Times New Roman"/>
          <w:lang w:val="en-US"/>
        </w:rPr>
        <w:t>series.</w:t>
      </w:r>
    </w:p>
    <w:p w14:paraId="23C70A7D" w14:textId="7660C81D" w:rsidR="00103747" w:rsidRPr="007E4F3E" w:rsidRDefault="00103747" w:rsidP="000058AD">
      <w:pPr>
        <w:rPr>
          <w:rFonts w:eastAsiaTheme="minorEastAsia" w:cs="Times New Roman"/>
          <w:iCs/>
          <w:lang w:val="en-US"/>
        </w:rPr>
      </w:pPr>
      <w:r>
        <w:rPr>
          <w:rFonts w:ascii="Cambria Math" w:eastAsiaTheme="minorEastAsia" w:hAnsi="Cambria Math" w:cs="Times New Roman"/>
          <w:lang w:val="en-US"/>
        </w:rPr>
        <w:t>Then:</w:t>
      </w:r>
      <w:r>
        <w:rPr>
          <w:rFonts w:ascii="Cambria Math" w:eastAsiaTheme="minorEastAsia" w:hAnsi="Cambria Math" w:cs="Times New Roman"/>
          <w:lang w:val="en-US"/>
        </w:rPr>
        <w:br/>
      </w:r>
      <w:r>
        <w:rPr>
          <w:rFonts w:ascii="Cambria Math" w:eastAsiaTheme="minorEastAsia" w:hAnsi="Cambria Math" w:cs="Times New Roman"/>
          <w:lang w:val="en-US"/>
        </w:rPr>
        <w:tab/>
      </w:r>
    </w:p>
    <w:p w14:paraId="01709B24" w14:textId="05B6C705" w:rsidR="00103747" w:rsidRPr="00103747" w:rsidRDefault="00000000" w:rsidP="00FE3D14">
      <w:pPr>
        <w:rPr>
          <w:rFonts w:eastAsiaTheme="minorEastAsia"/>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r>
                    <w:rPr>
                      <w:rFonts w:ascii="Cambria Math" w:hAnsi="Cambria Math" w:cs="Times New Roman"/>
                      <w:lang w:val="en-US"/>
                    </w:rPr>
                    <m:t>n H(n)</m:t>
                  </m:r>
                </m:e>
              </m:nary>
            </m:e>
          </m:nary>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d>
                    </m:e>
                  </m:nary>
                </m:e>
              </m:nary>
            </m:e>
          </m:nary>
          <m:r>
            <w:rPr>
              <w:rFonts w:ascii="Cambria Math" w:eastAsiaTheme="minorEastAsia"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r>
                    <w:rPr>
                      <w:rFonts w:ascii="Cambria Math" w:hAnsi="Cambria Math" w:cs="Times New Roman"/>
                      <w:lang w:val="en-US"/>
                    </w:rPr>
                    <m:t>n 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e>
              </m:nary>
            </m:e>
          </m:nary>
        </m:oMath>
      </m:oMathPara>
    </w:p>
    <w:p w14:paraId="75B48B47" w14:textId="77777777" w:rsidR="00103747" w:rsidRDefault="00103747" w:rsidP="00FE3D14">
      <w:pPr>
        <w:rPr>
          <w:rFonts w:eastAsiaTheme="minorEastAsia"/>
          <w:lang w:val="en-US"/>
        </w:rPr>
      </w:pPr>
    </w:p>
    <w:p w14:paraId="7D0E04B5" w14:textId="5404E277" w:rsidR="00103747" w:rsidRPr="00103747" w:rsidRDefault="00000000" w:rsidP="00103747">
      <w:pPr>
        <w:rPr>
          <w:rFonts w:eastAsiaTheme="minorEastAsia"/>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n-m</m:t>
                  </m:r>
                </m:e>
              </m:d>
              <m:r>
                <w:rPr>
                  <w:rFonts w:ascii="Cambria Math" w:hAnsi="Cambria Math" w:cs="Times New Roman"/>
                  <w:lang w:val="en-US"/>
                </w:rPr>
                <m:t xml:space="preserve"> n H(n)</m:t>
              </m:r>
            </m:e>
          </m:nary>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l=m</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t</m:t>
                              </m:r>
                            </m:den>
                          </m:f>
                        </m:e>
                      </m:d>
                    </m:e>
                  </m:nary>
                </m:e>
              </m:nary>
            </m:e>
          </m:nary>
          <m:r>
            <w:rPr>
              <w:rFonts w:ascii="Cambria Math" w:eastAsiaTheme="minorEastAsia"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(n-m)(n 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e>
          </m:nary>
        </m:oMath>
      </m:oMathPara>
    </w:p>
    <w:p w14:paraId="7A8D5EE6" w14:textId="77777777" w:rsidR="00103747" w:rsidRDefault="00103747" w:rsidP="00103747">
      <w:pPr>
        <w:rPr>
          <w:rFonts w:eastAsiaTheme="minorEastAsia"/>
          <w:lang w:val="en-US"/>
        </w:rPr>
      </w:pPr>
    </w:p>
    <w:p w14:paraId="3EFB7E4B" w14:textId="7E89AF8D" w:rsidR="00103747" w:rsidRPr="00103747" w:rsidRDefault="00103747" w:rsidP="00103747">
      <w:pPr>
        <w:rPr>
          <w:rFonts w:eastAsiaTheme="minorEastAsia" w:cs="Times New Roman"/>
          <w:lang w:val="en-US"/>
        </w:rPr>
      </w:pPr>
      <w:r>
        <w:rPr>
          <w:rFonts w:eastAsiaTheme="minorEastAsia" w:cs="Times New Roman"/>
          <w:lang w:val="en-US"/>
        </w:rPr>
        <w:t>Simplify the first sum:</w:t>
      </w:r>
      <w:r>
        <w:rPr>
          <w:rFonts w:eastAsiaTheme="minorEastAsia" w:cs="Times New Roman"/>
          <w:lang w:val="en-US"/>
        </w:rPr>
        <w:br/>
      </w:r>
    </w:p>
    <w:p w14:paraId="5FE55C2D" w14:textId="09CC262B" w:rsidR="00103747" w:rsidRPr="00103747" w:rsidRDefault="00000000" w:rsidP="00FE3D14">
      <w:pPr>
        <w:rPr>
          <w:rFonts w:eastAsiaTheme="minorEastAsia"/>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n-m</m:t>
                  </m:r>
                </m:e>
              </m:d>
              <m:r>
                <w:rPr>
                  <w:rFonts w:ascii="Cambria Math" w:hAnsi="Cambria Math" w:cs="Times New Roman"/>
                  <w:lang w:val="en-US"/>
                </w:rPr>
                <m:t xml:space="preserve"> n H(n)</m:t>
              </m:r>
            </m:e>
          </m:nary>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H(n)</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1-nH</m:t>
              </m:r>
              <m:d>
                <m:dPr>
                  <m:ctrlPr>
                    <w:rPr>
                      <w:rFonts w:ascii="Cambria Math" w:hAnsi="Cambria Math" w:cs="Times New Roman"/>
                      <w:i/>
                      <w:lang w:val="en-US"/>
                    </w:rPr>
                  </m:ctrlPr>
                </m:dPr>
                <m:e>
                  <m:r>
                    <w:rPr>
                      <w:rFonts w:ascii="Cambria Math" w:hAnsi="Cambria Math" w:cs="Times New Roman"/>
                      <w:lang w:val="en-US"/>
                    </w:rPr>
                    <m:t>n</m:t>
                  </m:r>
                </m:e>
              </m:d>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m=</m:t>
                  </m:r>
                </m:e>
              </m:nary>
            </m:e>
          </m:nary>
          <m:r>
            <m:rPr>
              <m:sty m:val="p"/>
            </m:rPr>
            <w:rPr>
              <w:rFonts w:eastAsiaTheme="minorEastAsia"/>
              <w:lang w:val="en-US"/>
            </w:rPr>
            <w:br/>
          </m:r>
        </m:oMath>
      </m:oMathPara>
    </w:p>
    <w:p w14:paraId="25142F14" w14:textId="535B7E20" w:rsidR="008A27CD" w:rsidRPr="008A27CD" w:rsidRDefault="00000000" w:rsidP="008A27CD">
      <w:pPr>
        <w:rPr>
          <w:rFonts w:eastAsiaTheme="minorEastAsia"/>
          <w:lang w:val="en-US"/>
        </w:rPr>
      </w:pPr>
      <m:oMathPara>
        <m:oMath>
          <m:d>
            <m:dPr>
              <m:ctrlPr>
                <w:rPr>
                  <w:rFonts w:ascii="Cambria Math" w:hAnsi="Cambria Math" w:cs="Times New Roman"/>
                  <w:i/>
                  <w:lang w:val="en-US"/>
                </w:rPr>
              </m:ctrlPr>
            </m:dPr>
            <m:e>
              <m:r>
                <w:rPr>
                  <w:rFonts w:ascii="Cambria Math" w:hAnsi="Cambria Math" w:cs="Times New Roman"/>
                  <w:lang w:val="en-US"/>
                </w:rPr>
                <m:t>n-i</m:t>
              </m:r>
            </m:e>
          </m:d>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H(n)-nH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2</m:t>
              </m:r>
            </m:den>
          </m:f>
        </m:oMath>
      </m:oMathPara>
    </w:p>
    <w:p w14:paraId="40C528A6" w14:textId="1DAB3195" w:rsidR="008A27CD" w:rsidRPr="00103747" w:rsidRDefault="008A27CD" w:rsidP="008A27CD">
      <w:pPr>
        <w:rPr>
          <w:rFonts w:eastAsiaTheme="minorEastAsia" w:cs="Times New Roman"/>
          <w:lang w:val="en-US"/>
        </w:rPr>
      </w:pPr>
      <w:r>
        <w:rPr>
          <w:rFonts w:eastAsiaTheme="minorEastAsia" w:cs="Times New Roman"/>
          <w:lang w:val="en-US"/>
        </w:rPr>
        <w:t>Simplify the last sum:</w:t>
      </w:r>
      <w:r>
        <w:rPr>
          <w:rFonts w:eastAsiaTheme="minorEastAsia" w:cs="Times New Roman"/>
          <w:lang w:val="en-US"/>
        </w:rPr>
        <w:br/>
      </w:r>
    </w:p>
    <w:p w14:paraId="66B53EC5" w14:textId="5A0623AB" w:rsidR="008A27CD" w:rsidRPr="00103747" w:rsidRDefault="00000000" w:rsidP="008A27CD">
      <w:pPr>
        <w:rPr>
          <w:rFonts w:eastAsiaTheme="minorEastAsia"/>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n-m</m:t>
                  </m:r>
                </m:e>
              </m:d>
              <m:r>
                <w:rPr>
                  <w:rFonts w:ascii="Cambria Math" w:hAnsi="Cambria Math" w:cs="Times New Roman"/>
                  <w:lang w:val="en-US"/>
                </w:rPr>
                <m:t>( n H(n)</m:t>
              </m:r>
            </m:e>
          </m:nary>
          <m:r>
            <w:rPr>
              <w:rFonts w:ascii="Cambria Math" w:hAnsi="Cambria Math" w:cs="Times New Roman"/>
              <w:lang w:val="en-US"/>
            </w:rPr>
            <m:t xml:space="preserve">+n)= </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1-(nH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nary>
                <m:naryPr>
                  <m:chr m:val="∑"/>
                  <m:limLoc m:val="undOvr"/>
                  <m:ctrlPr>
                    <w:rPr>
                      <w:rFonts w:ascii="Cambria Math" w:hAnsi="Cambria Math" w:cs="Times New Roman"/>
                      <w:i/>
                      <w:lang w:val="en-US"/>
                    </w:rPr>
                  </m:ctrlPr>
                </m:naryPr>
                <m:sub>
                  <m:r>
                    <w:rPr>
                      <w:rFonts w:ascii="Cambria Math" w:hAnsi="Cambria Math" w:cs="Times New Roman"/>
                      <w:lang w:val="en-US"/>
                    </w:rPr>
                    <m:t>m=i</m:t>
                  </m:r>
                </m:sub>
                <m:sup>
                  <m:r>
                    <w:rPr>
                      <w:rFonts w:ascii="Cambria Math" w:hAnsi="Cambria Math" w:cs="Times New Roman"/>
                      <w:lang w:val="en-US"/>
                    </w:rPr>
                    <m:t>n-1</m:t>
                  </m:r>
                </m:sup>
                <m:e>
                  <m:r>
                    <w:rPr>
                      <w:rFonts w:ascii="Cambria Math" w:hAnsi="Cambria Math" w:cs="Times New Roman"/>
                      <w:lang w:val="en-US"/>
                    </w:rPr>
                    <m:t>m=</m:t>
                  </m:r>
                </m:e>
              </m:nary>
            </m:e>
          </m:nary>
          <m:r>
            <m:rPr>
              <m:sty m:val="p"/>
            </m:rPr>
            <w:rPr>
              <w:rFonts w:eastAsiaTheme="minorEastAsia"/>
              <w:lang w:val="en-US"/>
            </w:rPr>
            <w:br/>
          </m:r>
        </m:oMath>
      </m:oMathPara>
    </w:p>
    <w:p w14:paraId="125CC953" w14:textId="2776FD68" w:rsidR="008A27CD" w:rsidRPr="00706B28" w:rsidRDefault="00000000" w:rsidP="008A27CD">
      <w:pPr>
        <w:rPr>
          <w:rFonts w:eastAsiaTheme="minorEastAsia"/>
          <w:lang w:val="en-US"/>
        </w:rPr>
      </w:pPr>
      <m:oMathPara>
        <m:oMath>
          <m:d>
            <m:dPr>
              <m:ctrlPr>
                <w:rPr>
                  <w:rFonts w:ascii="Cambria Math" w:hAnsi="Cambria Math" w:cs="Times New Roman"/>
                  <w:i/>
                  <w:lang w:val="en-US"/>
                </w:rPr>
              </m:ctrlPr>
            </m:dPr>
            <m:e>
              <m:r>
                <w:rPr>
                  <w:rFonts w:ascii="Cambria Math" w:hAnsi="Cambria Math" w:cs="Times New Roman"/>
                  <w:lang w:val="en-US"/>
                </w:rPr>
                <m:t>n-i</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2</m:t>
              </m:r>
            </m:den>
          </m:f>
        </m:oMath>
      </m:oMathPara>
    </w:p>
    <w:p w14:paraId="40E44E94" w14:textId="77777777" w:rsidR="00706B28" w:rsidRDefault="00706B28" w:rsidP="008A27CD">
      <w:pPr>
        <w:rPr>
          <w:rFonts w:eastAsiaTheme="minorEastAsia"/>
          <w:lang w:val="en-US"/>
        </w:rPr>
      </w:pPr>
    </w:p>
    <w:p w14:paraId="5BA521A7" w14:textId="7F321074" w:rsidR="00706B28" w:rsidRDefault="00706B28" w:rsidP="008A27CD">
      <w:pPr>
        <w:rPr>
          <w:rFonts w:eastAsiaTheme="minorEastAsia" w:cs="Times New Roman"/>
          <w:lang w:val="en-US"/>
        </w:rPr>
      </w:pPr>
      <w:r>
        <w:rPr>
          <w:rFonts w:eastAsiaTheme="minorEastAsia" w:cs="Times New Roman"/>
          <w:lang w:val="en-US"/>
        </w:rPr>
        <w:t xml:space="preserve">Therefore number of basic operations for </w:t>
      </w:r>
      <w:proofErr w:type="spellStart"/>
      <w:r>
        <w:rPr>
          <w:rFonts w:eastAsiaTheme="minorEastAsia" w:cs="Times New Roman"/>
          <w:lang w:val="en-US"/>
        </w:rPr>
        <w:t>arr</w:t>
      </w:r>
      <w:proofErr w:type="spellEnd"/>
      <w:r>
        <w:rPr>
          <w:rFonts w:eastAsiaTheme="minorEastAsia" w:cs="Times New Roman"/>
          <w:lang w:val="en-US"/>
        </w:rPr>
        <w:t>[</w:t>
      </w:r>
      <w:proofErr w:type="spellStart"/>
      <w:r>
        <w:rPr>
          <w:rFonts w:eastAsiaTheme="minorEastAsia" w:cs="Times New Roman"/>
          <w:lang w:val="en-US"/>
        </w:rPr>
        <w:t>i</w:t>
      </w:r>
      <w:proofErr w:type="spellEnd"/>
      <w:r>
        <w:rPr>
          <w:rFonts w:eastAsiaTheme="minorEastAsia" w:cs="Times New Roman"/>
          <w:lang w:val="en-US"/>
        </w:rPr>
        <w:t>]=</w:t>
      </w:r>
      <w:proofErr w:type="gramStart"/>
      <w:r>
        <w:rPr>
          <w:rFonts w:eastAsiaTheme="minorEastAsia" w:cs="Times New Roman"/>
          <w:lang w:val="en-US"/>
        </w:rPr>
        <w:t>1 :</w:t>
      </w:r>
      <w:proofErr w:type="gramEnd"/>
    </w:p>
    <w:p w14:paraId="3924EA71" w14:textId="5842C39F" w:rsidR="00706B28" w:rsidRDefault="00706B28" w:rsidP="008A27CD">
      <w:pPr>
        <w:rPr>
          <w:rFonts w:eastAsiaTheme="minorEastAsia" w:cs="Times New Roman"/>
          <w:lang w:val="en-US"/>
        </w:rPr>
      </w:pPr>
      <w:r>
        <w:rPr>
          <w:rFonts w:eastAsiaTheme="minorEastAsia" w:cs="Times New Roman"/>
          <w:lang w:val="en-US"/>
        </w:rPr>
        <w:tab/>
      </w:r>
    </w:p>
    <w:p w14:paraId="3A0C141F" w14:textId="4ED9892A" w:rsidR="00706B28" w:rsidRPr="00D36436" w:rsidRDefault="00000000" w:rsidP="00706B28">
      <w:pPr>
        <w:rPr>
          <w:rFonts w:eastAsiaTheme="minorEastAsia" w:cs="Times New Roman"/>
          <w:lang w:val="en-US"/>
        </w:rPr>
      </w:pPr>
      <m:oMathPara>
        <m:oMath>
          <m:d>
            <m:dPr>
              <m:ctrlPr>
                <w:rPr>
                  <w:rFonts w:ascii="Cambria Math" w:hAnsi="Cambria Math" w:cs="Times New Roman"/>
                  <w:i/>
                  <w:lang w:val="en-US"/>
                </w:rPr>
              </m:ctrlPr>
            </m:dPr>
            <m:e>
              <m:r>
                <w:rPr>
                  <w:rFonts w:ascii="Cambria Math" w:hAnsi="Cambria Math" w:cs="Times New Roman"/>
                  <w:lang w:val="en-US"/>
                </w:rPr>
                <m:t>n-i</m:t>
              </m:r>
            </m:e>
          </m:d>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2</m:t>
              </m:r>
            </m:den>
          </m:f>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m:t>
          </m:r>
        </m:oMath>
      </m:oMathPara>
    </w:p>
    <w:p w14:paraId="1C68161C" w14:textId="77777777" w:rsidR="00D36436" w:rsidRPr="00706B28" w:rsidRDefault="00000000" w:rsidP="00D36436">
      <w:pPr>
        <w:rPr>
          <w:rFonts w:eastAsiaTheme="minorEastAsia"/>
          <w:lang w:val="en-US"/>
        </w:rPr>
      </w:pPr>
      <m:oMathPara>
        <m:oMath>
          <m:d>
            <m:dPr>
              <m:ctrlPr>
                <w:rPr>
                  <w:rFonts w:ascii="Cambria Math" w:hAnsi="Cambria Math" w:cs="Times New Roman"/>
                  <w:i/>
                  <w:lang w:val="en-US"/>
                </w:rPr>
              </m:ctrlPr>
            </m:dPr>
            <m:e>
              <m:r>
                <w:rPr>
                  <w:rFonts w:ascii="Cambria Math" w:hAnsi="Cambria Math" w:cs="Times New Roman"/>
                  <w:lang w:val="en-US"/>
                </w:rPr>
                <m:t>n-i</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2</m:t>
              </m:r>
            </m:den>
          </m:f>
        </m:oMath>
      </m:oMathPara>
    </w:p>
    <w:p w14:paraId="54E97CDD" w14:textId="77777777" w:rsidR="00D36436" w:rsidRPr="00D36436" w:rsidRDefault="00D36436" w:rsidP="00706B28">
      <w:pPr>
        <w:rPr>
          <w:rFonts w:eastAsiaTheme="minorEastAsia" w:cs="Times New Roman"/>
          <w:lang w:val="en-US"/>
        </w:rPr>
      </w:pPr>
    </w:p>
    <w:p w14:paraId="7D7E0E7E" w14:textId="77777777" w:rsidR="00706B28" w:rsidRPr="00706B28" w:rsidRDefault="00706B28" w:rsidP="008A27CD">
      <w:pPr>
        <w:rPr>
          <w:rFonts w:eastAsiaTheme="minorEastAsia" w:cs="Times New Roman"/>
          <w:lang w:val="en-US"/>
        </w:rPr>
      </w:pPr>
    </w:p>
    <w:p w14:paraId="564BBFF7" w14:textId="5D51C58A" w:rsidR="00103747" w:rsidRPr="00103747" w:rsidRDefault="00103747" w:rsidP="00FE3D14">
      <w:pPr>
        <w:rPr>
          <w:rFonts w:eastAsiaTheme="minorEastAsia"/>
          <w:lang w:val="en-US"/>
        </w:rPr>
      </w:pPr>
    </w:p>
    <w:p w14:paraId="67BA6559" w14:textId="77777777" w:rsidR="00103747" w:rsidRPr="003D23F6" w:rsidRDefault="00103747" w:rsidP="00FE3D14">
      <w:pPr>
        <w:rPr>
          <w:lang w:val="en-US"/>
        </w:rPr>
      </w:pPr>
    </w:p>
    <w:p w14:paraId="542C7551" w14:textId="77777777" w:rsidR="00FE3D14" w:rsidRDefault="00FE3D14" w:rsidP="00FE3D14">
      <w:pPr>
        <w:pStyle w:val="Heading5"/>
        <w:numPr>
          <w:ilvl w:val="0"/>
          <w:numId w:val="6"/>
        </w:numPr>
        <w:rPr>
          <w:lang w:val="en-US"/>
        </w:rPr>
      </w:pPr>
      <w:r>
        <w:rPr>
          <w:lang w:val="en-US"/>
        </w:rPr>
        <w:t xml:space="preserve">Number of basic operations for </w:t>
      </w:r>
      <w:proofErr w:type="spellStart"/>
      <w:r>
        <w:rPr>
          <w:lang w:val="en-US"/>
        </w:rPr>
        <w:t>arr</w:t>
      </w:r>
      <w:proofErr w:type="spellEnd"/>
      <w:r>
        <w:rPr>
          <w:lang w:val="en-US"/>
        </w:rPr>
        <w:t>[</w:t>
      </w:r>
      <w:proofErr w:type="spellStart"/>
      <w:r>
        <w:rPr>
          <w:lang w:val="en-US"/>
        </w:rPr>
        <w:t>i</w:t>
      </w:r>
      <w:proofErr w:type="spellEnd"/>
      <w:r>
        <w:rPr>
          <w:lang w:val="en-US"/>
        </w:rPr>
        <w:t>] = 2:</w:t>
      </w:r>
    </w:p>
    <w:p w14:paraId="489D993D" w14:textId="77777777" w:rsidR="00FE3D14" w:rsidRPr="003D23F6" w:rsidRDefault="00FE3D14" w:rsidP="00FE3D14">
      <w:pPr>
        <w:rPr>
          <w:lang w:val="en-US"/>
        </w:rPr>
      </w:pPr>
    </w:p>
    <w:p w14:paraId="43BB1CF8" w14:textId="65A7209D" w:rsidR="009B38EF" w:rsidRDefault="009B38EF" w:rsidP="009B38EF">
      <w:pPr>
        <w:rPr>
          <w:rFonts w:eastAsiaTheme="minorEastAsia" w:cs="Times New Roman"/>
          <w:lang w:val="en-US"/>
        </w:rPr>
      </w:pPr>
      <w:r>
        <w:rPr>
          <w:rFonts w:cs="Times New Roman"/>
          <w:lang w:val="en-US"/>
        </w:rPr>
        <w:t xml:space="preserve">There is one basic operation in the inner most loop, so we may start with 1 as the right-most element in the sum representation. </w:t>
      </w:r>
      <w:r>
        <w:rPr>
          <w:rFonts w:eastAsiaTheme="minorEastAsia" w:cs="Times New Roman"/>
          <w:lang w:val="en-US"/>
        </w:rPr>
        <w:t>For the purposes of counting the number of basic operations, we may rewrite the while loop containing p as for loop which yields:</w:t>
      </w:r>
    </w:p>
    <w:p w14:paraId="7C5325BD" w14:textId="77777777" w:rsidR="009B38EF" w:rsidRDefault="009B38EF" w:rsidP="009B38EF">
      <w:pPr>
        <w:rPr>
          <w:rFonts w:eastAsiaTheme="minorEastAsia" w:cs="Times New Roman"/>
          <w:lang w:val="en-US"/>
        </w:rPr>
      </w:pPr>
    </w:p>
    <w:p w14:paraId="1CDBC716" w14:textId="77777777" w:rsidR="009B38EF" w:rsidRPr="00C130DE" w:rsidRDefault="009B38EF" w:rsidP="009B38EF">
      <w:pPr>
        <w:ind w:firstLine="720"/>
        <w:rPr>
          <w:rFonts w:eastAsiaTheme="minorEastAsia" w:cs="Times New Roman"/>
          <w:lang w:val="en-US"/>
        </w:rPr>
      </w:pPr>
      <w:r>
        <w:rPr>
          <w:rFonts w:eastAsiaTheme="minorEastAsia" w:cs="Times New Roman"/>
          <w:lang w:val="en-US"/>
        </w:rPr>
        <w:t xml:space="preserve">for </w:t>
      </w:r>
      <m:oMath>
        <m:r>
          <w:rPr>
            <w:rFonts w:ascii="Cambria Math" w:eastAsiaTheme="minorEastAsia" w:hAnsi="Cambria Math" w:cs="Times New Roman"/>
            <w:lang w:val="en-US"/>
          </w:rPr>
          <m:t>p←0 to n-1 do</m:t>
        </m:r>
      </m:oMath>
    </w:p>
    <w:p w14:paraId="7F024103" w14:textId="14850402" w:rsidR="009B38EF" w:rsidRDefault="009B38EF" w:rsidP="009B38EF">
      <w:pPr>
        <w:ind w:left="720" w:firstLine="720"/>
        <w:rPr>
          <w:rFonts w:eastAsiaTheme="minorEastAsia" w:cs="Times New Roman"/>
          <w:lang w:val="en-US"/>
        </w:rPr>
      </w:pPr>
      <w:r>
        <w:rPr>
          <w:rFonts w:eastAsiaTheme="minorEastAsia" w:cs="Times New Roman"/>
          <w:lang w:val="en-US"/>
        </w:rPr>
        <w:t>…</w:t>
      </w:r>
      <w:r>
        <w:rPr>
          <w:rFonts w:eastAsiaTheme="minorEastAsia" w:cs="Times New Roman"/>
          <w:lang w:val="en-US"/>
        </w:rPr>
        <w:br/>
        <w:t>end</w:t>
      </w:r>
    </w:p>
    <w:p w14:paraId="7420B924" w14:textId="70F2E972" w:rsidR="009B38EF" w:rsidRDefault="009B38EF" w:rsidP="009B38EF">
      <w:pPr>
        <w:rPr>
          <w:rFonts w:eastAsiaTheme="minorEastAsia" w:cs="Times New Roman"/>
          <w:lang w:val="en-US"/>
        </w:rPr>
      </w:pPr>
      <w:r>
        <w:rPr>
          <w:rFonts w:eastAsiaTheme="minorEastAsia" w:cs="Times New Roman"/>
          <w:lang w:val="en-US"/>
        </w:rPr>
        <w:t xml:space="preserve">Then the number of basic operations for </w:t>
      </w:r>
      <w:proofErr w:type="spellStart"/>
      <w:r>
        <w:rPr>
          <w:rFonts w:eastAsiaTheme="minorEastAsia" w:cs="Times New Roman"/>
          <w:lang w:val="en-US"/>
        </w:rPr>
        <w:t>arr</w:t>
      </w:r>
      <w:proofErr w:type="spellEnd"/>
      <w:r>
        <w:rPr>
          <w:rFonts w:eastAsiaTheme="minorEastAsia" w:cs="Times New Roman"/>
          <w:lang w:val="en-US"/>
        </w:rPr>
        <w:t>[</w:t>
      </w:r>
      <w:proofErr w:type="spellStart"/>
      <w:r>
        <w:rPr>
          <w:rFonts w:eastAsiaTheme="minorEastAsia" w:cs="Times New Roman"/>
          <w:lang w:val="en-US"/>
        </w:rPr>
        <w:t>i</w:t>
      </w:r>
      <w:proofErr w:type="spellEnd"/>
      <w:r>
        <w:rPr>
          <w:rFonts w:eastAsiaTheme="minorEastAsia" w:cs="Times New Roman"/>
          <w:lang w:val="en-US"/>
        </w:rPr>
        <w:t>]=2 is:</w:t>
      </w:r>
    </w:p>
    <w:p w14:paraId="2931C090" w14:textId="77777777" w:rsidR="009B38EF" w:rsidRDefault="009B38EF" w:rsidP="009B38EF">
      <w:pPr>
        <w:rPr>
          <w:rFonts w:eastAsiaTheme="minorEastAsia" w:cs="Times New Roman"/>
          <w:lang w:val="en-US"/>
        </w:rPr>
      </w:pPr>
    </w:p>
    <w:p w14:paraId="3B75CCE7" w14:textId="0B3C063C" w:rsidR="00FE3D14" w:rsidRPr="003D23F6" w:rsidRDefault="00000000" w:rsidP="00FE3D14">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p=0</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j=0</m:t>
                  </m:r>
                </m:sub>
                <m:sup>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r>
                    <w:rPr>
                      <w:rFonts w:ascii="Cambria Math" w:hAnsi="Cambria Math" w:cs="Times New Roman"/>
                      <w:lang w:val="en-US"/>
                    </w:rPr>
                    <m:t>-1</m:t>
                  </m:r>
                </m:sup>
                <m:e>
                  <m:r>
                    <w:rPr>
                      <w:rFonts w:ascii="Cambria Math" w:hAnsi="Cambria Math" w:cs="Times New Roman"/>
                      <w:lang w:val="en-US"/>
                    </w:rPr>
                    <m:t>1</m:t>
                  </m:r>
                </m:e>
              </m:nary>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p=0</m:t>
              </m:r>
            </m:sub>
            <m:sup>
              <m:r>
                <w:rPr>
                  <w:rFonts w:ascii="Cambria Math" w:hAnsi="Cambria Math" w:cs="Times New Roman"/>
                  <w:lang w:val="en-US"/>
                </w:rPr>
                <m:t>n-1</m:t>
              </m:r>
            </m:sup>
            <m:e>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n(n-1)(2n-1)</m:t>
                  </m:r>
                </m:num>
                <m:den>
                  <m:r>
                    <w:rPr>
                      <w:rFonts w:ascii="Cambria Math" w:hAnsi="Cambria Math" w:cs="Times New Roman"/>
                      <w:lang w:val="en-US"/>
                    </w:rPr>
                    <m:t>6</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3</m:t>
                      </m:r>
                    </m:sup>
                  </m:sSup>
                  <m:r>
                    <w:rPr>
                      <w:rFonts w:ascii="Cambria Math" w:hAnsi="Cambria Math" w:cs="Times New Roman"/>
                      <w:lang w:val="en-US"/>
                    </w:rPr>
                    <m:t>-3</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+n</m:t>
                  </m:r>
                </m:num>
                <m:den>
                  <m:r>
                    <w:rPr>
                      <w:rFonts w:ascii="Cambria Math" w:hAnsi="Cambria Math" w:cs="Times New Roman"/>
                      <w:lang w:val="en-US"/>
                    </w:rPr>
                    <m:t>6</m:t>
                  </m:r>
                </m:den>
              </m:f>
            </m:e>
          </m:nary>
          <m:r>
            <w:rPr>
              <w:rFonts w:ascii="Cambria Math" w:hAnsi="Cambria Math" w:cs="Times New Roman"/>
              <w:lang w:val="en-US"/>
            </w:rPr>
            <m:t xml:space="preserve"> </m:t>
          </m:r>
        </m:oMath>
      </m:oMathPara>
    </w:p>
    <w:p w14:paraId="00EF865B" w14:textId="31429BED" w:rsidR="00FE3D14" w:rsidRPr="00FE3D14" w:rsidRDefault="00FE3D14" w:rsidP="00FE3D14">
      <w:pPr>
        <w:rPr>
          <w:lang w:val="en-US"/>
        </w:rPr>
      </w:pPr>
    </w:p>
    <w:p w14:paraId="08D2E632" w14:textId="77777777" w:rsidR="00CD28AB" w:rsidRDefault="00CD28AB" w:rsidP="00CD28AB">
      <w:pPr>
        <w:pStyle w:val="Heading4"/>
        <w:rPr>
          <w:lang w:val="en-US"/>
        </w:rPr>
      </w:pPr>
      <w:r w:rsidRPr="00B2446D">
        <w:rPr>
          <w:lang w:val="en-US"/>
        </w:rPr>
        <w:lastRenderedPageBreak/>
        <w:t>Analyze B(n)</w:t>
      </w:r>
    </w:p>
    <w:p w14:paraId="5109C0AB" w14:textId="2D922CA3" w:rsidR="00347C8C" w:rsidRDefault="00C74F7B" w:rsidP="00C74F7B">
      <w:pPr>
        <w:rPr>
          <w:rFonts w:eastAsiaTheme="minorEastAsia" w:cs="Times New Roman"/>
          <w:lang w:val="en-US"/>
        </w:rPr>
      </w:pPr>
      <w:r>
        <w:rPr>
          <w:lang w:val="en-US"/>
        </w:rPr>
        <w:tab/>
      </w:r>
      <w:r>
        <w:rPr>
          <w:rFonts w:cs="Times New Roman"/>
          <w:lang w:val="en-US"/>
        </w:rPr>
        <w:t xml:space="preserve">Since number of basic operations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xml:space="preserve">]=0 varies between </w:t>
      </w:r>
      <m:oMath>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oMath>
      <w:r>
        <w:rPr>
          <w:rFonts w:eastAsiaTheme="minorEastAsia" w:cs="Times New Roman"/>
          <w:lang w:val="en-US"/>
        </w:rPr>
        <w:t xml:space="preserve"> and </w:t>
      </w:r>
      <m:oMath>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+n</m:t>
        </m:r>
      </m:oMath>
      <w:r>
        <w:rPr>
          <w:rFonts w:eastAsiaTheme="minorEastAsia" w:cs="Times New Roman"/>
          <w:lang w:val="en-US"/>
        </w:rPr>
        <w:t xml:space="preserve">, it </w:t>
      </w:r>
      <w:proofErr w:type="gramStart"/>
      <w:r>
        <w:rPr>
          <w:rFonts w:eastAsiaTheme="minorEastAsia" w:cs="Times New Roman"/>
          <w:lang w:val="en-US"/>
        </w:rPr>
        <w:t xml:space="preserve">definitely </w:t>
      </w:r>
      <w:r w:rsidR="00347C8C">
        <w:rPr>
          <w:rFonts w:eastAsiaTheme="minorEastAsia" w:cs="Times New Roman"/>
          <w:lang w:val="en-US"/>
        </w:rPr>
        <w:t>executes</w:t>
      </w:r>
      <w:proofErr w:type="gramEnd"/>
      <w:r w:rsidR="00347C8C">
        <w:rPr>
          <w:rFonts w:eastAsiaTheme="minorEastAsia" w:cs="Times New Roman"/>
          <w:lang w:val="en-US"/>
        </w:rPr>
        <w:t xml:space="preserve"> less operations compared to </w:t>
      </w:r>
      <w:proofErr w:type="spellStart"/>
      <w:r w:rsidR="00347C8C">
        <w:rPr>
          <w:rFonts w:eastAsiaTheme="minorEastAsia" w:cs="Times New Roman"/>
          <w:lang w:val="en-US"/>
        </w:rPr>
        <w:t>arr</w:t>
      </w:r>
      <w:proofErr w:type="spellEnd"/>
      <w:r w:rsidR="00347C8C">
        <w:rPr>
          <w:rFonts w:eastAsiaTheme="minorEastAsia" w:cs="Times New Roman"/>
          <w:lang w:val="en-US"/>
        </w:rPr>
        <w:t>[</w:t>
      </w:r>
      <w:proofErr w:type="spellStart"/>
      <w:r w:rsidR="00347C8C">
        <w:rPr>
          <w:rFonts w:eastAsiaTheme="minorEastAsia" w:cs="Times New Roman"/>
          <w:lang w:val="en-US"/>
        </w:rPr>
        <w:t>i</w:t>
      </w:r>
      <w:proofErr w:type="spellEnd"/>
      <w:r w:rsidR="00347C8C">
        <w:rPr>
          <w:rFonts w:eastAsiaTheme="minorEastAsia" w:cs="Times New Roman"/>
          <w:lang w:val="en-US"/>
        </w:rPr>
        <w:t xml:space="preserve">]=1 and </w:t>
      </w:r>
      <w:proofErr w:type="spellStart"/>
      <w:r w:rsidR="00347C8C">
        <w:rPr>
          <w:rFonts w:eastAsiaTheme="minorEastAsia" w:cs="Times New Roman"/>
          <w:lang w:val="en-US"/>
        </w:rPr>
        <w:t>arr</w:t>
      </w:r>
      <w:proofErr w:type="spellEnd"/>
      <w:r w:rsidR="00347C8C">
        <w:rPr>
          <w:rFonts w:eastAsiaTheme="minorEastAsia" w:cs="Times New Roman"/>
          <w:lang w:val="en-US"/>
        </w:rPr>
        <w:t>[</w:t>
      </w:r>
      <w:proofErr w:type="spellStart"/>
      <w:r w:rsidR="00347C8C">
        <w:rPr>
          <w:rFonts w:eastAsiaTheme="minorEastAsia" w:cs="Times New Roman"/>
          <w:lang w:val="en-US"/>
        </w:rPr>
        <w:t>i</w:t>
      </w:r>
      <w:proofErr w:type="spellEnd"/>
      <w:r w:rsidR="00347C8C">
        <w:rPr>
          <w:rFonts w:eastAsiaTheme="minorEastAsia" w:cs="Times New Roman"/>
          <w:lang w:val="en-US"/>
        </w:rPr>
        <w:t xml:space="preserve">]=2. </w:t>
      </w:r>
      <w:proofErr w:type="gramStart"/>
      <w:r w:rsidR="00347C8C">
        <w:rPr>
          <w:rFonts w:eastAsiaTheme="minorEastAsia" w:cs="Times New Roman"/>
          <w:lang w:val="en-US"/>
        </w:rPr>
        <w:t>Therefore</w:t>
      </w:r>
      <w:proofErr w:type="gramEnd"/>
      <w:r w:rsidR="00347C8C">
        <w:rPr>
          <w:rFonts w:eastAsiaTheme="minorEastAsia" w:cs="Times New Roman"/>
          <w:lang w:val="en-US"/>
        </w:rPr>
        <w:t xml:space="preserve"> the best case happens when </w:t>
      </w:r>
      <w:proofErr w:type="spellStart"/>
      <w:r w:rsidR="00347C8C">
        <w:rPr>
          <w:rFonts w:eastAsiaTheme="minorEastAsia" w:cs="Times New Roman"/>
          <w:lang w:val="en-US"/>
        </w:rPr>
        <w:t>arr</w:t>
      </w:r>
      <w:proofErr w:type="spellEnd"/>
      <w:r w:rsidR="00347C8C">
        <w:rPr>
          <w:rFonts w:eastAsiaTheme="minorEastAsia" w:cs="Times New Roman"/>
          <w:lang w:val="en-US"/>
        </w:rPr>
        <w:t>[</w:t>
      </w:r>
      <w:proofErr w:type="spellStart"/>
      <w:r w:rsidR="00347C8C">
        <w:rPr>
          <w:rFonts w:eastAsiaTheme="minorEastAsia" w:cs="Times New Roman"/>
          <w:lang w:val="en-US"/>
        </w:rPr>
        <w:t>i</w:t>
      </w:r>
      <w:proofErr w:type="spellEnd"/>
      <w:r w:rsidR="00347C8C">
        <w:rPr>
          <w:rFonts w:eastAsiaTheme="minorEastAsia" w:cs="Times New Roman"/>
          <w:lang w:val="en-US"/>
        </w:rPr>
        <w:t xml:space="preserve">] = 0 for all </w:t>
      </w:r>
      <w:proofErr w:type="spellStart"/>
      <w:r w:rsidR="00347C8C">
        <w:rPr>
          <w:rFonts w:eastAsiaTheme="minorEastAsia" w:cs="Times New Roman"/>
          <w:lang w:val="en-US"/>
        </w:rPr>
        <w:t>i</w:t>
      </w:r>
      <w:proofErr w:type="spellEnd"/>
      <w:r w:rsidR="00347C8C">
        <w:rPr>
          <w:rFonts w:eastAsiaTheme="minorEastAsia" w:cs="Times New Roman"/>
          <w:lang w:val="en-US"/>
        </w:rPr>
        <w:t>. Then the number of basic operations is:</w:t>
      </w:r>
    </w:p>
    <w:p w14:paraId="203832F0" w14:textId="497BF686" w:rsidR="00347C8C" w:rsidRPr="00347C8C" w:rsidRDefault="00000000" w:rsidP="00C74F7B">
      <w:pPr>
        <w:rPr>
          <w:rFonts w:eastAsiaTheme="minorEastAsia" w:cs="Times New Roman"/>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d>
                <m:dPr>
                  <m:ctrlPr>
                    <w:rPr>
                      <w:rFonts w:ascii="Cambria Math" w:hAnsi="Cambria Math" w:cs="Times New Roman"/>
                      <w:i/>
                      <w:lang w:val="en-US"/>
                    </w:rPr>
                  </m:ctrlPr>
                </m:dPr>
                <m:e>
                  <m:r>
                    <w:rPr>
                      <w:rFonts w:ascii="Cambria Math" w:hAnsi="Cambria Math" w:cs="Times New Roman"/>
                      <w:lang w:val="en-US"/>
                    </w:rPr>
                    <m:t>n-i</m:t>
                  </m:r>
                </m:e>
              </m:d>
            </m:e>
          </m:nary>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+n</m:t>
              </m:r>
            </m:e>
          </m:d>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1</m:t>
              </m:r>
            </m:e>
          </m:nary>
          <m:r>
            <w:rPr>
              <w:rFonts w:ascii="Cambria Math" w:hAnsi="Cambria Math" w:cs="Times New Roman"/>
              <w:lang w:val="en-US"/>
            </w:rPr>
            <m:t>-</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n-1</m:t>
              </m:r>
            </m:sup>
            <m:e>
              <m:r>
                <w:rPr>
                  <w:rFonts w:ascii="Cambria Math" w:hAnsi="Cambria Math" w:cs="Times New Roman"/>
                  <w:lang w:val="en-US"/>
                </w:rPr>
                <m:t>i</m:t>
              </m:r>
            </m:e>
          </m:nary>
          <m:r>
            <w:rPr>
              <w:rFonts w:ascii="Cambria Math" w:eastAsiaTheme="minorEastAsia" w:hAnsi="Cambria Math" w:cs="Times New Roman"/>
              <w:lang w:val="en-US"/>
            </w:rPr>
            <m:t>=</m:t>
          </m:r>
        </m:oMath>
      </m:oMathPara>
    </w:p>
    <w:p w14:paraId="7DD4CDAC" w14:textId="4E6CA210" w:rsidR="00347C8C" w:rsidRPr="00422DED" w:rsidRDefault="00000000" w:rsidP="00C74F7B">
      <w:pPr>
        <w:rPr>
          <w:rFonts w:eastAsiaTheme="minorEastAsia"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f>
            <m:fPr>
              <m:ctrlPr>
                <w:rPr>
                  <w:rFonts w:ascii="Cambria Math" w:hAnsi="Cambria Math" w:cs="Times New Roman"/>
                  <w:i/>
                  <w:lang w:val="en-US"/>
                </w:rPr>
              </m:ctrlPr>
            </m:fPr>
            <m:num>
              <m:r>
                <w:rPr>
                  <w:rFonts w:ascii="Cambria Math" w:hAnsi="Cambria Math" w:cs="Times New Roman"/>
                  <w:lang w:val="en-US"/>
                </w:rPr>
                <m:t>(n-1)(n-2)</m:t>
              </m:r>
            </m:num>
            <m:den>
              <m:r>
                <w:rPr>
                  <w:rFonts w:ascii="Cambria Math" w:hAnsi="Cambria Math" w:cs="Times New Roman"/>
                  <w:lang w:val="en-US"/>
                </w:rPr>
                <m:t>2</m:t>
              </m:r>
            </m:den>
          </m:f>
        </m:oMath>
      </m:oMathPara>
    </w:p>
    <w:p w14:paraId="54C63531" w14:textId="77777777" w:rsidR="00422DED" w:rsidRPr="00422DED" w:rsidRDefault="00422DED" w:rsidP="00C74F7B">
      <w:pPr>
        <w:rPr>
          <w:rFonts w:eastAsiaTheme="minorEastAsia" w:cs="Times New Roman"/>
          <w:lang w:val="en-US"/>
        </w:rPr>
      </w:pPr>
    </w:p>
    <w:p w14:paraId="3C57F6E4" w14:textId="2C7234BD" w:rsidR="00422DED" w:rsidRPr="00347C8C" w:rsidRDefault="00422DED" w:rsidP="00C74F7B">
      <w:pPr>
        <w:rPr>
          <w:rFonts w:eastAsiaTheme="minorEastAsia" w:cs="Times New Roman"/>
          <w:lang w:val="en-US"/>
        </w:rPr>
      </w:pPr>
      <w:r>
        <w:rPr>
          <w:rFonts w:eastAsiaTheme="minorEastAsia" w:cs="Times New Roman"/>
          <w:lang w:val="en-US"/>
        </w:rPr>
        <w:t xml:space="preserve">Clearly the dominant term is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oMath>
      <w:r w:rsidR="00032FF4">
        <w:rPr>
          <w:rFonts w:eastAsiaTheme="minorEastAsia" w:cs="Times New Roman"/>
          <w:lang w:val="en-US"/>
        </w:rPr>
        <w:t xml:space="preserve">. We have proven above that floor function of logn is element of </w:t>
      </w:r>
      <m:oMath>
        <m:r>
          <w:rPr>
            <w:rFonts w:ascii="Cambria Math" w:eastAsiaTheme="minorEastAsia" w:hAnsi="Cambria Math" w:cs="Times New Roman"/>
            <w:lang w:val="en-US"/>
          </w:rPr>
          <m:t>θ</m:t>
        </m:r>
      </m:oMath>
      <w:r w:rsidR="00032FF4">
        <w:rPr>
          <w:rFonts w:eastAsiaTheme="minorEastAsia" w:cs="Times New Roman"/>
          <w:lang w:val="en-US"/>
        </w:rPr>
        <w:t xml:space="preserve"> logn, </w:t>
      </w:r>
      <w:r>
        <w:rPr>
          <w:rFonts w:eastAsiaTheme="minorEastAsia" w:cs="Times New Roman"/>
          <w:lang w:val="en-US"/>
        </w:rPr>
        <w:t>and</w:t>
      </w:r>
      <w:r w:rsidR="00032FF4">
        <w:rPr>
          <w:rFonts w:eastAsiaTheme="minorEastAsia" w:cs="Times New Roman"/>
          <w:lang w:val="en-US"/>
        </w:rPr>
        <w:t xml:space="preserve"> similarly</w:t>
      </w:r>
      <w:r>
        <w:rPr>
          <w:rFonts w:eastAsiaTheme="minorEastAsia" w:cs="Times New Roman"/>
          <w:lang w:val="en-US"/>
        </w:rPr>
        <w:t xml:space="preserve"> we may say B(n)</w:t>
      </w:r>
      <m:oMath>
        <m:r>
          <w:rPr>
            <w:rFonts w:ascii="Cambria Math" w:eastAsiaTheme="minorEastAsia" w:hAnsi="Cambria Math" w:cs="Times New Roman"/>
            <w:lang w:val="en-US"/>
          </w:rPr>
          <m:t>∈θ(</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logn)</m:t>
        </m:r>
      </m:oMath>
      <w:r>
        <w:rPr>
          <w:rFonts w:eastAsiaTheme="minorEastAsia" w:cs="Times New Roman"/>
          <w:lang w:val="en-US"/>
        </w:rPr>
        <w:t>.</w:t>
      </w:r>
    </w:p>
    <w:p w14:paraId="7AC33083" w14:textId="77777777" w:rsidR="00E120BE" w:rsidRPr="008B2F91" w:rsidRDefault="00E120BE" w:rsidP="008B2F91">
      <w:pPr>
        <w:rPr>
          <w:lang w:val="en-US"/>
        </w:rPr>
      </w:pPr>
    </w:p>
    <w:p w14:paraId="1DD5D0E0" w14:textId="77777777" w:rsidR="00CD28AB" w:rsidRDefault="00CD28AB" w:rsidP="00CD28AB">
      <w:pPr>
        <w:pStyle w:val="Heading4"/>
        <w:rPr>
          <w:lang w:val="en-US"/>
        </w:rPr>
      </w:pPr>
      <w:r w:rsidRPr="00B2446D">
        <w:rPr>
          <w:lang w:val="en-US"/>
        </w:rPr>
        <w:t>Analyze W(n)</w:t>
      </w:r>
    </w:p>
    <w:p w14:paraId="5D17BA17" w14:textId="4BD3CCF0" w:rsidR="00C47A65" w:rsidRDefault="00C47A65" w:rsidP="00C47A65">
      <w:pPr>
        <w:rPr>
          <w:rFonts w:eastAsiaTheme="minorEastAsia" w:cs="Times New Roman"/>
          <w:lang w:val="en-US"/>
        </w:rPr>
      </w:pPr>
      <w:r>
        <w:rPr>
          <w:lang w:val="en-US"/>
        </w:rPr>
        <w:tab/>
      </w:r>
      <w:r>
        <w:rPr>
          <w:rFonts w:cs="Times New Roman"/>
          <w:lang w:val="en-US"/>
        </w:rPr>
        <w:t xml:space="preserve">From the calculations above, we see that for </w:t>
      </w:r>
      <w:proofErr w:type="spellStart"/>
      <w:r>
        <w:rPr>
          <w:rFonts w:cs="Times New Roman"/>
          <w:lang w:val="en-US"/>
        </w:rPr>
        <w:t>arr</w:t>
      </w:r>
      <w:proofErr w:type="spellEnd"/>
      <w:r>
        <w:rPr>
          <w:rFonts w:cs="Times New Roman"/>
          <w:lang w:val="en-US"/>
        </w:rPr>
        <w:t>[</w:t>
      </w:r>
      <w:proofErr w:type="spellStart"/>
      <w:r>
        <w:rPr>
          <w:rFonts w:cs="Times New Roman"/>
          <w:lang w:val="en-US"/>
        </w:rPr>
        <w:t>i</w:t>
      </w:r>
      <w:proofErr w:type="spellEnd"/>
      <w:r>
        <w:rPr>
          <w:rFonts w:cs="Times New Roman"/>
          <w:lang w:val="en-US"/>
        </w:rPr>
        <w:t xml:space="preserve">]=1 the number of basic operations varies between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 xml:space="preserve"> and </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3</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oMath>
      <w:r>
        <w:rPr>
          <w:rFonts w:eastAsiaTheme="minorEastAsia" w:cs="Times New Roman"/>
          <w:lang w:val="en-US"/>
        </w:rPr>
        <w:t xml:space="preserve">. Knowing that </w:t>
      </w:r>
      <m:oMath>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≈logn</m:t>
        </m:r>
      </m:oMath>
      <w:r>
        <w:rPr>
          <w:rFonts w:eastAsiaTheme="minorEastAsia" w:cs="Times New Roman"/>
          <w:lang w:val="en-US"/>
        </w:rPr>
        <w:t xml:space="preserve">, number of basic operations for arr[i]=1 approximately varies between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 xml:space="preserve">logn and </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3</m:t>
            </m:r>
          </m:sup>
        </m:sSup>
        <m:r>
          <w:rPr>
            <w:rFonts w:ascii="Cambria Math" w:hAnsi="Cambria Math" w:cs="Times New Roman"/>
            <w:lang w:val="en-US"/>
          </w:rPr>
          <m:t>logn</m:t>
        </m:r>
      </m:oMath>
      <w:r>
        <w:rPr>
          <w:rFonts w:eastAsiaTheme="minorEastAsia" w:cs="Times New Roman"/>
          <w:lang w:val="en-US"/>
        </w:rPr>
        <w:t xml:space="preserve">. We also know that for arr[i]=2 the number of basic operations is of order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oMath>
      <w:r>
        <w:rPr>
          <w:rFonts w:eastAsiaTheme="minorEastAsia" w:cs="Times New Roman"/>
          <w:lang w:val="en-US"/>
        </w:rPr>
        <w:t xml:space="preserve">. </w:t>
      </w:r>
      <w:proofErr w:type="gramStart"/>
      <w:r>
        <w:rPr>
          <w:rFonts w:eastAsiaTheme="minorEastAsia" w:cs="Times New Roman"/>
          <w:lang w:val="en-US"/>
        </w:rPr>
        <w:t>So</w:t>
      </w:r>
      <w:proofErr w:type="gramEnd"/>
      <w:r>
        <w:rPr>
          <w:rFonts w:eastAsiaTheme="minorEastAsia" w:cs="Times New Roman"/>
          <w:lang w:val="en-US"/>
        </w:rPr>
        <w:t xml:space="preserve"> for large i, arr[i]=2 has the most operations, and for small i arr[i]=1 has the most operations. </w:t>
      </w:r>
      <w:proofErr w:type="gramStart"/>
      <w:r>
        <w:rPr>
          <w:rFonts w:eastAsiaTheme="minorEastAsia" w:cs="Times New Roman"/>
          <w:lang w:val="en-US"/>
        </w:rPr>
        <w:t>Therefore</w:t>
      </w:r>
      <w:proofErr w:type="gramEnd"/>
      <w:r>
        <w:rPr>
          <w:rFonts w:eastAsiaTheme="minorEastAsia" w:cs="Times New Roman"/>
          <w:lang w:val="en-US"/>
        </w:rPr>
        <w:t xml:space="preserve"> the worst case has the form 1111…112222… </w:t>
      </w:r>
    </w:p>
    <w:p w14:paraId="4CC5979F" w14:textId="50219792" w:rsidR="00C47A65" w:rsidRDefault="00C47A65" w:rsidP="00C47A65">
      <w:pPr>
        <w:rPr>
          <w:rFonts w:eastAsiaTheme="minorEastAsia" w:cs="Times New Roman"/>
          <w:lang w:val="en-US"/>
        </w:rPr>
      </w:pPr>
      <w:r>
        <w:rPr>
          <w:rFonts w:eastAsiaTheme="minorEastAsia" w:cs="Times New Roman"/>
          <w:lang w:val="en-US"/>
        </w:rPr>
        <w:tab/>
        <w:t xml:space="preserve">Let X be the last </w:t>
      </w:r>
      <w:proofErr w:type="spellStart"/>
      <w:r>
        <w:rPr>
          <w:rFonts w:eastAsiaTheme="minorEastAsia" w:cs="Times New Roman"/>
          <w:lang w:val="en-US"/>
        </w:rPr>
        <w:t>i</w:t>
      </w:r>
      <w:proofErr w:type="spellEnd"/>
      <w:r>
        <w:rPr>
          <w:rFonts w:eastAsiaTheme="minorEastAsia" w:cs="Times New Roman"/>
          <w:lang w:val="en-US"/>
        </w:rPr>
        <w:t xml:space="preserve"> </w:t>
      </w:r>
      <w:r w:rsidR="003A1F4B">
        <w:rPr>
          <w:rFonts w:eastAsiaTheme="minorEastAsia" w:cs="Times New Roman"/>
          <w:lang w:val="en-US"/>
        </w:rPr>
        <w:t xml:space="preserve">in terms of n </w:t>
      </w:r>
      <w:r>
        <w:rPr>
          <w:rFonts w:eastAsiaTheme="minorEastAsia" w:cs="Times New Roman"/>
          <w:lang w:val="en-US"/>
        </w:rPr>
        <w:t xml:space="preserve">where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1</m:t>
            </m:r>
          </m:e>
        </m:d>
        <m:r>
          <w:rPr>
            <w:rFonts w:ascii="Cambria Math"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τ</m:t>
            </m:r>
          </m:e>
          <m:sub>
            <m:r>
              <w:rPr>
                <w:rFonts w:ascii="Cambria Math" w:eastAsiaTheme="minorEastAsia"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2</m:t>
            </m:r>
          </m:e>
        </m:d>
        <m:r>
          <w:rPr>
            <w:rFonts w:ascii="Cambria Math" w:hAnsi="Cambria Math" w:cs="Times New Roman"/>
            <w:lang w:val="en-US"/>
          </w:rPr>
          <m:t xml:space="preserve">. </m:t>
        </m:r>
      </m:oMath>
      <w:r>
        <w:rPr>
          <w:rFonts w:eastAsiaTheme="minorEastAsia" w:cs="Times New Roman"/>
          <w:lang w:val="en-US"/>
        </w:rPr>
        <w:t xml:space="preserve"> Then the number of operations for the worst case is:</w:t>
      </w:r>
    </w:p>
    <w:p w14:paraId="1005A31D" w14:textId="77777777" w:rsidR="003A1F4B" w:rsidRPr="003A1F4B" w:rsidRDefault="00000000" w:rsidP="00C47A65">
      <w:pPr>
        <w:rPr>
          <w:rFonts w:eastAsiaTheme="minorEastAsia" w:cs="Times New Roman"/>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X</m:t>
              </m:r>
            </m:sup>
            <m:e>
              <m:d>
                <m:dPr>
                  <m:ctrlPr>
                    <w:rPr>
                      <w:rFonts w:ascii="Cambria Math" w:hAnsi="Cambria Math" w:cs="Times New Roman"/>
                      <w:i/>
                      <w:lang w:val="en-US"/>
                    </w:rPr>
                  </m:ctrlPr>
                </m:dPr>
                <m:e>
                  <m:r>
                    <w:rPr>
                      <w:rFonts w:ascii="Cambria Math" w:hAnsi="Cambria Math" w:cs="Times New Roman"/>
                      <w:lang w:val="en-US"/>
                    </w:rPr>
                    <m:t>n-i</m:t>
                  </m:r>
                </m:e>
              </m:d>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nH</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+n</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2</m:t>
                  </m:r>
                </m:den>
              </m:f>
              <m:r>
                <w:rPr>
                  <w:rFonts w:ascii="Cambria Math" w:hAnsi="Cambria Math" w:cs="Times New Roman"/>
                  <w:lang w:val="en-US"/>
                </w:rPr>
                <m:t>+</m:t>
              </m:r>
            </m:e>
          </m:nary>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i=X+1</m:t>
              </m:r>
            </m:sub>
            <m:sup>
              <m:r>
                <w:rPr>
                  <w:rFonts w:ascii="Cambria Math" w:eastAsiaTheme="minorEastAsia" w:hAnsi="Cambria Math" w:cs="Times New Roman"/>
                  <w:lang w:val="en-US"/>
                </w:rPr>
                <m:t>n-1</m:t>
              </m:r>
            </m:sup>
            <m:e>
              <m:f>
                <m:fPr>
                  <m:ctrlPr>
                    <w:rPr>
                      <w:rFonts w:ascii="Cambria Math" w:hAnsi="Cambria Math" w:cs="Times New Roman"/>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3</m:t>
                      </m:r>
                    </m:sup>
                  </m:sSup>
                  <m:r>
                    <w:rPr>
                      <w:rFonts w:ascii="Cambria Math" w:hAnsi="Cambria Math" w:cs="Times New Roman"/>
                      <w:lang w:val="en-US"/>
                    </w:rPr>
                    <m:t>-3</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+n</m:t>
                  </m:r>
                </m:num>
                <m:den>
                  <m:r>
                    <w:rPr>
                      <w:rFonts w:ascii="Cambria Math" w:hAnsi="Cambria Math" w:cs="Times New Roman"/>
                      <w:lang w:val="en-US"/>
                    </w:rPr>
                    <m:t>6</m:t>
                  </m:r>
                </m:den>
              </m:f>
            </m:e>
          </m:nary>
        </m:oMath>
      </m:oMathPara>
    </w:p>
    <w:p w14:paraId="52A25D92" w14:textId="77777777" w:rsidR="003A1F4B" w:rsidRDefault="003A1F4B" w:rsidP="00C47A65">
      <w:pPr>
        <w:rPr>
          <w:rFonts w:eastAsiaTheme="minorEastAsia" w:cs="Times New Roman"/>
          <w:lang w:val="en-US"/>
        </w:rPr>
      </w:pPr>
    </w:p>
    <w:p w14:paraId="56A86C5A" w14:textId="17B40FB4" w:rsidR="0073483F" w:rsidRDefault="003A1F4B" w:rsidP="00C47A65">
      <w:pPr>
        <w:rPr>
          <w:rFonts w:eastAsiaTheme="minorEastAsia" w:cs="Times New Roman"/>
          <w:lang w:val="en-US"/>
        </w:rPr>
      </w:pPr>
      <w:r>
        <w:rPr>
          <w:rFonts w:eastAsiaTheme="minorEastAsia" w:cs="Times New Roman"/>
          <w:lang w:val="en-US"/>
        </w:rPr>
        <w:t>The largest (dominant) term will clearly be the term from the beginning approximately: X</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oMath>
      <w:r>
        <w:rPr>
          <w:rFonts w:eastAsiaTheme="minorEastAsia" w:cs="Times New Roman"/>
          <w:lang w:val="en-US"/>
        </w:rPr>
        <w:t>H(n), since we know X is in terms of n but cannot be larger than n-1, and H(n) is approximately logn, the complexity of the worst case is W(n)</w:t>
      </w:r>
      <m:oMath>
        <m:r>
          <w:rPr>
            <w:rFonts w:ascii="Cambria Math" w:eastAsiaTheme="minorEastAsia" w:hAnsi="Cambria Math" w:cs="Times New Roman"/>
            <w:lang w:val="en-US"/>
          </w:rPr>
          <m:t>∈θ</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4</m:t>
            </m:r>
          </m:sup>
        </m:sSup>
        <m:r>
          <w:rPr>
            <w:rFonts w:ascii="Cambria Math" w:eastAsiaTheme="minorEastAsia" w:hAnsi="Cambria Math" w:cs="Times New Roman"/>
            <w:lang w:val="en-US"/>
          </w:rPr>
          <m:t>logn)</m:t>
        </m:r>
      </m:oMath>
      <w:r>
        <w:rPr>
          <w:rFonts w:eastAsiaTheme="minorEastAsia" w:cs="Times New Roman"/>
          <w:lang w:val="en-US"/>
        </w:rPr>
        <w:t>.</w:t>
      </w:r>
      <w:r w:rsidR="00C47A65">
        <w:rPr>
          <w:rFonts w:eastAsiaTheme="minorEastAsia" w:cs="Times New Roman"/>
          <w:lang w:val="en-US"/>
        </w:rPr>
        <w:br/>
      </w:r>
      <w:r w:rsidR="00C47A65">
        <w:rPr>
          <w:rFonts w:eastAsiaTheme="minorEastAsia" w:cs="Times New Roman"/>
          <w:lang w:val="en-US"/>
        </w:rPr>
        <w:tab/>
      </w:r>
    </w:p>
    <w:p w14:paraId="71CB3B5D" w14:textId="77777777" w:rsidR="0073483F" w:rsidRDefault="0073483F">
      <w:pPr>
        <w:rPr>
          <w:rFonts w:eastAsiaTheme="minorEastAsia" w:cs="Times New Roman"/>
          <w:lang w:val="en-US"/>
        </w:rPr>
      </w:pPr>
      <w:r>
        <w:rPr>
          <w:rFonts w:eastAsiaTheme="minorEastAsia" w:cs="Times New Roman"/>
          <w:lang w:val="en-US"/>
        </w:rPr>
        <w:br w:type="page"/>
      </w:r>
    </w:p>
    <w:p w14:paraId="31DD73E6" w14:textId="77777777" w:rsidR="00C47A65" w:rsidRPr="003A1F4B" w:rsidRDefault="00C47A65" w:rsidP="00C47A65">
      <w:pPr>
        <w:rPr>
          <w:rFonts w:eastAsiaTheme="minorEastAsia" w:cs="Times New Roman"/>
          <w:lang w:val="en-US"/>
        </w:rPr>
      </w:pPr>
    </w:p>
    <w:p w14:paraId="7DB07C6F" w14:textId="35610EE3" w:rsidR="00D044B3" w:rsidRDefault="00CD28AB" w:rsidP="002A5649">
      <w:pPr>
        <w:pStyle w:val="Heading4"/>
        <w:rPr>
          <w:lang w:val="en-US"/>
        </w:rPr>
      </w:pPr>
      <w:r w:rsidRPr="00B2446D">
        <w:rPr>
          <w:lang w:val="en-US"/>
        </w:rPr>
        <w:t>Analyze A(n)</w:t>
      </w:r>
    </w:p>
    <w:p w14:paraId="7E0FC936" w14:textId="77777777" w:rsidR="00F71621" w:rsidRPr="00F71621" w:rsidRDefault="00F71621" w:rsidP="00F71621">
      <w:pPr>
        <w:rPr>
          <w:lang w:val="en-US"/>
        </w:rPr>
      </w:pPr>
    </w:p>
    <w:p w14:paraId="79C66EB7" w14:textId="233D4F3A" w:rsidR="00F71621" w:rsidRDefault="00F71621" w:rsidP="00F71621">
      <w:pPr>
        <w:rPr>
          <w:rFonts w:cs="Times New Roman"/>
          <w:lang w:val="en-US"/>
        </w:rPr>
      </w:pPr>
      <w:r>
        <w:rPr>
          <w:rFonts w:cs="Times New Roman"/>
          <w:lang w:val="en-US"/>
        </w:rPr>
        <w:tab/>
        <w:t xml:space="preserve">The average case can be found by the formula </w:t>
      </w:r>
      <w:proofErr w:type="spellStart"/>
      <w:r>
        <w:rPr>
          <w:rFonts w:cs="Times New Roman"/>
          <w:lang w:val="en-US"/>
        </w:rPr>
        <w:t>deriven</w:t>
      </w:r>
      <w:proofErr w:type="spellEnd"/>
      <w:r>
        <w:rPr>
          <w:rFonts w:cs="Times New Roman"/>
          <w:lang w:val="en-US"/>
        </w:rPr>
        <w:t xml:space="preserve"> above:</w:t>
      </w:r>
    </w:p>
    <w:p w14:paraId="21A95FA1" w14:textId="4C924A68" w:rsidR="00F71621" w:rsidRPr="00FF2833" w:rsidRDefault="00F71621" w:rsidP="00F71621">
      <w:pPr>
        <w:rPr>
          <w:rFonts w:eastAsiaTheme="minorEastAsia"/>
          <w:lang w:val="en-US"/>
        </w:rPr>
      </w:pPr>
      <m:oMathPara>
        <m:oMath>
          <m:r>
            <w:rPr>
              <w:rFonts w:ascii="Cambria Math" w:eastAsiaTheme="minorEastAsia" w:hAnsi="Cambria Math" w:cs="Times New Roman"/>
              <w:lang w:val="en-US"/>
            </w:rPr>
            <m:t>A(n)=E[τ(I)]=</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(0)*p(0)+</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(1)*p(1)+</m:t>
              </m:r>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i</m:t>
                  </m:r>
                </m:sub>
              </m:sSub>
              <m:r>
                <w:rPr>
                  <w:rFonts w:ascii="Cambria Math" w:hAnsi="Cambria Math" w:cs="Times New Roman"/>
                  <w:lang w:val="en-US"/>
                </w:rPr>
                <m:t>(2)*p(2)</m:t>
              </m:r>
            </m:e>
          </m:nary>
        </m:oMath>
      </m:oMathPara>
    </w:p>
    <w:p w14:paraId="13693146" w14:textId="77777777" w:rsidR="00FF2833" w:rsidRPr="0069643E" w:rsidRDefault="00FF2833" w:rsidP="00FF2833">
      <w:pPr>
        <w:rPr>
          <w:rFonts w:eastAsiaTheme="minorEastAsia"/>
          <w:lang w:val="en-US"/>
        </w:rPr>
      </w:pPr>
      <m:oMathPara>
        <m:oMath>
          <m:r>
            <w:rPr>
              <w:rFonts w:ascii="Cambria Math" w:eastAsiaTheme="minorEastAsia" w:hAnsi="Cambria Math" w:cs="Times New Roman"/>
              <w:lang w:val="en-US"/>
            </w:rPr>
            <m:t>=</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i=0</m:t>
              </m:r>
            </m:sub>
            <m:sup>
              <m:r>
                <w:rPr>
                  <w:rFonts w:ascii="Cambria Math" w:eastAsiaTheme="minorEastAsia" w:hAnsi="Cambria Math" w:cs="Times New Roman"/>
                  <w:lang w:val="en-US"/>
                </w:rPr>
                <m:t>n-1</m:t>
              </m:r>
            </m:sup>
            <m:e>
              <m:f>
                <m:fPr>
                  <m:ctrlPr>
                    <w:rPr>
                      <w:rFonts w:ascii="Cambria Math" w:hAnsi="Cambria Math" w:cs="Times New Roman"/>
                      <w:i/>
                      <w:lang w:val="en-US"/>
                    </w:rPr>
                  </m:ctrlPr>
                </m:fPr>
                <m:num>
                  <m:r>
                    <w:rPr>
                      <w:rFonts w:ascii="Cambria Math" w:hAnsi="Cambria Math" w:cs="Times New Roman"/>
                      <w:lang w:val="en-US"/>
                    </w:rPr>
                    <m:t>(n-i)</m:t>
                  </m:r>
                  <m:d>
                    <m:dPr>
                      <m:ctrlPr>
                        <w:rPr>
                          <w:rFonts w:ascii="Cambria Math" w:hAnsi="Cambria Math" w:cs="Times New Roman"/>
                          <w:i/>
                          <w:lang w:val="en-US"/>
                        </w:rPr>
                      </m:ctrlPr>
                    </m:dPr>
                    <m:e>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+1</m:t>
                      </m:r>
                      <m:ctrlPr>
                        <w:rPr>
                          <w:rFonts w:ascii="Cambria Math" w:eastAsiaTheme="minorEastAsia" w:hAnsi="Cambria Math" w:cs="Times New Roman"/>
                          <w:i/>
                          <w:lang w:val="en-US"/>
                        </w:rPr>
                      </m:ctrlPr>
                    </m:e>
                  </m:d>
                </m:num>
                <m:den>
                  <m:r>
                    <w:rPr>
                      <w:rFonts w:ascii="Cambria Math" w:hAnsi="Cambria Math" w:cs="Times New Roman"/>
                      <w:lang w:val="en-US"/>
                    </w:rPr>
                    <m:t>3</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(n-i)*</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H(n)</m:t>
                  </m:r>
                </m:num>
                <m:den>
                  <m:r>
                    <w:rPr>
                      <w:rFonts w:ascii="Cambria Math" w:hAnsi="Cambria Math" w:cs="Times New Roman"/>
                      <w:lang w:val="en-US"/>
                    </w:rPr>
                    <m:t>3</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nH(n)(</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-3n+2-</m:t>
                  </m:r>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r>
                    <w:rPr>
                      <w:rFonts w:ascii="Cambria Math" w:hAnsi="Cambria Math" w:cs="Times New Roman"/>
                      <w:lang w:val="en-US"/>
                    </w:rPr>
                    <m:t>+i)</m:t>
                  </m:r>
                </m:num>
                <m:den>
                  <m:r>
                    <w:rPr>
                      <w:rFonts w:ascii="Cambria Math" w:hAnsi="Cambria Math" w:cs="Times New Roman"/>
                      <w:lang w:val="en-US"/>
                    </w:rPr>
                    <m:t>6</m:t>
                  </m:r>
                </m:den>
              </m:f>
              <m:r>
                <w:rPr>
                  <w:rFonts w:ascii="Cambria Math" w:hAnsi="Cambria Math" w:cs="Times New Roman"/>
                  <w:lang w:val="en-US"/>
                </w:rPr>
                <m:t>+</m:t>
              </m:r>
            </m:e>
          </m:nary>
          <m:f>
            <m:fPr>
              <m:ctrlPr>
                <w:rPr>
                  <w:rFonts w:ascii="Cambria Math" w:eastAsiaTheme="minorEastAsia" w:hAnsi="Cambria Math"/>
                  <w:i/>
                  <w:lang w:val="en-US"/>
                </w:rPr>
              </m:ctrlPr>
            </m:fPr>
            <m:num>
              <m:r>
                <w:rPr>
                  <w:rFonts w:ascii="Cambria Math"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3</m:t>
                  </m:r>
                </m:sup>
              </m:sSup>
              <m:r>
                <w:rPr>
                  <w:rFonts w:ascii="Cambria Math" w:hAnsi="Cambria Math" w:cs="Times New Roman"/>
                  <w:lang w:val="en-US"/>
                </w:rPr>
                <m:t>-3</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+n</m:t>
              </m:r>
            </m:num>
            <m:den>
              <m:r>
                <w:rPr>
                  <w:rFonts w:ascii="Cambria Math" w:eastAsiaTheme="minorEastAsia" w:hAnsi="Cambria Math"/>
                  <w:lang w:val="en-US"/>
                </w:rPr>
                <m:t>18</m:t>
              </m:r>
            </m:den>
          </m:f>
        </m:oMath>
      </m:oMathPara>
    </w:p>
    <w:p w14:paraId="459407B9" w14:textId="77777777" w:rsidR="00FF2833" w:rsidRPr="00C05937" w:rsidRDefault="00FF2833" w:rsidP="00FF2833">
      <w:pPr>
        <w:rPr>
          <w:rFonts w:eastAsiaTheme="minorEastAsia"/>
          <w:lang w:val="en-US"/>
        </w:rPr>
      </w:pPr>
      <m:oMathPara>
        <m:oMath>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f>
                <m:fPr>
                  <m:ctrlPr>
                    <w:rPr>
                      <w:rFonts w:ascii="Cambria Math" w:eastAsiaTheme="minorEastAsia" w:hAnsi="Cambria Math"/>
                      <w:i/>
                      <w:lang w:val="en-US"/>
                    </w:rPr>
                  </m:ctrlPr>
                </m:fPr>
                <m:num>
                  <m:r>
                    <w:rPr>
                      <w:rFonts w:ascii="Cambria Math" w:eastAsiaTheme="minorEastAsia" w:hAnsi="Cambria Math"/>
                      <w:lang w:val="en-US"/>
                    </w:rPr>
                    <m:t>6n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+6n-6i</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-6i+6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-6i</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-3</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+9</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num>
                <m:den>
                  <m:r>
                    <w:rPr>
                      <w:rFonts w:ascii="Cambria Math" w:eastAsiaTheme="minorEastAsia" w:hAnsi="Cambria Math"/>
                      <w:lang w:val="en-US"/>
                    </w:rPr>
                    <m:t>18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-6nH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nH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+inH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18</m:t>
                  </m:r>
                </m:den>
              </m:f>
            </m:e>
          </m:nary>
        </m:oMath>
      </m:oMathPara>
    </w:p>
    <w:p w14:paraId="5AF90E03" w14:textId="77777777" w:rsidR="00FF2833" w:rsidRPr="00C05937" w:rsidRDefault="00FF2833" w:rsidP="00FF2833">
      <w:pPr>
        <w:rPr>
          <w:rFonts w:eastAsiaTheme="minorEastAsia"/>
          <w:lang w:val="en-US"/>
        </w:rPr>
      </w:pPr>
      <m:oMathPara>
        <m:oMath>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f>
                <m:fPr>
                  <m:ctrlPr>
                    <w:rPr>
                      <w:rFonts w:ascii="Cambria Math" w:eastAsiaTheme="minorEastAsia" w:hAnsi="Cambria Math"/>
                      <w:i/>
                      <w:lang w:val="en-US"/>
                    </w:rPr>
                  </m:ctrlPr>
                </m:fPr>
                <m:num>
                  <m:r>
                    <w:rPr>
                      <w:rFonts w:ascii="Cambria Math" w:eastAsiaTheme="minorEastAsia" w:hAnsi="Cambria Math"/>
                      <w:lang w:val="en-US"/>
                    </w:rPr>
                    <m:t>6n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+6n+6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-3</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+9</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lang w:val="en-US"/>
                    </w:rPr>
                    <m:t>-6nH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18</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f>
                    <m:fPr>
                      <m:ctrlPr>
                        <w:rPr>
                          <w:rFonts w:ascii="Cambria Math" w:eastAsiaTheme="minorEastAsia" w:hAnsi="Cambria Math"/>
                          <w:i/>
                          <w:lang w:val="en-US"/>
                        </w:rPr>
                      </m:ctrlPr>
                    </m:fPr>
                    <m:num>
                      <m:r>
                        <w:rPr>
                          <w:rFonts w:ascii="Cambria Math" w:eastAsiaTheme="minorEastAsia" w:hAnsi="Cambria Math" w:cs="Times New Roman"/>
                          <w:lang w:val="en-US"/>
                        </w:rPr>
                        <m:t>-6i</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-6i-6i</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nH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+inH</m:t>
                      </m:r>
                      <m:d>
                        <m:dPr>
                          <m:ctrlPr>
                            <w:rPr>
                              <w:rFonts w:ascii="Cambria Math" w:eastAsiaTheme="minorEastAsia" w:hAnsi="Cambria Math"/>
                              <w:i/>
                              <w:lang w:val="en-US"/>
                            </w:rPr>
                          </m:ctrlPr>
                        </m:dPr>
                        <m:e>
                          <m:r>
                            <w:rPr>
                              <w:rFonts w:ascii="Cambria Math" w:eastAsiaTheme="minorEastAsia" w:hAnsi="Cambria Math"/>
                              <w:lang w:val="en-US"/>
                            </w:rPr>
                            <m:t>n</m:t>
                          </m:r>
                        </m:e>
                      </m:d>
                    </m:num>
                    <m:den>
                      <m:r>
                        <w:rPr>
                          <w:rFonts w:ascii="Cambria Math" w:eastAsiaTheme="minorEastAsia" w:hAnsi="Cambria Math"/>
                          <w:lang w:val="en-US"/>
                        </w:rPr>
                        <m:t>18</m:t>
                      </m:r>
                    </m:den>
                  </m:f>
                </m:e>
              </m:nary>
            </m:e>
          </m:nary>
        </m:oMath>
      </m:oMathPara>
    </w:p>
    <w:p w14:paraId="1F9B5FB6" w14:textId="77777777" w:rsidR="00FF2833" w:rsidRPr="00AD3B9E" w:rsidRDefault="00FF2833" w:rsidP="00FF283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r>
                <w:rPr>
                  <w:rFonts w:ascii="Cambria Math" w:eastAsiaTheme="minorEastAsia" w:hAnsi="Cambria Math" w:cs="Times New Roman"/>
                  <w:lang w:val="en-US"/>
                </w:rPr>
                <m:t>+6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4</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-3</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4</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cs="Times New Roman"/>
                  <w:lang w:val="en-US"/>
                </w:rPr>
                <m:t>+9</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3</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e>
              </m:d>
              <m:r>
                <w:rPr>
                  <w:rFonts w:ascii="Cambria Math" w:eastAsiaTheme="minorEastAsia" w:hAnsi="Cambria Math" w:cs="Times New Roman"/>
                  <w:lang w:val="en-US"/>
                </w:rPr>
                <m:t>-6</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e>
              </m:d>
              <m:r>
                <w:rPr>
                  <w:rFonts w:ascii="Cambria Math" w:eastAsiaTheme="minorEastAsia" w:hAnsi="Cambria Math" w:cs="Times New Roman"/>
                  <w:lang w:val="en-US"/>
                </w:rPr>
                <m:t>-6</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e>
              </m:d>
              <m:r>
                <w:rPr>
                  <w:rFonts w:ascii="Cambria Math" w:eastAsiaTheme="minorEastAsia" w:hAnsi="Cambria Math" w:cs="Times New Roman"/>
                  <w:lang w:val="en-US"/>
                </w:rPr>
                <m:t>+nH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e>
              </m:d>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2</m:t>
                      </m:r>
                    </m:sup>
                  </m:sSup>
                  <m:r>
                    <w:rPr>
                      <w:rFonts w:ascii="Cambria Math" w:eastAsiaTheme="minorEastAsia" w:hAnsi="Cambria Math" w:cs="Times New Roman"/>
                      <w:lang w:val="en-US"/>
                    </w:rPr>
                    <m:t>+n</m:t>
                  </m:r>
                </m:e>
              </m:d>
            </m:num>
            <m:den>
              <m:r>
                <w:rPr>
                  <w:rFonts w:ascii="Cambria Math" w:eastAsiaTheme="minorEastAsia" w:hAnsi="Cambria Math"/>
                  <w:lang w:val="en-US"/>
                </w:rPr>
                <m:t>36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108</m:t>
              </m:r>
            </m:den>
          </m:f>
        </m:oMath>
      </m:oMathPara>
    </w:p>
    <w:p w14:paraId="26B37BB2" w14:textId="77777777" w:rsidR="00FF2833" w:rsidRPr="00AD3B9E" w:rsidRDefault="00FF2833" w:rsidP="00FF283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cs="Times New Roman"/>
                      <w:i/>
                      <w:lang w:val="en-US"/>
                    </w:rPr>
                  </m:ctrlPr>
                </m:dPr>
                <m:e>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rPr>
                            <m:t>log</m:t>
                          </m:r>
                        </m:e>
                        <m:sub>
                          <m:r>
                            <w:rPr>
                              <w:rFonts w:ascii="Cambria Math" w:eastAsiaTheme="minorEastAsia" w:hAnsi="Cambria Math" w:cs="Times New Roman"/>
                              <w:lang w:val="en-US"/>
                            </w:rPr>
                            <m:t>3</m:t>
                          </m:r>
                        </m:sub>
                      </m:sSub>
                    </m:fName>
                    <m:e>
                      <m:r>
                        <w:rPr>
                          <w:rFonts w:ascii="Cambria Math" w:eastAsiaTheme="minorEastAsia" w:hAnsi="Cambria Math" w:cs="Times New Roman"/>
                          <w:lang w:val="en-US"/>
                        </w:rPr>
                        <m:t>n</m:t>
                      </m:r>
                    </m:e>
                  </m:func>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H(n)</m:t>
              </m:r>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H(n)</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H(n)</m:t>
              </m:r>
            </m:num>
            <m:den>
              <m:r>
                <w:rPr>
                  <w:rFonts w:ascii="Cambria Math" w:eastAsiaTheme="minorEastAsia" w:hAnsi="Cambria Math"/>
                  <w:lang w:val="en-US"/>
                </w:rPr>
                <m:t>18</m:t>
              </m:r>
            </m:den>
          </m:f>
        </m:oMath>
      </m:oMathPara>
    </w:p>
    <w:p w14:paraId="4E9D2671" w14:textId="77777777" w:rsidR="00FF2833" w:rsidRDefault="00FF2833" w:rsidP="00FF2833">
      <w:pPr>
        <w:rPr>
          <w:rFonts w:eastAsiaTheme="minorEastAsia"/>
          <w:lang w:val="en-US"/>
        </w:rPr>
      </w:pPr>
    </w:p>
    <w:p w14:paraId="7DD8A187" w14:textId="3CE923FE" w:rsidR="00FF2833" w:rsidRPr="00AD3B9E" w:rsidRDefault="00FF2833" w:rsidP="00FF2833">
      <w:pPr>
        <w:rPr>
          <w:rFonts w:eastAsiaTheme="minorEastAsia" w:cs="Times New Roman"/>
          <w:lang w:val="en-US"/>
        </w:rPr>
      </w:pPr>
      <w:r>
        <w:rPr>
          <w:rFonts w:eastAsiaTheme="minorEastAsia" w:cs="Times New Roman"/>
          <w:lang w:val="en-US"/>
        </w:rPr>
        <w:t xml:space="preserve">The dominant term is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H(n)</m:t>
            </m:r>
          </m:num>
          <m:den>
            <m:r>
              <w:rPr>
                <w:rFonts w:ascii="Cambria Math" w:eastAsiaTheme="minorEastAsia" w:hAnsi="Cambria Math"/>
                <w:lang w:val="en-US"/>
              </w:rPr>
              <m:t>18</m:t>
            </m:r>
          </m:den>
        </m:f>
      </m:oMath>
      <w:r>
        <w:rPr>
          <w:rFonts w:eastAsiaTheme="minorEastAsia" w:cs="Times New Roman"/>
          <w:lang w:val="en-US"/>
        </w:rPr>
        <w:t xml:space="preserve">, since harmonic series has complexity of </w:t>
      </w:r>
      <m:oMath>
        <m:r>
          <w:rPr>
            <w:rFonts w:ascii="Cambria Math" w:eastAsiaTheme="minorEastAsia" w:hAnsi="Cambria Math" w:cs="Times New Roman"/>
            <w:lang w:val="en-US"/>
          </w:rPr>
          <m:t>H(n)∈θ(logn).</m:t>
        </m:r>
      </m:oMath>
      <w:r>
        <w:rPr>
          <w:rFonts w:eastAsiaTheme="minorEastAsia" w:cs="Times New Roman"/>
          <w:lang w:val="en-US"/>
        </w:rPr>
        <w:t xml:space="preserve"> We can say that the average complexity is </w:t>
      </w:r>
      <m:oMath>
        <m:r>
          <w:rPr>
            <w:rFonts w:ascii="Cambria Math" w:eastAsiaTheme="minorEastAsia" w:hAnsi="Cambria Math" w:cs="Times New Roman"/>
            <w:lang w:val="en-US"/>
          </w:rPr>
          <m:t>A(n)∈θ(</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4</m:t>
            </m:r>
          </m:sup>
        </m:sSup>
        <m:r>
          <w:rPr>
            <w:rFonts w:ascii="Cambria Math" w:eastAsiaTheme="minorEastAsia" w:hAnsi="Cambria Math" w:cs="Times New Roman"/>
            <w:lang w:val="en-US"/>
          </w:rPr>
          <m:t>logn).</m:t>
        </m:r>
      </m:oMath>
    </w:p>
    <w:p w14:paraId="7AB9A822" w14:textId="77777777" w:rsidR="00FF2833" w:rsidRPr="002A5649" w:rsidRDefault="00FF2833" w:rsidP="00FF2833">
      <w:pPr>
        <w:rPr>
          <w:lang w:val="en-US"/>
        </w:rPr>
      </w:pPr>
    </w:p>
    <w:p w14:paraId="60D98250" w14:textId="77777777" w:rsidR="00FF2833" w:rsidRPr="00F71621" w:rsidRDefault="00FF2833" w:rsidP="00F71621">
      <w:pPr>
        <w:rPr>
          <w:lang w:val="en-US"/>
        </w:rPr>
      </w:pPr>
    </w:p>
    <w:p w14:paraId="70A05CE5" w14:textId="6A96CF40" w:rsidR="0073483F" w:rsidRDefault="0073483F">
      <w:pPr>
        <w:rPr>
          <w:lang w:val="en-US"/>
        </w:rPr>
      </w:pPr>
      <w:r>
        <w:rPr>
          <w:lang w:val="en-US"/>
        </w:rPr>
        <w:br w:type="page"/>
      </w:r>
    </w:p>
    <w:p w14:paraId="3699B865" w14:textId="77777777" w:rsidR="002A5649" w:rsidRPr="002A5649" w:rsidRDefault="002A5649" w:rsidP="002A5649">
      <w:pPr>
        <w:rPr>
          <w:lang w:val="en-US"/>
        </w:rPr>
      </w:pPr>
    </w:p>
    <w:p w14:paraId="2132CDF0" w14:textId="16F23E76" w:rsidR="00CD28AB" w:rsidRPr="00B2446D" w:rsidRDefault="00CD28AB" w:rsidP="00CD28AB">
      <w:pPr>
        <w:pStyle w:val="Heading2"/>
        <w:rPr>
          <w:lang w:val="en-US"/>
        </w:rPr>
      </w:pPr>
      <w:bookmarkStart w:id="8" w:name="_Toc151322991"/>
      <w:r w:rsidRPr="00B2446D">
        <w:rPr>
          <w:lang w:val="en-US"/>
        </w:rPr>
        <w:t>IDENTIFICATION OF BASIC OPERATION(S)</w:t>
      </w:r>
      <w:bookmarkEnd w:id="8"/>
    </w:p>
    <w:p w14:paraId="2112B52D" w14:textId="77777777" w:rsidR="000B5289" w:rsidRDefault="000B5289" w:rsidP="00B2446D">
      <w:pPr>
        <w:pStyle w:val="Heading2"/>
        <w:rPr>
          <w:lang w:val="en-US"/>
        </w:rPr>
      </w:pPr>
    </w:p>
    <w:p w14:paraId="52556EEC" w14:textId="5537784D" w:rsidR="00D837A1" w:rsidRPr="00D837A1" w:rsidRDefault="00D837A1" w:rsidP="00D837A1">
      <w:pPr>
        <w:rPr>
          <w:rFonts w:cs="Times New Roman"/>
          <w:lang w:val="en-US"/>
        </w:rPr>
      </w:pPr>
      <w:r>
        <w:rPr>
          <w:rFonts w:cs="Times New Roman"/>
          <w:lang w:val="en-US"/>
        </w:rPr>
        <w:t>The operation labeled as (4)</w:t>
      </w:r>
      <w:r w:rsidR="00DE7550">
        <w:rPr>
          <w:rFonts w:cs="Times New Roman"/>
          <w:lang w:val="en-US"/>
        </w:rPr>
        <w:t xml:space="preserve"> is </w:t>
      </w:r>
      <w:proofErr w:type="gramStart"/>
      <w:r w:rsidR="00DE7550">
        <w:rPr>
          <w:rFonts w:cs="Times New Roman"/>
          <w:lang w:val="en-US"/>
        </w:rPr>
        <w:t>definitely the</w:t>
      </w:r>
      <w:proofErr w:type="gramEnd"/>
      <w:r w:rsidR="00DE7550">
        <w:rPr>
          <w:rFonts w:cs="Times New Roman"/>
          <w:lang w:val="en-US"/>
        </w:rPr>
        <w:t xml:space="preserve"> basic operation. It defines the algorithm, for it gathers all of the loops and executions, and as we have shown in all of the analyses, it has the largest </w:t>
      </w:r>
      <w:proofErr w:type="gramStart"/>
      <w:r w:rsidR="00DE7550">
        <w:rPr>
          <w:rFonts w:cs="Times New Roman"/>
          <w:lang w:val="en-US"/>
        </w:rPr>
        <w:t>amount</w:t>
      </w:r>
      <w:proofErr w:type="gramEnd"/>
      <w:r w:rsidR="00DE7550">
        <w:rPr>
          <w:rFonts w:cs="Times New Roman"/>
          <w:lang w:val="en-US"/>
        </w:rPr>
        <w:t xml:space="preserve"> of executions compared to (1), (2), and (3). As we will show with graphs in the next section, the results gathered by the analysis closely define the asymptotic behavior of the real time execution as well, so the conclusion is also supported by experimental evidence. Another point is that it shows the difference between different types of inputs realistically, while (1), (2), and (3) are very extreme in that matter (1 is input independent, 2 and 3 do not give the real </w:t>
      </w:r>
      <w:proofErr w:type="gramStart"/>
      <w:r w:rsidR="00DE7550">
        <w:rPr>
          <w:rFonts w:cs="Times New Roman"/>
          <w:lang w:val="en-US"/>
        </w:rPr>
        <w:t>best case</w:t>
      </w:r>
      <w:proofErr w:type="gramEnd"/>
      <w:r w:rsidR="00DE7550">
        <w:rPr>
          <w:rFonts w:cs="Times New Roman"/>
          <w:lang w:val="en-US"/>
        </w:rPr>
        <w:t xml:space="preserve"> image).</w:t>
      </w:r>
    </w:p>
    <w:p w14:paraId="2AC8C6FC" w14:textId="77777777" w:rsidR="000B5289" w:rsidRDefault="000B5289" w:rsidP="00B2446D">
      <w:pPr>
        <w:pStyle w:val="Heading2"/>
        <w:rPr>
          <w:lang w:val="en-US"/>
        </w:rPr>
      </w:pPr>
    </w:p>
    <w:p w14:paraId="110C9F06" w14:textId="65BD5091" w:rsidR="00B2446D" w:rsidRPr="00B2446D" w:rsidRDefault="00B2446D" w:rsidP="00B2446D">
      <w:pPr>
        <w:pStyle w:val="Heading2"/>
        <w:rPr>
          <w:lang w:val="en-US"/>
        </w:rPr>
      </w:pPr>
      <w:bookmarkStart w:id="9" w:name="_Toc151322992"/>
      <w:r w:rsidRPr="00B2446D">
        <w:rPr>
          <w:lang w:val="en-US"/>
        </w:rPr>
        <w:t>REAL EXECUTION</w:t>
      </w:r>
      <w:bookmarkEnd w:id="9"/>
    </w:p>
    <w:p w14:paraId="52D09AB9" w14:textId="40E47100" w:rsidR="00B2446D" w:rsidRDefault="00B2446D" w:rsidP="00B2446D">
      <w:pPr>
        <w:pStyle w:val="Heading3"/>
        <w:rPr>
          <w:lang w:val="en-US"/>
        </w:rPr>
      </w:pPr>
      <w:bookmarkStart w:id="10" w:name="_Toc151322993"/>
      <w:r w:rsidRPr="00B2446D">
        <w:rPr>
          <w:lang w:val="en-US"/>
        </w:rPr>
        <w:t>Best Case</w:t>
      </w:r>
      <w:bookmarkEnd w:id="10"/>
    </w:p>
    <w:tbl>
      <w:tblPr>
        <w:tblStyle w:val="GridTable1Light"/>
        <w:tblW w:w="0" w:type="auto"/>
        <w:tblLook w:val="04A0" w:firstRow="1" w:lastRow="0" w:firstColumn="1" w:lastColumn="0" w:noHBand="0" w:noVBand="1"/>
      </w:tblPr>
      <w:tblGrid>
        <w:gridCol w:w="4528"/>
        <w:gridCol w:w="4528"/>
      </w:tblGrid>
      <w:tr w:rsidR="00C52636" w14:paraId="27AAAEDE" w14:textId="77777777" w:rsidTr="00762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31588B2D" w14:textId="77777777" w:rsidR="00C52636" w:rsidRDefault="00C52636" w:rsidP="00762A7C">
            <w:pPr>
              <w:rPr>
                <w:lang w:val="en-US"/>
              </w:rPr>
            </w:pPr>
            <w:r>
              <w:rPr>
                <w:lang w:val="en-US"/>
              </w:rPr>
              <w:t>N Size</w:t>
            </w:r>
          </w:p>
        </w:tc>
        <w:tc>
          <w:tcPr>
            <w:tcW w:w="4528" w:type="dxa"/>
          </w:tcPr>
          <w:p w14:paraId="2CDFFAF1" w14:textId="77777777" w:rsidR="00C52636" w:rsidRDefault="00C52636" w:rsidP="00762A7C">
            <w:pPr>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C52636" w14:paraId="27BE62C7"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A0340C8" w14:textId="77777777" w:rsidR="00C52636" w:rsidRPr="00B2446D" w:rsidRDefault="00C52636" w:rsidP="00762A7C">
            <w:pPr>
              <w:rPr>
                <w:b w:val="0"/>
                <w:bCs w:val="0"/>
                <w:lang w:val="en-US"/>
              </w:rPr>
            </w:pPr>
            <w:r>
              <w:rPr>
                <w:lang w:val="en-US"/>
              </w:rPr>
              <w:t>1</w:t>
            </w:r>
          </w:p>
        </w:tc>
        <w:tc>
          <w:tcPr>
            <w:tcW w:w="4528" w:type="dxa"/>
            <w:vAlign w:val="bottom"/>
          </w:tcPr>
          <w:p w14:paraId="49D91318" w14:textId="20261EE3"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0.0000005</w:t>
            </w:r>
          </w:p>
        </w:tc>
      </w:tr>
      <w:tr w:rsidR="00C52636" w14:paraId="6D643C55"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DE024B7" w14:textId="77777777" w:rsidR="00C52636" w:rsidRDefault="00C52636" w:rsidP="00762A7C">
            <w:pPr>
              <w:rPr>
                <w:lang w:val="en-US"/>
              </w:rPr>
            </w:pPr>
            <w:r>
              <w:rPr>
                <w:lang w:val="en-US"/>
              </w:rPr>
              <w:t>5</w:t>
            </w:r>
          </w:p>
        </w:tc>
        <w:tc>
          <w:tcPr>
            <w:tcW w:w="4528" w:type="dxa"/>
            <w:vAlign w:val="bottom"/>
          </w:tcPr>
          <w:p w14:paraId="2AED51B4"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0.0000031</w:t>
            </w:r>
          </w:p>
        </w:tc>
      </w:tr>
      <w:tr w:rsidR="00C52636" w14:paraId="547709F3"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96B6FD5" w14:textId="77777777" w:rsidR="00C52636" w:rsidRDefault="00C52636" w:rsidP="00762A7C">
            <w:pPr>
              <w:rPr>
                <w:lang w:val="en-US"/>
              </w:rPr>
            </w:pPr>
            <w:r>
              <w:rPr>
                <w:lang w:val="en-US"/>
              </w:rPr>
              <w:t>10</w:t>
            </w:r>
          </w:p>
        </w:tc>
        <w:tc>
          <w:tcPr>
            <w:tcW w:w="4528" w:type="dxa"/>
            <w:vAlign w:val="bottom"/>
          </w:tcPr>
          <w:p w14:paraId="69AE0808"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0.0000091</w:t>
            </w:r>
          </w:p>
        </w:tc>
      </w:tr>
      <w:tr w:rsidR="00C52636" w14:paraId="3E7EE4B7"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75C59075" w14:textId="77777777" w:rsidR="00C52636" w:rsidRDefault="00C52636" w:rsidP="00762A7C">
            <w:pPr>
              <w:rPr>
                <w:lang w:val="en-US"/>
              </w:rPr>
            </w:pPr>
            <w:r>
              <w:rPr>
                <w:lang w:val="en-US"/>
              </w:rPr>
              <w:t>20</w:t>
            </w:r>
          </w:p>
        </w:tc>
        <w:tc>
          <w:tcPr>
            <w:tcW w:w="4528" w:type="dxa"/>
            <w:vAlign w:val="bottom"/>
          </w:tcPr>
          <w:p w14:paraId="3743C8E6"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0.0000291</w:t>
            </w:r>
          </w:p>
        </w:tc>
      </w:tr>
      <w:tr w:rsidR="00C52636" w14:paraId="7D778A9B"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5190D0F" w14:textId="77777777" w:rsidR="00C52636" w:rsidRDefault="00C52636" w:rsidP="00762A7C">
            <w:pPr>
              <w:rPr>
                <w:lang w:val="en-US"/>
              </w:rPr>
            </w:pPr>
            <w:r>
              <w:rPr>
                <w:lang w:val="en-US"/>
              </w:rPr>
              <w:t>30</w:t>
            </w:r>
          </w:p>
        </w:tc>
        <w:tc>
          <w:tcPr>
            <w:tcW w:w="4528" w:type="dxa"/>
            <w:vAlign w:val="bottom"/>
          </w:tcPr>
          <w:p w14:paraId="4D16C45A"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0.0000942</w:t>
            </w:r>
          </w:p>
        </w:tc>
      </w:tr>
      <w:tr w:rsidR="00C52636" w14:paraId="4BF8286D"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E0D5B4F" w14:textId="77777777" w:rsidR="00C52636" w:rsidRDefault="00C52636" w:rsidP="00762A7C">
            <w:pPr>
              <w:rPr>
                <w:lang w:val="en-US"/>
              </w:rPr>
            </w:pPr>
            <w:r>
              <w:rPr>
                <w:lang w:val="en-US"/>
              </w:rPr>
              <w:t>40</w:t>
            </w:r>
          </w:p>
        </w:tc>
        <w:tc>
          <w:tcPr>
            <w:tcW w:w="4528" w:type="dxa"/>
            <w:vAlign w:val="bottom"/>
          </w:tcPr>
          <w:p w14:paraId="1174E169"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0.0001709</w:t>
            </w:r>
          </w:p>
        </w:tc>
      </w:tr>
      <w:tr w:rsidR="00C52636" w14:paraId="373DC75A"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A33A8AE" w14:textId="77777777" w:rsidR="00C52636" w:rsidRDefault="00C52636" w:rsidP="00762A7C">
            <w:pPr>
              <w:rPr>
                <w:lang w:val="en-US"/>
              </w:rPr>
            </w:pPr>
            <w:r>
              <w:rPr>
                <w:lang w:val="en-US"/>
              </w:rPr>
              <w:t>50</w:t>
            </w:r>
          </w:p>
        </w:tc>
        <w:tc>
          <w:tcPr>
            <w:tcW w:w="4528" w:type="dxa"/>
            <w:vAlign w:val="bottom"/>
          </w:tcPr>
          <w:p w14:paraId="7ADACED5"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0.0002508</w:t>
            </w:r>
          </w:p>
        </w:tc>
      </w:tr>
      <w:tr w:rsidR="00C52636" w14:paraId="31618B20"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81598D7" w14:textId="77777777" w:rsidR="00C52636" w:rsidRDefault="00C52636" w:rsidP="00762A7C">
            <w:pPr>
              <w:rPr>
                <w:lang w:val="en-US"/>
              </w:rPr>
            </w:pPr>
            <w:r>
              <w:rPr>
                <w:lang w:val="en-US"/>
              </w:rPr>
              <w:t>60</w:t>
            </w:r>
          </w:p>
        </w:tc>
        <w:tc>
          <w:tcPr>
            <w:tcW w:w="4528" w:type="dxa"/>
            <w:vAlign w:val="bottom"/>
          </w:tcPr>
          <w:p w14:paraId="4F956571"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0.0003397</w:t>
            </w:r>
          </w:p>
        </w:tc>
      </w:tr>
      <w:tr w:rsidR="00C52636" w14:paraId="11CACBB1"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62313C2" w14:textId="77777777" w:rsidR="00C52636" w:rsidRDefault="00C52636" w:rsidP="00762A7C">
            <w:pPr>
              <w:rPr>
                <w:lang w:val="en-US"/>
              </w:rPr>
            </w:pPr>
            <w:r>
              <w:rPr>
                <w:lang w:val="en-US"/>
              </w:rPr>
              <w:t>70</w:t>
            </w:r>
          </w:p>
        </w:tc>
        <w:tc>
          <w:tcPr>
            <w:tcW w:w="4528" w:type="dxa"/>
            <w:vAlign w:val="bottom"/>
          </w:tcPr>
          <w:p w14:paraId="0AB9B7BF"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0.0004718</w:t>
            </w:r>
          </w:p>
        </w:tc>
      </w:tr>
      <w:tr w:rsidR="00C52636" w14:paraId="4979D309"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BF50CB6" w14:textId="77777777" w:rsidR="00C52636" w:rsidRDefault="00C52636" w:rsidP="00762A7C">
            <w:pPr>
              <w:rPr>
                <w:lang w:val="en-US"/>
              </w:rPr>
            </w:pPr>
            <w:r>
              <w:rPr>
                <w:lang w:val="en-US"/>
              </w:rPr>
              <w:t>80</w:t>
            </w:r>
          </w:p>
        </w:tc>
        <w:tc>
          <w:tcPr>
            <w:tcW w:w="4528" w:type="dxa"/>
            <w:vAlign w:val="bottom"/>
          </w:tcPr>
          <w:p w14:paraId="72F55990"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0.0005820</w:t>
            </w:r>
          </w:p>
        </w:tc>
      </w:tr>
      <w:tr w:rsidR="00C52636" w14:paraId="3CA2583D"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1A1E57F" w14:textId="77777777" w:rsidR="00C52636" w:rsidRDefault="00C52636" w:rsidP="00762A7C">
            <w:pPr>
              <w:rPr>
                <w:lang w:val="en-US"/>
              </w:rPr>
            </w:pPr>
            <w:r>
              <w:rPr>
                <w:lang w:val="en-US"/>
              </w:rPr>
              <w:t>90</w:t>
            </w:r>
          </w:p>
        </w:tc>
        <w:tc>
          <w:tcPr>
            <w:tcW w:w="4528" w:type="dxa"/>
            <w:vAlign w:val="bottom"/>
          </w:tcPr>
          <w:p w14:paraId="1AEE2230"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0.0009472</w:t>
            </w:r>
          </w:p>
        </w:tc>
      </w:tr>
      <w:tr w:rsidR="00C52636" w14:paraId="741F2AB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B1FFCF8" w14:textId="77777777" w:rsidR="00C52636" w:rsidRDefault="00C52636" w:rsidP="00762A7C">
            <w:pPr>
              <w:rPr>
                <w:lang w:val="en-US"/>
              </w:rPr>
            </w:pPr>
            <w:r>
              <w:rPr>
                <w:lang w:val="en-US"/>
              </w:rPr>
              <w:t>100</w:t>
            </w:r>
          </w:p>
        </w:tc>
        <w:tc>
          <w:tcPr>
            <w:tcW w:w="4528" w:type="dxa"/>
            <w:vAlign w:val="bottom"/>
          </w:tcPr>
          <w:p w14:paraId="553883A5"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0.0011539</w:t>
            </w:r>
          </w:p>
        </w:tc>
      </w:tr>
      <w:tr w:rsidR="00C52636" w14:paraId="13C3E12D"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AB62C75" w14:textId="77777777" w:rsidR="00C52636" w:rsidRDefault="00C52636" w:rsidP="00762A7C">
            <w:pPr>
              <w:rPr>
                <w:lang w:val="en-US"/>
              </w:rPr>
            </w:pPr>
            <w:r>
              <w:rPr>
                <w:lang w:val="en-US"/>
              </w:rPr>
              <w:t>110</w:t>
            </w:r>
          </w:p>
        </w:tc>
        <w:tc>
          <w:tcPr>
            <w:tcW w:w="4528" w:type="dxa"/>
            <w:vAlign w:val="bottom"/>
          </w:tcPr>
          <w:p w14:paraId="69D46216"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0.0014179</w:t>
            </w:r>
          </w:p>
        </w:tc>
      </w:tr>
      <w:tr w:rsidR="00C52636" w14:paraId="7B14CCFD"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CA24680" w14:textId="77777777" w:rsidR="00C52636" w:rsidRDefault="00C52636" w:rsidP="00762A7C">
            <w:pPr>
              <w:rPr>
                <w:lang w:val="en-US"/>
              </w:rPr>
            </w:pPr>
            <w:r>
              <w:rPr>
                <w:lang w:val="en-US"/>
              </w:rPr>
              <w:t>120</w:t>
            </w:r>
          </w:p>
        </w:tc>
        <w:tc>
          <w:tcPr>
            <w:tcW w:w="4528" w:type="dxa"/>
            <w:vAlign w:val="bottom"/>
          </w:tcPr>
          <w:p w14:paraId="58777D75"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0.0016549</w:t>
            </w:r>
          </w:p>
        </w:tc>
      </w:tr>
      <w:tr w:rsidR="00C52636" w14:paraId="7E88D8C7"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808FDCB" w14:textId="77777777" w:rsidR="00C52636" w:rsidRDefault="00C52636" w:rsidP="00762A7C">
            <w:pPr>
              <w:rPr>
                <w:lang w:val="en-US"/>
              </w:rPr>
            </w:pPr>
            <w:r>
              <w:rPr>
                <w:lang w:val="en-US"/>
              </w:rPr>
              <w:t>130</w:t>
            </w:r>
          </w:p>
        </w:tc>
        <w:tc>
          <w:tcPr>
            <w:tcW w:w="4528" w:type="dxa"/>
            <w:vAlign w:val="bottom"/>
          </w:tcPr>
          <w:p w14:paraId="3BFD4690"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0.0019479</w:t>
            </w:r>
          </w:p>
        </w:tc>
      </w:tr>
      <w:tr w:rsidR="00C52636" w14:paraId="6E95C71B"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2F13BA8" w14:textId="77777777" w:rsidR="00C52636" w:rsidRDefault="00C52636" w:rsidP="00762A7C">
            <w:pPr>
              <w:rPr>
                <w:lang w:val="en-US"/>
              </w:rPr>
            </w:pPr>
            <w:r>
              <w:rPr>
                <w:lang w:val="en-US"/>
              </w:rPr>
              <w:t>140</w:t>
            </w:r>
          </w:p>
        </w:tc>
        <w:tc>
          <w:tcPr>
            <w:tcW w:w="4528" w:type="dxa"/>
            <w:vAlign w:val="bottom"/>
          </w:tcPr>
          <w:p w14:paraId="5B8A957D"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0.0022278</w:t>
            </w:r>
          </w:p>
        </w:tc>
      </w:tr>
      <w:tr w:rsidR="00C52636" w14:paraId="12512859"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30449D4" w14:textId="77777777" w:rsidR="00C52636" w:rsidRDefault="00C52636" w:rsidP="00762A7C">
            <w:pPr>
              <w:rPr>
                <w:lang w:val="en-US"/>
              </w:rPr>
            </w:pPr>
            <w:r>
              <w:rPr>
                <w:lang w:val="en-US"/>
              </w:rPr>
              <w:t>150</w:t>
            </w:r>
          </w:p>
        </w:tc>
        <w:tc>
          <w:tcPr>
            <w:tcW w:w="4528" w:type="dxa"/>
            <w:vAlign w:val="bottom"/>
          </w:tcPr>
          <w:p w14:paraId="5690F699"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0.0025828</w:t>
            </w:r>
          </w:p>
        </w:tc>
      </w:tr>
    </w:tbl>
    <w:p w14:paraId="4E85A3DD" w14:textId="77777777" w:rsidR="00C52636" w:rsidRDefault="00C52636" w:rsidP="00C52636">
      <w:pPr>
        <w:rPr>
          <w:lang w:val="en-US"/>
        </w:rPr>
      </w:pPr>
    </w:p>
    <w:p w14:paraId="77EC44B3" w14:textId="77777777" w:rsidR="00C52636" w:rsidRDefault="00C52636" w:rsidP="00C52636">
      <w:pPr>
        <w:rPr>
          <w:lang w:val="en-US"/>
        </w:rPr>
      </w:pPr>
      <w:r>
        <w:rPr>
          <w:lang w:val="en-US"/>
        </w:rPr>
        <w:br w:type="page"/>
      </w:r>
    </w:p>
    <w:p w14:paraId="3E148B0D" w14:textId="77777777" w:rsidR="00C52636" w:rsidRPr="00B2446D" w:rsidRDefault="00C52636" w:rsidP="00C52636">
      <w:pPr>
        <w:rPr>
          <w:lang w:val="en-US"/>
        </w:rPr>
      </w:pPr>
    </w:p>
    <w:p w14:paraId="35274DA9" w14:textId="77777777" w:rsidR="00C52636" w:rsidRDefault="00C52636" w:rsidP="00C52636">
      <w:pPr>
        <w:pStyle w:val="Heading3"/>
        <w:rPr>
          <w:lang w:val="en-US"/>
        </w:rPr>
      </w:pPr>
      <w:bookmarkStart w:id="11" w:name="_Toc151301441"/>
      <w:bookmarkStart w:id="12" w:name="_Toc151322994"/>
      <w:r w:rsidRPr="00B2446D">
        <w:rPr>
          <w:lang w:val="en-US"/>
        </w:rPr>
        <w:t>Worst Case</w:t>
      </w:r>
      <w:bookmarkEnd w:id="11"/>
      <w:bookmarkEnd w:id="12"/>
    </w:p>
    <w:tbl>
      <w:tblPr>
        <w:tblStyle w:val="GridTable1Light"/>
        <w:tblW w:w="0" w:type="auto"/>
        <w:tblLook w:val="04A0" w:firstRow="1" w:lastRow="0" w:firstColumn="1" w:lastColumn="0" w:noHBand="0" w:noVBand="1"/>
      </w:tblPr>
      <w:tblGrid>
        <w:gridCol w:w="4528"/>
        <w:gridCol w:w="4528"/>
      </w:tblGrid>
      <w:tr w:rsidR="00C52636" w14:paraId="7702FB16" w14:textId="77777777" w:rsidTr="00762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3FDB215D" w14:textId="77777777" w:rsidR="00C52636" w:rsidRDefault="00C52636" w:rsidP="00762A7C">
            <w:pPr>
              <w:rPr>
                <w:lang w:val="en-US"/>
              </w:rPr>
            </w:pPr>
            <w:r>
              <w:rPr>
                <w:lang w:val="en-US"/>
              </w:rPr>
              <w:t>N Size</w:t>
            </w:r>
          </w:p>
        </w:tc>
        <w:tc>
          <w:tcPr>
            <w:tcW w:w="4528" w:type="dxa"/>
          </w:tcPr>
          <w:p w14:paraId="549BC5E0" w14:textId="77777777" w:rsidR="00C52636" w:rsidRDefault="00C52636" w:rsidP="00762A7C">
            <w:pPr>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C52636" w14:paraId="42264D81"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8677D98" w14:textId="77777777" w:rsidR="00C52636" w:rsidRPr="00B2446D" w:rsidRDefault="00C52636" w:rsidP="00762A7C">
            <w:pPr>
              <w:rPr>
                <w:b w:val="0"/>
                <w:bCs w:val="0"/>
                <w:lang w:val="en-US"/>
              </w:rPr>
            </w:pPr>
            <w:r>
              <w:rPr>
                <w:lang w:val="en-US"/>
              </w:rPr>
              <w:t>1</w:t>
            </w:r>
          </w:p>
        </w:tc>
        <w:tc>
          <w:tcPr>
            <w:tcW w:w="4528" w:type="dxa"/>
            <w:vAlign w:val="bottom"/>
          </w:tcPr>
          <w:p w14:paraId="4549FAC6"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0.0000010</w:t>
            </w:r>
          </w:p>
        </w:tc>
      </w:tr>
      <w:tr w:rsidR="00C52636" w14:paraId="6506EEAB"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27823F5" w14:textId="77777777" w:rsidR="00C52636" w:rsidRDefault="00C52636" w:rsidP="00762A7C">
            <w:pPr>
              <w:rPr>
                <w:lang w:val="en-US"/>
              </w:rPr>
            </w:pPr>
            <w:r>
              <w:rPr>
                <w:lang w:val="en-US"/>
              </w:rPr>
              <w:t>5</w:t>
            </w:r>
          </w:p>
        </w:tc>
        <w:tc>
          <w:tcPr>
            <w:tcW w:w="4528" w:type="dxa"/>
            <w:vAlign w:val="bottom"/>
          </w:tcPr>
          <w:p w14:paraId="66083C87"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0.0000281</w:t>
            </w:r>
          </w:p>
        </w:tc>
      </w:tr>
      <w:tr w:rsidR="00C52636" w14:paraId="001FD55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5FEF7FA" w14:textId="77777777" w:rsidR="00C52636" w:rsidRDefault="00C52636" w:rsidP="00762A7C">
            <w:pPr>
              <w:rPr>
                <w:lang w:val="en-US"/>
              </w:rPr>
            </w:pPr>
            <w:r>
              <w:rPr>
                <w:lang w:val="en-US"/>
              </w:rPr>
              <w:t>10</w:t>
            </w:r>
          </w:p>
        </w:tc>
        <w:tc>
          <w:tcPr>
            <w:tcW w:w="4528" w:type="dxa"/>
            <w:vAlign w:val="bottom"/>
          </w:tcPr>
          <w:p w14:paraId="317C1434"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0.0003431</w:t>
            </w:r>
          </w:p>
        </w:tc>
      </w:tr>
      <w:tr w:rsidR="00C52636" w14:paraId="048AC920"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047A119" w14:textId="77777777" w:rsidR="00C52636" w:rsidRDefault="00C52636" w:rsidP="00762A7C">
            <w:pPr>
              <w:rPr>
                <w:lang w:val="en-US"/>
              </w:rPr>
            </w:pPr>
            <w:r>
              <w:rPr>
                <w:lang w:val="en-US"/>
              </w:rPr>
              <w:t>20</w:t>
            </w:r>
          </w:p>
        </w:tc>
        <w:tc>
          <w:tcPr>
            <w:tcW w:w="4528" w:type="dxa"/>
            <w:vAlign w:val="bottom"/>
          </w:tcPr>
          <w:p w14:paraId="36FC3505"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0.0048862</w:t>
            </w:r>
          </w:p>
        </w:tc>
      </w:tr>
      <w:tr w:rsidR="00C52636" w14:paraId="7C6D716E"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B528EF7" w14:textId="77777777" w:rsidR="00C52636" w:rsidRDefault="00C52636" w:rsidP="00762A7C">
            <w:pPr>
              <w:rPr>
                <w:lang w:val="en-US"/>
              </w:rPr>
            </w:pPr>
            <w:r>
              <w:rPr>
                <w:lang w:val="en-US"/>
              </w:rPr>
              <w:t>30</w:t>
            </w:r>
          </w:p>
        </w:tc>
        <w:tc>
          <w:tcPr>
            <w:tcW w:w="4528" w:type="dxa"/>
            <w:vAlign w:val="bottom"/>
          </w:tcPr>
          <w:p w14:paraId="0943785E"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0.0253611</w:t>
            </w:r>
          </w:p>
        </w:tc>
      </w:tr>
      <w:tr w:rsidR="00C52636" w14:paraId="675E1E61"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DA58D83" w14:textId="77777777" w:rsidR="00C52636" w:rsidRDefault="00C52636" w:rsidP="00762A7C">
            <w:pPr>
              <w:rPr>
                <w:lang w:val="en-US"/>
              </w:rPr>
            </w:pPr>
            <w:r>
              <w:rPr>
                <w:lang w:val="en-US"/>
              </w:rPr>
              <w:t>40</w:t>
            </w:r>
          </w:p>
        </w:tc>
        <w:tc>
          <w:tcPr>
            <w:tcW w:w="4528" w:type="dxa"/>
            <w:vAlign w:val="bottom"/>
          </w:tcPr>
          <w:p w14:paraId="23329A81"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0.0782232</w:t>
            </w:r>
          </w:p>
        </w:tc>
      </w:tr>
      <w:tr w:rsidR="00C52636" w14:paraId="62AEC8D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0C04F13" w14:textId="77777777" w:rsidR="00C52636" w:rsidRDefault="00C52636" w:rsidP="00762A7C">
            <w:pPr>
              <w:rPr>
                <w:lang w:val="en-US"/>
              </w:rPr>
            </w:pPr>
            <w:r>
              <w:rPr>
                <w:lang w:val="en-US"/>
              </w:rPr>
              <w:t>50</w:t>
            </w:r>
          </w:p>
        </w:tc>
        <w:tc>
          <w:tcPr>
            <w:tcW w:w="4528" w:type="dxa"/>
            <w:vAlign w:val="bottom"/>
          </w:tcPr>
          <w:p w14:paraId="0CA64B98"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0.1960173</w:t>
            </w:r>
          </w:p>
        </w:tc>
      </w:tr>
      <w:tr w:rsidR="00C52636" w14:paraId="44973509"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65B5936" w14:textId="77777777" w:rsidR="00C52636" w:rsidRDefault="00C52636" w:rsidP="00762A7C">
            <w:pPr>
              <w:rPr>
                <w:lang w:val="en-US"/>
              </w:rPr>
            </w:pPr>
            <w:r>
              <w:rPr>
                <w:lang w:val="en-US"/>
              </w:rPr>
              <w:t>60</w:t>
            </w:r>
          </w:p>
        </w:tc>
        <w:tc>
          <w:tcPr>
            <w:tcW w:w="4528" w:type="dxa"/>
            <w:vAlign w:val="bottom"/>
          </w:tcPr>
          <w:p w14:paraId="597A518B"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0.3970137</w:t>
            </w:r>
          </w:p>
        </w:tc>
      </w:tr>
      <w:tr w:rsidR="00C52636" w14:paraId="359D69D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77DA778D" w14:textId="77777777" w:rsidR="00C52636" w:rsidRDefault="00C52636" w:rsidP="00762A7C">
            <w:pPr>
              <w:rPr>
                <w:lang w:val="en-US"/>
              </w:rPr>
            </w:pPr>
            <w:r>
              <w:rPr>
                <w:lang w:val="en-US"/>
              </w:rPr>
              <w:t>70</w:t>
            </w:r>
          </w:p>
        </w:tc>
        <w:tc>
          <w:tcPr>
            <w:tcW w:w="4528" w:type="dxa"/>
            <w:vAlign w:val="bottom"/>
          </w:tcPr>
          <w:p w14:paraId="132961E6"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0.7485931</w:t>
            </w:r>
          </w:p>
        </w:tc>
      </w:tr>
      <w:tr w:rsidR="00C52636" w14:paraId="494608B3"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72F1C979" w14:textId="77777777" w:rsidR="00C52636" w:rsidRDefault="00C52636" w:rsidP="00762A7C">
            <w:pPr>
              <w:rPr>
                <w:lang w:val="en-US"/>
              </w:rPr>
            </w:pPr>
            <w:r>
              <w:rPr>
                <w:lang w:val="en-US"/>
              </w:rPr>
              <w:t>80</w:t>
            </w:r>
          </w:p>
        </w:tc>
        <w:tc>
          <w:tcPr>
            <w:tcW w:w="4528" w:type="dxa"/>
            <w:vAlign w:val="bottom"/>
          </w:tcPr>
          <w:p w14:paraId="40CB1088"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1.2696068</w:t>
            </w:r>
          </w:p>
        </w:tc>
      </w:tr>
      <w:tr w:rsidR="00C52636" w14:paraId="461F04F0"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1EC885F5" w14:textId="77777777" w:rsidR="00C52636" w:rsidRDefault="00C52636" w:rsidP="00762A7C">
            <w:pPr>
              <w:rPr>
                <w:lang w:val="en-US"/>
              </w:rPr>
            </w:pPr>
            <w:r>
              <w:rPr>
                <w:lang w:val="en-US"/>
              </w:rPr>
              <w:t>90</w:t>
            </w:r>
          </w:p>
        </w:tc>
        <w:tc>
          <w:tcPr>
            <w:tcW w:w="4528" w:type="dxa"/>
            <w:vAlign w:val="bottom"/>
          </w:tcPr>
          <w:p w14:paraId="0DC7D40F"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2.0384960</w:t>
            </w:r>
          </w:p>
        </w:tc>
      </w:tr>
      <w:tr w:rsidR="00C52636" w14:paraId="6FC6CC25"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F0D3B96" w14:textId="77777777" w:rsidR="00C52636" w:rsidRDefault="00C52636" w:rsidP="00762A7C">
            <w:pPr>
              <w:rPr>
                <w:lang w:val="en-US"/>
              </w:rPr>
            </w:pPr>
            <w:r>
              <w:rPr>
                <w:lang w:val="en-US"/>
              </w:rPr>
              <w:t>100</w:t>
            </w:r>
          </w:p>
        </w:tc>
        <w:tc>
          <w:tcPr>
            <w:tcW w:w="4528" w:type="dxa"/>
            <w:vAlign w:val="bottom"/>
          </w:tcPr>
          <w:p w14:paraId="29B3BF83"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3.1446300</w:t>
            </w:r>
          </w:p>
        </w:tc>
      </w:tr>
      <w:tr w:rsidR="00C52636" w14:paraId="3AC8D20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8929330" w14:textId="77777777" w:rsidR="00C52636" w:rsidRDefault="00C52636" w:rsidP="00762A7C">
            <w:pPr>
              <w:rPr>
                <w:lang w:val="en-US"/>
              </w:rPr>
            </w:pPr>
            <w:r>
              <w:rPr>
                <w:lang w:val="en-US"/>
              </w:rPr>
              <w:t>110</w:t>
            </w:r>
          </w:p>
        </w:tc>
        <w:tc>
          <w:tcPr>
            <w:tcW w:w="4528" w:type="dxa"/>
            <w:vAlign w:val="bottom"/>
          </w:tcPr>
          <w:p w14:paraId="6A257A11"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4.6136451</w:t>
            </w:r>
          </w:p>
        </w:tc>
      </w:tr>
      <w:tr w:rsidR="00C52636" w14:paraId="1F98AA0A"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52DB640" w14:textId="77777777" w:rsidR="00C52636" w:rsidRDefault="00C52636" w:rsidP="00762A7C">
            <w:pPr>
              <w:rPr>
                <w:lang w:val="en-US"/>
              </w:rPr>
            </w:pPr>
            <w:r>
              <w:rPr>
                <w:lang w:val="en-US"/>
              </w:rPr>
              <w:t>120</w:t>
            </w:r>
          </w:p>
        </w:tc>
        <w:tc>
          <w:tcPr>
            <w:tcW w:w="4528" w:type="dxa"/>
            <w:vAlign w:val="bottom"/>
          </w:tcPr>
          <w:p w14:paraId="05B58414"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6.5458889</w:t>
            </w:r>
          </w:p>
        </w:tc>
      </w:tr>
      <w:tr w:rsidR="00C52636" w14:paraId="1E24B63C"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EC01301" w14:textId="77777777" w:rsidR="00C52636" w:rsidRDefault="00C52636" w:rsidP="00762A7C">
            <w:pPr>
              <w:rPr>
                <w:lang w:val="en-US"/>
              </w:rPr>
            </w:pPr>
            <w:r>
              <w:rPr>
                <w:lang w:val="en-US"/>
              </w:rPr>
              <w:t>130</w:t>
            </w:r>
          </w:p>
        </w:tc>
        <w:tc>
          <w:tcPr>
            <w:tcW w:w="4528" w:type="dxa"/>
            <w:vAlign w:val="bottom"/>
          </w:tcPr>
          <w:p w14:paraId="69A5F13E"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9.1026609</w:t>
            </w:r>
          </w:p>
        </w:tc>
      </w:tr>
      <w:tr w:rsidR="00C52636" w14:paraId="797CB798"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16FE60E" w14:textId="77777777" w:rsidR="00C52636" w:rsidRDefault="00C52636" w:rsidP="00762A7C">
            <w:pPr>
              <w:rPr>
                <w:lang w:val="en-US"/>
              </w:rPr>
            </w:pPr>
            <w:r>
              <w:rPr>
                <w:lang w:val="en-US"/>
              </w:rPr>
              <w:t>140</w:t>
            </w:r>
          </w:p>
        </w:tc>
        <w:tc>
          <w:tcPr>
            <w:tcW w:w="4528" w:type="dxa"/>
            <w:vAlign w:val="bottom"/>
          </w:tcPr>
          <w:p w14:paraId="3CD95AC9"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12.211936</w:t>
            </w:r>
          </w:p>
        </w:tc>
      </w:tr>
      <w:tr w:rsidR="00C52636" w14:paraId="5731DD82"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09C4113" w14:textId="77777777" w:rsidR="00C52636" w:rsidRDefault="00C52636" w:rsidP="00762A7C">
            <w:pPr>
              <w:rPr>
                <w:lang w:val="en-US"/>
              </w:rPr>
            </w:pPr>
            <w:r>
              <w:rPr>
                <w:lang w:val="en-US"/>
              </w:rPr>
              <w:t>150</w:t>
            </w:r>
          </w:p>
        </w:tc>
        <w:tc>
          <w:tcPr>
            <w:tcW w:w="4528" w:type="dxa"/>
            <w:vAlign w:val="bottom"/>
          </w:tcPr>
          <w:p w14:paraId="45793D4F"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16.162601</w:t>
            </w:r>
          </w:p>
        </w:tc>
      </w:tr>
    </w:tbl>
    <w:p w14:paraId="2F0BADF4" w14:textId="77777777" w:rsidR="00C52636" w:rsidRPr="00864CB5" w:rsidRDefault="00C52636" w:rsidP="00C52636">
      <w:pPr>
        <w:rPr>
          <w:lang w:val="en-US"/>
        </w:rPr>
      </w:pPr>
    </w:p>
    <w:p w14:paraId="6E1D286E" w14:textId="77777777" w:rsidR="00C52636" w:rsidRDefault="00C52636" w:rsidP="00C52636">
      <w:pPr>
        <w:pStyle w:val="Heading3"/>
        <w:rPr>
          <w:lang w:val="en-US"/>
        </w:rPr>
      </w:pPr>
      <w:bookmarkStart w:id="13" w:name="_Toc151301442"/>
      <w:bookmarkStart w:id="14" w:name="_Toc151322995"/>
      <w:r w:rsidRPr="00B2446D">
        <w:rPr>
          <w:lang w:val="en-US"/>
        </w:rPr>
        <w:t>Average Case</w:t>
      </w:r>
      <w:bookmarkEnd w:id="13"/>
      <w:bookmarkEnd w:id="14"/>
    </w:p>
    <w:tbl>
      <w:tblPr>
        <w:tblStyle w:val="GridTable1Light"/>
        <w:tblW w:w="0" w:type="auto"/>
        <w:tblLook w:val="04A0" w:firstRow="1" w:lastRow="0" w:firstColumn="1" w:lastColumn="0" w:noHBand="0" w:noVBand="1"/>
      </w:tblPr>
      <w:tblGrid>
        <w:gridCol w:w="4528"/>
        <w:gridCol w:w="4528"/>
      </w:tblGrid>
      <w:tr w:rsidR="00C52636" w14:paraId="153E6BC1" w14:textId="77777777" w:rsidTr="00762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FA4E60A" w14:textId="77777777" w:rsidR="00C52636" w:rsidRDefault="00C52636" w:rsidP="00762A7C">
            <w:pPr>
              <w:rPr>
                <w:lang w:val="en-US"/>
              </w:rPr>
            </w:pPr>
            <w:r>
              <w:rPr>
                <w:lang w:val="en-US"/>
              </w:rPr>
              <w:t>N Size</w:t>
            </w:r>
          </w:p>
        </w:tc>
        <w:tc>
          <w:tcPr>
            <w:tcW w:w="4528" w:type="dxa"/>
          </w:tcPr>
          <w:p w14:paraId="241A04FF" w14:textId="77777777" w:rsidR="00C52636" w:rsidRDefault="00C52636" w:rsidP="00762A7C">
            <w:pPr>
              <w:cnfStyle w:val="100000000000" w:firstRow="1" w:lastRow="0" w:firstColumn="0" w:lastColumn="0" w:oddVBand="0" w:evenVBand="0" w:oddHBand="0" w:evenHBand="0" w:firstRowFirstColumn="0" w:firstRowLastColumn="0" w:lastRowFirstColumn="0" w:lastRowLastColumn="0"/>
              <w:rPr>
                <w:lang w:val="en-US"/>
              </w:rPr>
            </w:pPr>
            <w:r>
              <w:rPr>
                <w:lang w:val="en-US"/>
              </w:rPr>
              <w:t>Time Elapsed</w:t>
            </w:r>
          </w:p>
        </w:tc>
      </w:tr>
      <w:tr w:rsidR="00C52636" w14:paraId="4013BF12"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16B878AC" w14:textId="77777777" w:rsidR="00C52636" w:rsidRPr="00B2446D" w:rsidRDefault="00C52636" w:rsidP="00762A7C">
            <w:pPr>
              <w:rPr>
                <w:b w:val="0"/>
                <w:bCs w:val="0"/>
                <w:lang w:val="en-US"/>
              </w:rPr>
            </w:pPr>
            <w:r>
              <w:rPr>
                <w:lang w:val="en-US"/>
              </w:rPr>
              <w:t>1</w:t>
            </w:r>
          </w:p>
        </w:tc>
        <w:tc>
          <w:tcPr>
            <w:tcW w:w="4528" w:type="dxa"/>
            <w:vAlign w:val="bottom"/>
          </w:tcPr>
          <w:p w14:paraId="3DFA22BF"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0.0000009</w:t>
            </w:r>
          </w:p>
        </w:tc>
      </w:tr>
      <w:tr w:rsidR="00C52636" w14:paraId="6D336530"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095EC88" w14:textId="77777777" w:rsidR="00C52636" w:rsidRDefault="00C52636" w:rsidP="00762A7C">
            <w:pPr>
              <w:rPr>
                <w:lang w:val="en-US"/>
              </w:rPr>
            </w:pPr>
            <w:r>
              <w:rPr>
                <w:lang w:val="en-US"/>
              </w:rPr>
              <w:t>5</w:t>
            </w:r>
          </w:p>
        </w:tc>
        <w:tc>
          <w:tcPr>
            <w:tcW w:w="4528" w:type="dxa"/>
            <w:vAlign w:val="bottom"/>
          </w:tcPr>
          <w:p w14:paraId="229FF2D4"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0.0000118</w:t>
            </w:r>
          </w:p>
        </w:tc>
      </w:tr>
      <w:tr w:rsidR="00C52636" w14:paraId="29BB9F1B"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7BDC8CA" w14:textId="77777777" w:rsidR="00C52636" w:rsidRDefault="00C52636" w:rsidP="00762A7C">
            <w:pPr>
              <w:rPr>
                <w:lang w:val="en-US"/>
              </w:rPr>
            </w:pPr>
            <w:r>
              <w:rPr>
                <w:lang w:val="en-US"/>
              </w:rPr>
              <w:t>10</w:t>
            </w:r>
          </w:p>
        </w:tc>
        <w:tc>
          <w:tcPr>
            <w:tcW w:w="4528" w:type="dxa"/>
            <w:vAlign w:val="bottom"/>
          </w:tcPr>
          <w:p w14:paraId="76CCCC04"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0.0001184</w:t>
            </w:r>
          </w:p>
        </w:tc>
      </w:tr>
      <w:tr w:rsidR="00C52636" w14:paraId="620D8EA1"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1DD386C8" w14:textId="77777777" w:rsidR="00C52636" w:rsidRDefault="00C52636" w:rsidP="00762A7C">
            <w:pPr>
              <w:rPr>
                <w:lang w:val="en-US"/>
              </w:rPr>
            </w:pPr>
            <w:r>
              <w:rPr>
                <w:lang w:val="en-US"/>
              </w:rPr>
              <w:t>20</w:t>
            </w:r>
          </w:p>
        </w:tc>
        <w:tc>
          <w:tcPr>
            <w:tcW w:w="4528" w:type="dxa"/>
            <w:vAlign w:val="bottom"/>
          </w:tcPr>
          <w:p w14:paraId="56E6746E"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0.0017537</w:t>
            </w:r>
          </w:p>
        </w:tc>
      </w:tr>
      <w:tr w:rsidR="00C52636" w14:paraId="5C6EDCF9"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D259B31" w14:textId="77777777" w:rsidR="00C52636" w:rsidRDefault="00C52636" w:rsidP="00762A7C">
            <w:pPr>
              <w:rPr>
                <w:lang w:val="en-US"/>
              </w:rPr>
            </w:pPr>
            <w:r>
              <w:rPr>
                <w:lang w:val="en-US"/>
              </w:rPr>
              <w:t>30</w:t>
            </w:r>
          </w:p>
        </w:tc>
        <w:tc>
          <w:tcPr>
            <w:tcW w:w="4528" w:type="dxa"/>
            <w:vAlign w:val="bottom"/>
          </w:tcPr>
          <w:p w14:paraId="66BF856F"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0.0100558</w:t>
            </w:r>
          </w:p>
        </w:tc>
      </w:tr>
      <w:tr w:rsidR="00C52636" w14:paraId="7E242833"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4201AA5" w14:textId="77777777" w:rsidR="00C52636" w:rsidRDefault="00C52636" w:rsidP="00762A7C">
            <w:pPr>
              <w:rPr>
                <w:lang w:val="en-US"/>
              </w:rPr>
            </w:pPr>
            <w:r>
              <w:rPr>
                <w:lang w:val="en-US"/>
              </w:rPr>
              <w:t>40</w:t>
            </w:r>
          </w:p>
        </w:tc>
        <w:tc>
          <w:tcPr>
            <w:tcW w:w="4528" w:type="dxa"/>
            <w:vAlign w:val="bottom"/>
          </w:tcPr>
          <w:p w14:paraId="7EAAEBC7"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0.0326318</w:t>
            </w:r>
          </w:p>
        </w:tc>
      </w:tr>
      <w:tr w:rsidR="00C52636" w14:paraId="288CDBB3"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C2736EB" w14:textId="77777777" w:rsidR="00C52636" w:rsidRDefault="00C52636" w:rsidP="00762A7C">
            <w:pPr>
              <w:rPr>
                <w:lang w:val="en-US"/>
              </w:rPr>
            </w:pPr>
            <w:r>
              <w:rPr>
                <w:lang w:val="en-US"/>
              </w:rPr>
              <w:t>50</w:t>
            </w:r>
          </w:p>
        </w:tc>
        <w:tc>
          <w:tcPr>
            <w:tcW w:w="4528" w:type="dxa"/>
            <w:vAlign w:val="bottom"/>
          </w:tcPr>
          <w:p w14:paraId="1772C218"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0.0797204</w:t>
            </w:r>
          </w:p>
        </w:tc>
      </w:tr>
      <w:tr w:rsidR="00C52636" w14:paraId="018814C6"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3ED538B8" w14:textId="77777777" w:rsidR="00C52636" w:rsidRDefault="00C52636" w:rsidP="00762A7C">
            <w:pPr>
              <w:rPr>
                <w:lang w:val="en-US"/>
              </w:rPr>
            </w:pPr>
            <w:r>
              <w:rPr>
                <w:lang w:val="en-US"/>
              </w:rPr>
              <w:t>60</w:t>
            </w:r>
          </w:p>
        </w:tc>
        <w:tc>
          <w:tcPr>
            <w:tcW w:w="4528" w:type="dxa"/>
            <w:vAlign w:val="bottom"/>
          </w:tcPr>
          <w:p w14:paraId="14EDCAC1"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0.1481916</w:t>
            </w:r>
          </w:p>
        </w:tc>
      </w:tr>
      <w:tr w:rsidR="00C52636" w14:paraId="4ED87AEC"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5C91AE6B" w14:textId="77777777" w:rsidR="00C52636" w:rsidRDefault="00C52636" w:rsidP="00762A7C">
            <w:pPr>
              <w:rPr>
                <w:lang w:val="en-US"/>
              </w:rPr>
            </w:pPr>
            <w:r>
              <w:rPr>
                <w:lang w:val="en-US"/>
              </w:rPr>
              <w:t>70</w:t>
            </w:r>
          </w:p>
        </w:tc>
        <w:tc>
          <w:tcPr>
            <w:tcW w:w="4528" w:type="dxa"/>
            <w:vAlign w:val="bottom"/>
          </w:tcPr>
          <w:p w14:paraId="5BDD2B71"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0.2759008</w:t>
            </w:r>
          </w:p>
        </w:tc>
      </w:tr>
      <w:tr w:rsidR="00C52636" w14:paraId="0834F68F"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61F086A6" w14:textId="77777777" w:rsidR="00C52636" w:rsidRDefault="00C52636" w:rsidP="00762A7C">
            <w:pPr>
              <w:rPr>
                <w:lang w:val="en-US"/>
              </w:rPr>
            </w:pPr>
            <w:r>
              <w:rPr>
                <w:lang w:val="en-US"/>
              </w:rPr>
              <w:t>80</w:t>
            </w:r>
          </w:p>
        </w:tc>
        <w:tc>
          <w:tcPr>
            <w:tcW w:w="4528" w:type="dxa"/>
            <w:vAlign w:val="bottom"/>
          </w:tcPr>
          <w:p w14:paraId="636A831E"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0.5063664</w:t>
            </w:r>
          </w:p>
        </w:tc>
      </w:tr>
      <w:tr w:rsidR="00C52636" w14:paraId="7B6914BD"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72E38B90" w14:textId="77777777" w:rsidR="00C52636" w:rsidRDefault="00C52636" w:rsidP="00762A7C">
            <w:pPr>
              <w:rPr>
                <w:lang w:val="en-US"/>
              </w:rPr>
            </w:pPr>
            <w:r>
              <w:rPr>
                <w:lang w:val="en-US"/>
              </w:rPr>
              <w:t>90</w:t>
            </w:r>
          </w:p>
        </w:tc>
        <w:tc>
          <w:tcPr>
            <w:tcW w:w="4528" w:type="dxa"/>
            <w:vAlign w:val="bottom"/>
          </w:tcPr>
          <w:p w14:paraId="1E6DF552"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0.8087902</w:t>
            </w:r>
          </w:p>
        </w:tc>
      </w:tr>
      <w:tr w:rsidR="00C52636" w14:paraId="655F0F7F"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94DA195" w14:textId="77777777" w:rsidR="00C52636" w:rsidRDefault="00C52636" w:rsidP="00762A7C">
            <w:pPr>
              <w:rPr>
                <w:lang w:val="en-US"/>
              </w:rPr>
            </w:pPr>
            <w:r>
              <w:rPr>
                <w:lang w:val="en-US"/>
              </w:rPr>
              <w:t>100</w:t>
            </w:r>
          </w:p>
        </w:tc>
        <w:tc>
          <w:tcPr>
            <w:tcW w:w="4528" w:type="dxa"/>
            <w:vAlign w:val="bottom"/>
          </w:tcPr>
          <w:p w14:paraId="023C7B9E"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1.2884994</w:t>
            </w:r>
          </w:p>
        </w:tc>
      </w:tr>
      <w:tr w:rsidR="00C52636" w14:paraId="1E047243"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0AE276B3" w14:textId="77777777" w:rsidR="00C52636" w:rsidRDefault="00C52636" w:rsidP="00762A7C">
            <w:pPr>
              <w:rPr>
                <w:lang w:val="en-US"/>
              </w:rPr>
            </w:pPr>
            <w:r>
              <w:rPr>
                <w:lang w:val="en-US"/>
              </w:rPr>
              <w:t>110</w:t>
            </w:r>
          </w:p>
        </w:tc>
        <w:tc>
          <w:tcPr>
            <w:tcW w:w="4528" w:type="dxa"/>
            <w:vAlign w:val="bottom"/>
          </w:tcPr>
          <w:p w14:paraId="2CF0694D"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1.8014128</w:t>
            </w:r>
          </w:p>
        </w:tc>
      </w:tr>
      <w:tr w:rsidR="00C52636" w14:paraId="19DC1AA2"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BA02C2A" w14:textId="77777777" w:rsidR="00C52636" w:rsidRDefault="00C52636" w:rsidP="00762A7C">
            <w:pPr>
              <w:rPr>
                <w:lang w:val="en-US"/>
              </w:rPr>
            </w:pPr>
            <w:r>
              <w:rPr>
                <w:lang w:val="en-US"/>
              </w:rPr>
              <w:t>120</w:t>
            </w:r>
          </w:p>
        </w:tc>
        <w:tc>
          <w:tcPr>
            <w:tcW w:w="4528" w:type="dxa"/>
            <w:vAlign w:val="bottom"/>
          </w:tcPr>
          <w:p w14:paraId="3ACB0719"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2.8256861</w:t>
            </w:r>
          </w:p>
        </w:tc>
      </w:tr>
      <w:tr w:rsidR="00C52636" w14:paraId="66177611"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BF67672" w14:textId="77777777" w:rsidR="00C52636" w:rsidRDefault="00C52636" w:rsidP="00762A7C">
            <w:pPr>
              <w:rPr>
                <w:lang w:val="en-US"/>
              </w:rPr>
            </w:pPr>
            <w:r>
              <w:rPr>
                <w:lang w:val="en-US"/>
              </w:rPr>
              <w:t>130</w:t>
            </w:r>
          </w:p>
        </w:tc>
        <w:tc>
          <w:tcPr>
            <w:tcW w:w="4528" w:type="dxa"/>
            <w:vAlign w:val="bottom"/>
          </w:tcPr>
          <w:p w14:paraId="292AB2BB"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3.7426544</w:t>
            </w:r>
          </w:p>
        </w:tc>
      </w:tr>
      <w:tr w:rsidR="00C52636" w14:paraId="2B113724"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2D19449E" w14:textId="77777777" w:rsidR="00C52636" w:rsidRDefault="00C52636" w:rsidP="00762A7C">
            <w:pPr>
              <w:rPr>
                <w:lang w:val="en-US"/>
              </w:rPr>
            </w:pPr>
            <w:r>
              <w:rPr>
                <w:lang w:val="en-US"/>
              </w:rPr>
              <w:t>140</w:t>
            </w:r>
          </w:p>
        </w:tc>
        <w:tc>
          <w:tcPr>
            <w:tcW w:w="4528" w:type="dxa"/>
            <w:vAlign w:val="bottom"/>
          </w:tcPr>
          <w:p w14:paraId="3D6A1E17"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4.5465607</w:t>
            </w:r>
          </w:p>
        </w:tc>
      </w:tr>
      <w:tr w:rsidR="00C52636" w14:paraId="2D9CF3F6" w14:textId="77777777" w:rsidTr="00762A7C">
        <w:tc>
          <w:tcPr>
            <w:cnfStyle w:val="001000000000" w:firstRow="0" w:lastRow="0" w:firstColumn="1" w:lastColumn="0" w:oddVBand="0" w:evenVBand="0" w:oddHBand="0" w:evenHBand="0" w:firstRowFirstColumn="0" w:firstRowLastColumn="0" w:lastRowFirstColumn="0" w:lastRowLastColumn="0"/>
            <w:tcW w:w="4528" w:type="dxa"/>
          </w:tcPr>
          <w:p w14:paraId="4E7D314D" w14:textId="77777777" w:rsidR="00C52636" w:rsidRDefault="00C52636" w:rsidP="00762A7C">
            <w:pPr>
              <w:rPr>
                <w:lang w:val="en-US"/>
              </w:rPr>
            </w:pPr>
            <w:r>
              <w:rPr>
                <w:lang w:val="en-US"/>
              </w:rPr>
              <w:t>150</w:t>
            </w:r>
          </w:p>
        </w:tc>
        <w:tc>
          <w:tcPr>
            <w:tcW w:w="4528" w:type="dxa"/>
            <w:vAlign w:val="bottom"/>
          </w:tcPr>
          <w:p w14:paraId="33D92CEB" w14:textId="77777777" w:rsidR="00C52636" w:rsidRDefault="00C52636" w:rsidP="00762A7C">
            <w:pP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sz w:val="22"/>
                <w:szCs w:val="22"/>
              </w:rPr>
              <w:t>6.5673308</w:t>
            </w:r>
          </w:p>
        </w:tc>
      </w:tr>
    </w:tbl>
    <w:p w14:paraId="25094AD8" w14:textId="77777777" w:rsidR="00864CB5" w:rsidRPr="00864CB5" w:rsidRDefault="00864CB5" w:rsidP="00864CB5">
      <w:pPr>
        <w:rPr>
          <w:lang w:val="en-US"/>
        </w:rPr>
      </w:pPr>
    </w:p>
    <w:p w14:paraId="5ABEC4C9" w14:textId="77777777" w:rsidR="003B2CF7" w:rsidRDefault="003B2CF7">
      <w:pPr>
        <w:rPr>
          <w:rFonts w:asciiTheme="majorHAnsi" w:eastAsiaTheme="majorEastAsia" w:hAnsiTheme="majorHAnsi" w:cstheme="majorBidi"/>
          <w:color w:val="2F5496" w:themeColor="accent1" w:themeShade="BF"/>
          <w:sz w:val="26"/>
          <w:szCs w:val="26"/>
          <w:lang w:val="en-US"/>
        </w:rPr>
      </w:pPr>
      <w:r>
        <w:rPr>
          <w:lang w:val="en-US"/>
        </w:rPr>
        <w:br w:type="page"/>
      </w:r>
    </w:p>
    <w:p w14:paraId="40A49C6A" w14:textId="1F2B49E6" w:rsidR="003B2CF7" w:rsidRDefault="00CD28AB" w:rsidP="003B2CF7">
      <w:pPr>
        <w:pStyle w:val="Heading2"/>
        <w:rPr>
          <w:lang w:val="en-US"/>
        </w:rPr>
      </w:pPr>
      <w:bookmarkStart w:id="15" w:name="_Toc151322996"/>
      <w:r w:rsidRPr="00B2446D">
        <w:rPr>
          <w:lang w:val="en-US"/>
        </w:rPr>
        <w:lastRenderedPageBreak/>
        <w:t>COMPARISON</w:t>
      </w:r>
      <w:bookmarkEnd w:id="15"/>
      <w:r w:rsidR="003B2CF7">
        <w:rPr>
          <w:lang w:val="en-US"/>
        </w:rPr>
        <w:br/>
      </w:r>
    </w:p>
    <w:p w14:paraId="43689BBC" w14:textId="3B3E0444" w:rsidR="003B2CF7" w:rsidRDefault="003B2CF7" w:rsidP="003B2CF7">
      <w:pPr>
        <w:rPr>
          <w:b/>
          <w:bCs/>
          <w:i/>
          <w:iCs/>
          <w:lang w:val="en-US"/>
        </w:rPr>
      </w:pPr>
      <w:r>
        <w:rPr>
          <w:b/>
          <w:bCs/>
          <w:lang w:val="en-US"/>
        </w:rPr>
        <w:t xml:space="preserve">NOTE: </w:t>
      </w:r>
      <w:r>
        <w:rPr>
          <w:b/>
          <w:bCs/>
          <w:i/>
          <w:iCs/>
          <w:lang w:val="en-US"/>
        </w:rPr>
        <w:t xml:space="preserve">all graphs have ‘n’ as their x axis, the real execution time graphs have seconds as their y axis, and the rest of the theoretical analysis graphs have the number of basic operations as their y axis. </w:t>
      </w:r>
    </w:p>
    <w:p w14:paraId="256DDA02" w14:textId="77777777" w:rsidR="003B2CF7" w:rsidRDefault="003B2CF7" w:rsidP="003B2CF7">
      <w:pPr>
        <w:rPr>
          <w:b/>
          <w:bCs/>
          <w:i/>
          <w:iCs/>
          <w:lang w:val="en-US"/>
        </w:rPr>
      </w:pPr>
    </w:p>
    <w:p w14:paraId="02C5C69F" w14:textId="77777777" w:rsidR="003B2CF7" w:rsidRPr="003B2CF7" w:rsidRDefault="003B2CF7" w:rsidP="003B2CF7">
      <w:pPr>
        <w:rPr>
          <w:b/>
          <w:bCs/>
          <w:i/>
          <w:iCs/>
          <w:lang w:val="en-US"/>
        </w:rPr>
      </w:pPr>
    </w:p>
    <w:p w14:paraId="3AF7C2E0" w14:textId="77777777" w:rsidR="000B5289" w:rsidRDefault="000B5289" w:rsidP="000B5289">
      <w:pPr>
        <w:pStyle w:val="Heading3"/>
        <w:rPr>
          <w:sz w:val="22"/>
          <w:szCs w:val="22"/>
          <w:lang w:val="en-US"/>
        </w:rPr>
      </w:pPr>
      <w:bookmarkStart w:id="16" w:name="_Toc119008037"/>
      <w:bookmarkStart w:id="17" w:name="_Toc151322997"/>
      <w:r>
        <w:rPr>
          <w:sz w:val="22"/>
          <w:szCs w:val="22"/>
          <w:lang w:val="en-US"/>
        </w:rPr>
        <w:t>Best Case</w:t>
      </w:r>
      <w:bookmarkEnd w:id="16"/>
      <w:bookmarkEnd w:id="17"/>
    </w:p>
    <w:p w14:paraId="4DFBD302" w14:textId="77777777" w:rsidR="000B5289" w:rsidRDefault="000B5289" w:rsidP="000B5289">
      <w:pPr>
        <w:pStyle w:val="Heading4"/>
        <w:rPr>
          <w:sz w:val="22"/>
          <w:szCs w:val="22"/>
          <w:lang w:val="en-US"/>
        </w:rPr>
      </w:pPr>
      <w:r>
        <w:rPr>
          <w:sz w:val="22"/>
          <w:szCs w:val="22"/>
          <w:lang w:val="en-US"/>
        </w:rPr>
        <w:t>Graph of the real execution time of the algorithm</w:t>
      </w:r>
    </w:p>
    <w:p w14:paraId="50B77319" w14:textId="2614FF48" w:rsidR="00476398" w:rsidRPr="00476398" w:rsidRDefault="00476398" w:rsidP="00476398">
      <w:pPr>
        <w:rPr>
          <w:lang w:val="en-US"/>
        </w:rPr>
      </w:pPr>
      <w:r>
        <w:rPr>
          <w:noProof/>
        </w:rPr>
        <w:drawing>
          <wp:inline distT="0" distB="0" distL="0" distR="0" wp14:anchorId="0E923C82" wp14:editId="4765A557">
            <wp:extent cx="5756910" cy="3605530"/>
            <wp:effectExtent l="0" t="0" r="15240" b="13970"/>
            <wp:docPr id="361272460"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58530" w14:textId="77777777" w:rsidR="004F6432" w:rsidRDefault="004F6432" w:rsidP="000B5289">
      <w:pPr>
        <w:pStyle w:val="Heading4"/>
        <w:rPr>
          <w:sz w:val="22"/>
          <w:szCs w:val="22"/>
          <w:lang w:val="en-US"/>
        </w:rPr>
      </w:pPr>
    </w:p>
    <w:p w14:paraId="6097E177" w14:textId="77777777" w:rsidR="004F6432" w:rsidRDefault="004F6432" w:rsidP="000B5289">
      <w:pPr>
        <w:pStyle w:val="Heading4"/>
        <w:rPr>
          <w:sz w:val="22"/>
          <w:szCs w:val="22"/>
          <w:lang w:val="en-US"/>
        </w:rPr>
      </w:pPr>
    </w:p>
    <w:p w14:paraId="50DAC014" w14:textId="4D235C47" w:rsidR="000B5289" w:rsidRDefault="000B5289" w:rsidP="000B5289">
      <w:pPr>
        <w:pStyle w:val="Heading4"/>
        <w:rPr>
          <w:sz w:val="22"/>
          <w:szCs w:val="22"/>
          <w:lang w:val="en-US"/>
        </w:rPr>
      </w:pPr>
      <w:r>
        <w:rPr>
          <w:sz w:val="22"/>
          <w:szCs w:val="22"/>
          <w:lang w:val="en-US"/>
        </w:rPr>
        <w:t>Graph of the theoretical analysis when basic operation is the operation marked as (1)</w:t>
      </w:r>
    </w:p>
    <w:p w14:paraId="458C8535" w14:textId="01453F63" w:rsidR="00BB5684" w:rsidRPr="00BB5684" w:rsidRDefault="00BB5684" w:rsidP="00BB5684">
      <w:pPr>
        <w:rPr>
          <w:lang w:val="en-US"/>
        </w:rPr>
      </w:pPr>
      <w:r>
        <w:rPr>
          <w:noProof/>
        </w:rPr>
        <w:drawing>
          <wp:inline distT="0" distB="0" distL="0" distR="0" wp14:anchorId="589D6C70" wp14:editId="20E10838">
            <wp:extent cx="5756910" cy="3486785"/>
            <wp:effectExtent l="0" t="0" r="15240" b="18415"/>
            <wp:docPr id="1146187609"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079CA0" w14:textId="77777777" w:rsidR="000B5289" w:rsidRDefault="000B5289" w:rsidP="000B5289">
      <w:pPr>
        <w:pStyle w:val="Heading4"/>
        <w:rPr>
          <w:sz w:val="22"/>
          <w:szCs w:val="22"/>
          <w:lang w:val="en-US"/>
        </w:rPr>
      </w:pPr>
      <w:r>
        <w:rPr>
          <w:sz w:val="22"/>
          <w:szCs w:val="22"/>
          <w:lang w:val="en-US"/>
        </w:rPr>
        <w:t>Graph of the theoretical analysis when basic operation is the operation marked as (2)</w:t>
      </w:r>
    </w:p>
    <w:p w14:paraId="3BA98AD0" w14:textId="3B475B64" w:rsidR="00BB5684" w:rsidRPr="00BB5684" w:rsidRDefault="00BB5684" w:rsidP="00BB5684">
      <w:pPr>
        <w:rPr>
          <w:lang w:val="en-US"/>
        </w:rPr>
      </w:pPr>
      <w:r>
        <w:rPr>
          <w:noProof/>
        </w:rPr>
        <w:drawing>
          <wp:inline distT="0" distB="0" distL="0" distR="0" wp14:anchorId="3B89E2D8" wp14:editId="38E4E694">
            <wp:extent cx="5756910" cy="3486785"/>
            <wp:effectExtent l="0" t="0" r="15240" b="18415"/>
            <wp:docPr id="1039050319"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80F8D1" w14:textId="77777777" w:rsidR="004F6432" w:rsidRDefault="004F6432" w:rsidP="000B5289">
      <w:pPr>
        <w:pStyle w:val="Heading4"/>
        <w:rPr>
          <w:sz w:val="22"/>
          <w:szCs w:val="22"/>
          <w:lang w:val="en-US"/>
        </w:rPr>
      </w:pPr>
    </w:p>
    <w:p w14:paraId="6F06A6F8" w14:textId="77777777" w:rsidR="004F6432" w:rsidRDefault="004F6432" w:rsidP="000B5289">
      <w:pPr>
        <w:pStyle w:val="Heading4"/>
        <w:rPr>
          <w:sz w:val="22"/>
          <w:szCs w:val="22"/>
          <w:lang w:val="en-US"/>
        </w:rPr>
      </w:pPr>
    </w:p>
    <w:p w14:paraId="58EFDFD9" w14:textId="77777777" w:rsidR="004F6432" w:rsidRDefault="004F6432" w:rsidP="000B5289">
      <w:pPr>
        <w:pStyle w:val="Heading4"/>
        <w:rPr>
          <w:sz w:val="22"/>
          <w:szCs w:val="22"/>
          <w:lang w:val="en-US"/>
        </w:rPr>
      </w:pPr>
    </w:p>
    <w:p w14:paraId="038355AD" w14:textId="77777777" w:rsidR="004F6432" w:rsidRDefault="004F6432" w:rsidP="000B5289">
      <w:pPr>
        <w:pStyle w:val="Heading4"/>
        <w:rPr>
          <w:sz w:val="22"/>
          <w:szCs w:val="22"/>
          <w:lang w:val="en-US"/>
        </w:rPr>
      </w:pPr>
    </w:p>
    <w:p w14:paraId="06108C68" w14:textId="056B6160" w:rsidR="000B5289" w:rsidRDefault="000B5289" w:rsidP="000B5289">
      <w:pPr>
        <w:pStyle w:val="Heading4"/>
        <w:rPr>
          <w:sz w:val="22"/>
          <w:szCs w:val="22"/>
          <w:lang w:val="en-US"/>
        </w:rPr>
      </w:pPr>
      <w:r>
        <w:rPr>
          <w:sz w:val="22"/>
          <w:szCs w:val="22"/>
          <w:lang w:val="en-US"/>
        </w:rPr>
        <w:t xml:space="preserve">Graph of the theoretical analysis when basic operation is the operation marked as (3) </w:t>
      </w:r>
    </w:p>
    <w:p w14:paraId="0B68BF95" w14:textId="056C52E6" w:rsidR="00167DE4" w:rsidRDefault="00BB5684">
      <w:pPr>
        <w:rPr>
          <w:sz w:val="22"/>
          <w:szCs w:val="22"/>
          <w:lang w:val="en-US"/>
        </w:rPr>
      </w:pPr>
      <w:r>
        <w:rPr>
          <w:noProof/>
        </w:rPr>
        <w:drawing>
          <wp:inline distT="0" distB="0" distL="0" distR="0" wp14:anchorId="3956C353" wp14:editId="0F994C69">
            <wp:extent cx="5756910" cy="3486785"/>
            <wp:effectExtent l="0" t="0" r="15240" b="18415"/>
            <wp:docPr id="1755727096"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CA80DD" w14:textId="77777777" w:rsidR="003B2CF7" w:rsidRDefault="003B2CF7">
      <w:pPr>
        <w:rPr>
          <w:sz w:val="22"/>
          <w:szCs w:val="22"/>
          <w:lang w:val="en-US"/>
        </w:rPr>
      </w:pPr>
    </w:p>
    <w:p w14:paraId="19D629FA" w14:textId="77777777" w:rsidR="003B2CF7" w:rsidRPr="003B2CF7" w:rsidRDefault="003B2CF7">
      <w:pPr>
        <w:rPr>
          <w:lang w:val="en-US"/>
        </w:rPr>
      </w:pPr>
    </w:p>
    <w:p w14:paraId="43E72302" w14:textId="6104ACDF" w:rsidR="000B5289" w:rsidRDefault="000B5289" w:rsidP="000B5289">
      <w:pPr>
        <w:pStyle w:val="Heading4"/>
        <w:rPr>
          <w:sz w:val="22"/>
          <w:szCs w:val="22"/>
          <w:lang w:val="en-US"/>
        </w:rPr>
      </w:pPr>
      <w:r>
        <w:rPr>
          <w:sz w:val="22"/>
          <w:szCs w:val="22"/>
          <w:lang w:val="en-US"/>
        </w:rPr>
        <w:t>Graph of the theoretical analysis when basic operation is the operation marked as (4)</w:t>
      </w:r>
    </w:p>
    <w:p w14:paraId="05411F1C" w14:textId="07EFC965" w:rsidR="00BB5684" w:rsidRPr="00BB5684" w:rsidRDefault="00BB5684" w:rsidP="00BB5684">
      <w:pPr>
        <w:rPr>
          <w:lang w:val="en-US"/>
        </w:rPr>
      </w:pPr>
    </w:p>
    <w:p w14:paraId="76D01EF9" w14:textId="44D158D7" w:rsidR="000B5289" w:rsidRDefault="003B2CF7" w:rsidP="000B5289">
      <w:pPr>
        <w:rPr>
          <w:sz w:val="22"/>
          <w:szCs w:val="22"/>
          <w:lang w:val="en-US"/>
        </w:rPr>
      </w:pPr>
      <w:r>
        <w:rPr>
          <w:noProof/>
        </w:rPr>
        <w:drawing>
          <wp:inline distT="0" distB="0" distL="0" distR="0" wp14:anchorId="2E4A1449" wp14:editId="2EBDC423">
            <wp:extent cx="5756910" cy="3486785"/>
            <wp:effectExtent l="0" t="0" r="15240" b="18415"/>
            <wp:docPr id="1275835321"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85C467" w14:textId="3A750B38" w:rsidR="004F6432" w:rsidRDefault="004F6432">
      <w:pPr>
        <w:rPr>
          <w:rFonts w:asciiTheme="majorHAnsi" w:eastAsiaTheme="majorEastAsia" w:hAnsiTheme="majorHAnsi" w:cstheme="majorBidi"/>
          <w:i/>
          <w:iCs/>
          <w:color w:val="2F5496" w:themeColor="accent1" w:themeShade="BF"/>
          <w:sz w:val="22"/>
          <w:szCs w:val="22"/>
          <w:lang w:val="en-US"/>
        </w:rPr>
      </w:pPr>
    </w:p>
    <w:p w14:paraId="52C008F8" w14:textId="35A9FACD" w:rsidR="00975756" w:rsidRDefault="00022CAF" w:rsidP="00DE7550">
      <w:pPr>
        <w:pStyle w:val="Heading4"/>
        <w:rPr>
          <w:sz w:val="22"/>
          <w:szCs w:val="22"/>
          <w:lang w:val="en-US"/>
        </w:rPr>
      </w:pPr>
      <w:r>
        <w:rPr>
          <w:sz w:val="22"/>
          <w:szCs w:val="22"/>
          <w:lang w:val="en-US"/>
        </w:rPr>
        <w:lastRenderedPageBreak/>
        <w:t>C</w:t>
      </w:r>
      <w:r w:rsidR="000B5289">
        <w:rPr>
          <w:sz w:val="22"/>
          <w:szCs w:val="22"/>
          <w:lang w:val="en-US"/>
        </w:rPr>
        <w:t>omments</w:t>
      </w:r>
      <w:bookmarkStart w:id="18" w:name="_Toc119008038"/>
    </w:p>
    <w:p w14:paraId="1B0A1C83" w14:textId="55075C85" w:rsidR="003B2CF7" w:rsidRPr="003B2CF7" w:rsidRDefault="003B2CF7" w:rsidP="003B2CF7">
      <w:pPr>
        <w:rPr>
          <w:lang w:val="en-US"/>
        </w:rPr>
      </w:pPr>
      <w:r>
        <w:rPr>
          <w:noProof/>
        </w:rPr>
        <w:drawing>
          <wp:anchor distT="0" distB="0" distL="114300" distR="114300" simplePos="0" relativeHeight="251668480" behindDoc="1" locked="0" layoutInCell="1" allowOverlap="1" wp14:anchorId="1DDCBAB0" wp14:editId="2C588CEA">
            <wp:simplePos x="0" y="0"/>
            <wp:positionH relativeFrom="column">
              <wp:posOffset>-284653</wp:posOffset>
            </wp:positionH>
            <wp:positionV relativeFrom="paragraph">
              <wp:posOffset>168679</wp:posOffset>
            </wp:positionV>
            <wp:extent cx="3117850" cy="2286000"/>
            <wp:effectExtent l="0" t="0" r="6350" b="0"/>
            <wp:wrapNone/>
            <wp:docPr id="30787506" name="Chart 30787506">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17E7DFE" w14:textId="165EC424" w:rsidR="004F6432" w:rsidRDefault="004F6432" w:rsidP="004F6432">
      <w:pPr>
        <w:rPr>
          <w:lang w:val="en-US"/>
        </w:rPr>
      </w:pPr>
      <w:r>
        <w:rPr>
          <w:noProof/>
        </w:rPr>
        <w:drawing>
          <wp:anchor distT="0" distB="0" distL="114300" distR="114300" simplePos="0" relativeHeight="251666432" behindDoc="1" locked="0" layoutInCell="1" allowOverlap="1" wp14:anchorId="5B88F2D3" wp14:editId="226CAA92">
            <wp:simplePos x="0" y="0"/>
            <wp:positionH relativeFrom="margin">
              <wp:posOffset>2910205</wp:posOffset>
            </wp:positionH>
            <wp:positionV relativeFrom="paragraph">
              <wp:posOffset>3810</wp:posOffset>
            </wp:positionV>
            <wp:extent cx="3558540" cy="2263140"/>
            <wp:effectExtent l="0" t="0" r="3810" b="3810"/>
            <wp:wrapNone/>
            <wp:docPr id="1865070132" name="Chart 1865070132">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830E764" w14:textId="2E201CB9" w:rsidR="004F6432" w:rsidRDefault="004F6432" w:rsidP="004F6432">
      <w:pPr>
        <w:rPr>
          <w:lang w:val="en-US"/>
        </w:rPr>
      </w:pPr>
    </w:p>
    <w:p w14:paraId="6DA13E5B" w14:textId="092785F1" w:rsidR="004F6432" w:rsidRDefault="004F6432" w:rsidP="004F6432">
      <w:pPr>
        <w:rPr>
          <w:lang w:val="en-US"/>
        </w:rPr>
      </w:pPr>
    </w:p>
    <w:p w14:paraId="453984FC" w14:textId="0634B264" w:rsidR="004F6432" w:rsidRDefault="004F6432" w:rsidP="004F6432">
      <w:pPr>
        <w:rPr>
          <w:lang w:val="en-US"/>
        </w:rPr>
      </w:pPr>
    </w:p>
    <w:p w14:paraId="4D076D86" w14:textId="6C2A8BFE" w:rsidR="004F6432" w:rsidRDefault="004F6432" w:rsidP="004F6432">
      <w:pPr>
        <w:rPr>
          <w:lang w:val="en-US"/>
        </w:rPr>
      </w:pPr>
    </w:p>
    <w:p w14:paraId="232EA5B0" w14:textId="77777777" w:rsidR="004F6432" w:rsidRDefault="004F6432" w:rsidP="004F6432">
      <w:pPr>
        <w:rPr>
          <w:lang w:val="en-US"/>
        </w:rPr>
      </w:pPr>
    </w:p>
    <w:p w14:paraId="72ECA182" w14:textId="2A01EEAB" w:rsidR="004F6432" w:rsidRDefault="004F6432" w:rsidP="004F6432">
      <w:pPr>
        <w:rPr>
          <w:lang w:val="en-US"/>
        </w:rPr>
      </w:pPr>
    </w:p>
    <w:p w14:paraId="5512CE4C" w14:textId="77777777" w:rsidR="004F6432" w:rsidRDefault="004F6432" w:rsidP="004F6432">
      <w:pPr>
        <w:rPr>
          <w:lang w:val="en-US"/>
        </w:rPr>
      </w:pPr>
    </w:p>
    <w:p w14:paraId="6CE7E808" w14:textId="77777777" w:rsidR="004F6432" w:rsidRDefault="004F6432" w:rsidP="004F6432">
      <w:pPr>
        <w:rPr>
          <w:lang w:val="en-US"/>
        </w:rPr>
      </w:pPr>
    </w:p>
    <w:p w14:paraId="594B8863" w14:textId="77777777" w:rsidR="004F6432" w:rsidRDefault="004F6432" w:rsidP="004F6432">
      <w:pPr>
        <w:rPr>
          <w:lang w:val="en-US"/>
        </w:rPr>
      </w:pPr>
    </w:p>
    <w:p w14:paraId="67ECEB60" w14:textId="77777777" w:rsidR="004F6432" w:rsidRPr="004F6432" w:rsidRDefault="004F6432" w:rsidP="004F6432">
      <w:pPr>
        <w:rPr>
          <w:lang w:val="en-US"/>
        </w:rPr>
      </w:pPr>
    </w:p>
    <w:p w14:paraId="2D65650C" w14:textId="77777777" w:rsidR="004F6432" w:rsidRDefault="004F6432">
      <w:pPr>
        <w:rPr>
          <w:sz w:val="22"/>
          <w:szCs w:val="22"/>
          <w:lang w:val="en-US"/>
        </w:rPr>
      </w:pPr>
    </w:p>
    <w:p w14:paraId="75FBDF6C" w14:textId="77777777" w:rsidR="004F6432" w:rsidRDefault="004F6432">
      <w:pPr>
        <w:rPr>
          <w:sz w:val="22"/>
          <w:szCs w:val="22"/>
          <w:lang w:val="en-US"/>
        </w:rPr>
      </w:pPr>
    </w:p>
    <w:p w14:paraId="58CE9B6A" w14:textId="77777777" w:rsidR="004F6432" w:rsidRDefault="004F6432">
      <w:pPr>
        <w:rPr>
          <w:sz w:val="22"/>
          <w:szCs w:val="22"/>
          <w:lang w:val="en-US"/>
        </w:rPr>
      </w:pPr>
    </w:p>
    <w:p w14:paraId="76828BE9" w14:textId="7D7AB5BA" w:rsidR="004F6432" w:rsidRPr="003873A5" w:rsidRDefault="004F6432" w:rsidP="003873A5">
      <w:pPr>
        <w:pStyle w:val="ListParagraph"/>
        <w:numPr>
          <w:ilvl w:val="0"/>
          <w:numId w:val="6"/>
        </w:numPr>
        <w:rPr>
          <w:lang w:val="en-US"/>
        </w:rPr>
      </w:pPr>
      <w:r w:rsidRPr="003873A5">
        <w:rPr>
          <w:lang w:val="en-US"/>
        </w:rPr>
        <w:t>Comparing the real experiment best case data to the case (1) clearly shows that they are not compatible, for the best case in (1) grows linearly, and the real best case does not. The difference in the shape shows that they do not grow at the same rate and therefore choosing (1) as the real basic operation would be wrong.</w:t>
      </w:r>
    </w:p>
    <w:p w14:paraId="42A6F050" w14:textId="77777777" w:rsidR="004F6432" w:rsidRDefault="004F6432">
      <w:pPr>
        <w:rPr>
          <w:lang w:val="en-US"/>
        </w:rPr>
      </w:pPr>
    </w:p>
    <w:p w14:paraId="44CEB986" w14:textId="77777777" w:rsidR="004F6432" w:rsidRDefault="004F6432">
      <w:pPr>
        <w:rPr>
          <w:lang w:val="en-US"/>
        </w:rPr>
      </w:pPr>
    </w:p>
    <w:p w14:paraId="06692A51" w14:textId="77777777" w:rsidR="004F6432" w:rsidRPr="004F6432" w:rsidRDefault="004F6432">
      <w:pPr>
        <w:rPr>
          <w:lang w:val="en-US"/>
        </w:rPr>
      </w:pPr>
    </w:p>
    <w:p w14:paraId="247D1471" w14:textId="3D73D86A" w:rsidR="004F6432" w:rsidRDefault="004F6432">
      <w:pPr>
        <w:rPr>
          <w:sz w:val="22"/>
          <w:szCs w:val="22"/>
          <w:lang w:val="en-US"/>
        </w:rPr>
      </w:pPr>
      <w:r>
        <w:rPr>
          <w:noProof/>
        </w:rPr>
        <w:drawing>
          <wp:anchor distT="0" distB="0" distL="114300" distR="114300" simplePos="0" relativeHeight="251671552" behindDoc="1" locked="0" layoutInCell="1" allowOverlap="1" wp14:anchorId="7C33FC0C" wp14:editId="6303C039">
            <wp:simplePos x="0" y="0"/>
            <wp:positionH relativeFrom="column">
              <wp:posOffset>-282575</wp:posOffset>
            </wp:positionH>
            <wp:positionV relativeFrom="paragraph">
              <wp:posOffset>139700</wp:posOffset>
            </wp:positionV>
            <wp:extent cx="3040380" cy="1920240"/>
            <wp:effectExtent l="0" t="0" r="7620" b="3810"/>
            <wp:wrapNone/>
            <wp:docPr id="1019214112" name="Chart 1019214112">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3E7FEFB2" wp14:editId="104F62CA">
            <wp:simplePos x="0" y="0"/>
            <wp:positionH relativeFrom="column">
              <wp:posOffset>2933065</wp:posOffset>
            </wp:positionH>
            <wp:positionV relativeFrom="paragraph">
              <wp:posOffset>139700</wp:posOffset>
            </wp:positionV>
            <wp:extent cx="3581400" cy="1920240"/>
            <wp:effectExtent l="0" t="0" r="0" b="3810"/>
            <wp:wrapNone/>
            <wp:docPr id="638598685" name="Chart 638598685">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15714F4C" w14:textId="1FB26224" w:rsidR="004F6432" w:rsidRDefault="004F6432">
      <w:pPr>
        <w:rPr>
          <w:sz w:val="22"/>
          <w:szCs w:val="22"/>
          <w:lang w:val="en-US"/>
        </w:rPr>
      </w:pPr>
    </w:p>
    <w:p w14:paraId="7492DF04" w14:textId="4D24833C" w:rsidR="004F6432" w:rsidRDefault="004F6432">
      <w:pPr>
        <w:rPr>
          <w:sz w:val="22"/>
          <w:szCs w:val="22"/>
          <w:lang w:val="en-US"/>
        </w:rPr>
      </w:pPr>
    </w:p>
    <w:p w14:paraId="4798EF32" w14:textId="49A35995" w:rsidR="004F6432" w:rsidRDefault="004F6432">
      <w:pPr>
        <w:rPr>
          <w:sz w:val="22"/>
          <w:szCs w:val="22"/>
          <w:lang w:val="en-US"/>
        </w:rPr>
      </w:pPr>
    </w:p>
    <w:p w14:paraId="645E55AF" w14:textId="3D3FCEC8" w:rsidR="004F6432" w:rsidRDefault="004F6432">
      <w:pPr>
        <w:rPr>
          <w:sz w:val="22"/>
          <w:szCs w:val="22"/>
          <w:lang w:val="en-US"/>
        </w:rPr>
      </w:pPr>
    </w:p>
    <w:p w14:paraId="25849A91" w14:textId="0530030E" w:rsidR="004F6432" w:rsidRDefault="004F6432">
      <w:pPr>
        <w:rPr>
          <w:sz w:val="22"/>
          <w:szCs w:val="22"/>
          <w:lang w:val="en-US"/>
        </w:rPr>
      </w:pPr>
    </w:p>
    <w:p w14:paraId="55F3901A" w14:textId="03768860" w:rsidR="004F6432" w:rsidRDefault="004F6432">
      <w:pPr>
        <w:rPr>
          <w:sz w:val="22"/>
          <w:szCs w:val="22"/>
          <w:lang w:val="en-US"/>
        </w:rPr>
      </w:pPr>
    </w:p>
    <w:p w14:paraId="2D99CC96" w14:textId="6AF09BBD" w:rsidR="004F6432" w:rsidRDefault="004F6432">
      <w:pPr>
        <w:rPr>
          <w:sz w:val="22"/>
          <w:szCs w:val="22"/>
          <w:lang w:val="en-US"/>
        </w:rPr>
      </w:pPr>
    </w:p>
    <w:p w14:paraId="44D57B9F" w14:textId="07F10F09" w:rsidR="004F6432" w:rsidRDefault="004F6432">
      <w:pPr>
        <w:rPr>
          <w:sz w:val="22"/>
          <w:szCs w:val="22"/>
          <w:lang w:val="en-US"/>
        </w:rPr>
      </w:pPr>
    </w:p>
    <w:p w14:paraId="5415E2B0" w14:textId="642271B1" w:rsidR="004F6432" w:rsidRDefault="004F6432">
      <w:pPr>
        <w:rPr>
          <w:sz w:val="22"/>
          <w:szCs w:val="22"/>
          <w:lang w:val="en-US"/>
        </w:rPr>
      </w:pPr>
    </w:p>
    <w:p w14:paraId="16DFFFD8" w14:textId="77777777" w:rsidR="004F6432" w:rsidRDefault="004F6432">
      <w:pPr>
        <w:rPr>
          <w:sz w:val="22"/>
          <w:szCs w:val="22"/>
          <w:lang w:val="en-US"/>
        </w:rPr>
      </w:pPr>
    </w:p>
    <w:p w14:paraId="458847ED" w14:textId="77777777" w:rsidR="004F6432" w:rsidRDefault="004F6432">
      <w:pPr>
        <w:rPr>
          <w:sz w:val="22"/>
          <w:szCs w:val="22"/>
          <w:lang w:val="en-US"/>
        </w:rPr>
      </w:pPr>
    </w:p>
    <w:p w14:paraId="658A1153" w14:textId="77777777" w:rsidR="004F6432" w:rsidRDefault="004F6432">
      <w:pPr>
        <w:rPr>
          <w:sz w:val="22"/>
          <w:szCs w:val="22"/>
          <w:lang w:val="en-US"/>
        </w:rPr>
      </w:pPr>
    </w:p>
    <w:p w14:paraId="0FA7AC59" w14:textId="77777777" w:rsidR="004F6432" w:rsidRDefault="004F6432">
      <w:pPr>
        <w:rPr>
          <w:sz w:val="22"/>
          <w:szCs w:val="22"/>
          <w:lang w:val="en-US"/>
        </w:rPr>
      </w:pPr>
    </w:p>
    <w:p w14:paraId="3A56DF56" w14:textId="77777777" w:rsidR="004F6432" w:rsidRDefault="004F6432">
      <w:pPr>
        <w:rPr>
          <w:sz w:val="22"/>
          <w:szCs w:val="22"/>
          <w:lang w:val="en-US"/>
        </w:rPr>
      </w:pPr>
    </w:p>
    <w:p w14:paraId="5C1E4371" w14:textId="47762454" w:rsidR="004F6432" w:rsidRPr="003873A5" w:rsidRDefault="004F6432" w:rsidP="003873A5">
      <w:pPr>
        <w:pStyle w:val="ListParagraph"/>
        <w:numPr>
          <w:ilvl w:val="0"/>
          <w:numId w:val="6"/>
        </w:numPr>
        <w:rPr>
          <w:lang w:val="en-US"/>
        </w:rPr>
      </w:pPr>
      <w:r w:rsidRPr="003873A5">
        <w:rPr>
          <w:lang w:val="en-US"/>
        </w:rPr>
        <w:t>Comparing the real experiment best case data to the case (</w:t>
      </w:r>
      <w:r w:rsidR="003873A5">
        <w:rPr>
          <w:lang w:val="en-US"/>
        </w:rPr>
        <w:t>2</w:t>
      </w:r>
      <w:r w:rsidRPr="003873A5">
        <w:rPr>
          <w:lang w:val="en-US"/>
        </w:rPr>
        <w:t>) clearly shows that they are not compatible, for the best case in (</w:t>
      </w:r>
      <w:r w:rsidR="003873A5">
        <w:rPr>
          <w:lang w:val="en-US"/>
        </w:rPr>
        <w:t>2</w:t>
      </w:r>
      <w:r w:rsidRPr="003873A5">
        <w:rPr>
          <w:lang w:val="en-US"/>
        </w:rPr>
        <w:t xml:space="preserve">) </w:t>
      </w:r>
      <w:r w:rsidR="003873A5">
        <w:rPr>
          <w:lang w:val="en-US"/>
        </w:rPr>
        <w:t>is constantly 0 and the real data has growth</w:t>
      </w:r>
      <w:r w:rsidRPr="003873A5">
        <w:rPr>
          <w:lang w:val="en-US"/>
        </w:rPr>
        <w:t>. The difference in the shape shows that they do not grow at the same rate and therefore choosing (</w:t>
      </w:r>
      <w:r w:rsidR="003873A5">
        <w:rPr>
          <w:lang w:val="en-US"/>
        </w:rPr>
        <w:t>2</w:t>
      </w:r>
      <w:r w:rsidRPr="003873A5">
        <w:rPr>
          <w:lang w:val="en-US"/>
        </w:rPr>
        <w:t>) as the real basic operation would be wrong.</w:t>
      </w:r>
    </w:p>
    <w:p w14:paraId="16BA3E07" w14:textId="77777777" w:rsidR="004F6432" w:rsidRDefault="004F6432">
      <w:pPr>
        <w:rPr>
          <w:sz w:val="22"/>
          <w:szCs w:val="22"/>
          <w:lang w:val="en-US"/>
        </w:rPr>
      </w:pPr>
    </w:p>
    <w:p w14:paraId="16DA1978" w14:textId="77777777" w:rsidR="004F6432" w:rsidRDefault="004F6432">
      <w:pPr>
        <w:rPr>
          <w:sz w:val="22"/>
          <w:szCs w:val="22"/>
          <w:lang w:val="en-US"/>
        </w:rPr>
      </w:pPr>
    </w:p>
    <w:p w14:paraId="761A9795" w14:textId="77777777" w:rsidR="004F6432" w:rsidRDefault="004F6432">
      <w:pPr>
        <w:rPr>
          <w:sz w:val="22"/>
          <w:szCs w:val="22"/>
          <w:lang w:val="en-US"/>
        </w:rPr>
      </w:pPr>
      <w:r>
        <w:rPr>
          <w:sz w:val="22"/>
          <w:szCs w:val="22"/>
          <w:lang w:val="en-US"/>
        </w:rPr>
        <w:br w:type="page"/>
      </w:r>
    </w:p>
    <w:p w14:paraId="7F1AF07A" w14:textId="20B4934C" w:rsidR="00022CAF" w:rsidRDefault="00022CAF">
      <w:pPr>
        <w:rPr>
          <w:sz w:val="22"/>
          <w:szCs w:val="22"/>
          <w:lang w:val="en-US"/>
        </w:rPr>
      </w:pPr>
    </w:p>
    <w:p w14:paraId="7C045E86" w14:textId="0C08EF72" w:rsidR="00022CAF" w:rsidRDefault="00022CAF">
      <w:pPr>
        <w:rPr>
          <w:sz w:val="22"/>
          <w:szCs w:val="22"/>
          <w:lang w:val="en-US"/>
        </w:rPr>
      </w:pPr>
    </w:p>
    <w:p w14:paraId="6BE98D3D" w14:textId="578F7B1B" w:rsidR="003873A5" w:rsidRDefault="003873A5">
      <w:pPr>
        <w:rPr>
          <w:sz w:val="22"/>
          <w:szCs w:val="22"/>
          <w:lang w:val="en-US"/>
        </w:rPr>
      </w:pPr>
      <w:r>
        <w:rPr>
          <w:noProof/>
        </w:rPr>
        <w:drawing>
          <wp:anchor distT="0" distB="0" distL="114300" distR="114300" simplePos="0" relativeHeight="251674624" behindDoc="1" locked="0" layoutInCell="1" allowOverlap="1" wp14:anchorId="754FEC9D" wp14:editId="5A1EDEC9">
            <wp:simplePos x="0" y="0"/>
            <wp:positionH relativeFrom="margin">
              <wp:posOffset>3111096</wp:posOffset>
            </wp:positionH>
            <wp:positionV relativeFrom="paragraph">
              <wp:posOffset>5022</wp:posOffset>
            </wp:positionV>
            <wp:extent cx="2944091" cy="1890915"/>
            <wp:effectExtent l="0" t="0" r="8890" b="14605"/>
            <wp:wrapNone/>
            <wp:docPr id="63681295" name="Chart 63681295">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0A41BE24" wp14:editId="17282DC4">
            <wp:simplePos x="0" y="0"/>
            <wp:positionH relativeFrom="column">
              <wp:posOffset>0</wp:posOffset>
            </wp:positionH>
            <wp:positionV relativeFrom="paragraph">
              <wp:posOffset>-635</wp:posOffset>
            </wp:positionV>
            <wp:extent cx="3040380" cy="1920240"/>
            <wp:effectExtent l="0" t="0" r="7620" b="3810"/>
            <wp:wrapNone/>
            <wp:docPr id="224594996" name="Chart 224594996">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1275B2E2" w14:textId="3FAC7EF6" w:rsidR="003873A5" w:rsidRDefault="003873A5">
      <w:pPr>
        <w:rPr>
          <w:sz w:val="22"/>
          <w:szCs w:val="22"/>
          <w:lang w:val="en-US"/>
        </w:rPr>
      </w:pPr>
    </w:p>
    <w:p w14:paraId="195A40EB" w14:textId="7A3FB038" w:rsidR="003873A5" w:rsidRDefault="003873A5">
      <w:pPr>
        <w:rPr>
          <w:sz w:val="22"/>
          <w:szCs w:val="22"/>
          <w:lang w:val="en-US"/>
        </w:rPr>
      </w:pPr>
    </w:p>
    <w:p w14:paraId="62704CDD" w14:textId="77777777" w:rsidR="003873A5" w:rsidRDefault="003873A5">
      <w:pPr>
        <w:rPr>
          <w:sz w:val="22"/>
          <w:szCs w:val="22"/>
          <w:lang w:val="en-US"/>
        </w:rPr>
      </w:pPr>
    </w:p>
    <w:p w14:paraId="35B3CC17" w14:textId="77777777" w:rsidR="003873A5" w:rsidRDefault="003873A5">
      <w:pPr>
        <w:rPr>
          <w:sz w:val="22"/>
          <w:szCs w:val="22"/>
          <w:lang w:val="en-US"/>
        </w:rPr>
      </w:pPr>
    </w:p>
    <w:p w14:paraId="7371817A" w14:textId="77777777" w:rsidR="003873A5" w:rsidRDefault="003873A5">
      <w:pPr>
        <w:rPr>
          <w:sz w:val="22"/>
          <w:szCs w:val="22"/>
          <w:lang w:val="en-US"/>
        </w:rPr>
      </w:pPr>
    </w:p>
    <w:p w14:paraId="471C735C" w14:textId="77777777" w:rsidR="003873A5" w:rsidRDefault="003873A5">
      <w:pPr>
        <w:rPr>
          <w:sz w:val="22"/>
          <w:szCs w:val="22"/>
          <w:lang w:val="en-US"/>
        </w:rPr>
      </w:pPr>
    </w:p>
    <w:p w14:paraId="0D586550" w14:textId="38054D68" w:rsidR="003873A5" w:rsidRDefault="003873A5">
      <w:pPr>
        <w:rPr>
          <w:sz w:val="22"/>
          <w:szCs w:val="22"/>
          <w:lang w:val="en-US"/>
        </w:rPr>
      </w:pPr>
    </w:p>
    <w:p w14:paraId="37E67DA3" w14:textId="77777777" w:rsidR="003873A5" w:rsidRDefault="003873A5">
      <w:pPr>
        <w:rPr>
          <w:sz w:val="22"/>
          <w:szCs w:val="22"/>
          <w:lang w:val="en-US"/>
        </w:rPr>
      </w:pPr>
    </w:p>
    <w:p w14:paraId="51F77429" w14:textId="77777777" w:rsidR="003873A5" w:rsidRDefault="003873A5">
      <w:pPr>
        <w:rPr>
          <w:sz w:val="22"/>
          <w:szCs w:val="22"/>
          <w:lang w:val="en-US"/>
        </w:rPr>
      </w:pPr>
    </w:p>
    <w:p w14:paraId="5D9F9637" w14:textId="31506119" w:rsidR="003873A5" w:rsidRDefault="003873A5">
      <w:pPr>
        <w:rPr>
          <w:sz w:val="22"/>
          <w:szCs w:val="22"/>
          <w:lang w:val="en-US"/>
        </w:rPr>
      </w:pPr>
    </w:p>
    <w:p w14:paraId="51028E31" w14:textId="3664821E" w:rsidR="003873A5" w:rsidRDefault="003873A5">
      <w:pPr>
        <w:rPr>
          <w:sz w:val="22"/>
          <w:szCs w:val="22"/>
          <w:lang w:val="en-US"/>
        </w:rPr>
      </w:pPr>
    </w:p>
    <w:p w14:paraId="647863A1" w14:textId="77777777" w:rsidR="003873A5" w:rsidRDefault="003873A5">
      <w:pPr>
        <w:rPr>
          <w:sz w:val="22"/>
          <w:szCs w:val="22"/>
          <w:lang w:val="en-US"/>
        </w:rPr>
      </w:pPr>
    </w:p>
    <w:p w14:paraId="1A9657C3" w14:textId="77777777" w:rsidR="003873A5" w:rsidRDefault="003873A5">
      <w:pPr>
        <w:rPr>
          <w:sz w:val="22"/>
          <w:szCs w:val="22"/>
          <w:lang w:val="en-US"/>
        </w:rPr>
      </w:pPr>
    </w:p>
    <w:p w14:paraId="796D426C" w14:textId="5FED60EF" w:rsidR="003873A5" w:rsidRDefault="003873A5">
      <w:pPr>
        <w:rPr>
          <w:sz w:val="22"/>
          <w:szCs w:val="22"/>
          <w:lang w:val="en-US"/>
        </w:rPr>
      </w:pPr>
    </w:p>
    <w:p w14:paraId="49E3B011" w14:textId="4E6201A0" w:rsidR="003873A5" w:rsidRPr="003873A5" w:rsidRDefault="003873A5" w:rsidP="003873A5">
      <w:pPr>
        <w:pStyle w:val="ListParagraph"/>
        <w:numPr>
          <w:ilvl w:val="0"/>
          <w:numId w:val="6"/>
        </w:numPr>
        <w:rPr>
          <w:lang w:val="en-US"/>
        </w:rPr>
      </w:pPr>
      <w:r w:rsidRPr="003873A5">
        <w:rPr>
          <w:lang w:val="en-US"/>
        </w:rPr>
        <w:t>Comparing the real experiment best case data to the case (</w:t>
      </w:r>
      <w:r>
        <w:rPr>
          <w:lang w:val="en-US"/>
        </w:rPr>
        <w:t>3</w:t>
      </w:r>
      <w:r w:rsidRPr="003873A5">
        <w:rPr>
          <w:lang w:val="en-US"/>
        </w:rPr>
        <w:t>) clearly shows that they are not compatible, for the best case in (</w:t>
      </w:r>
      <w:r>
        <w:rPr>
          <w:lang w:val="en-US"/>
        </w:rPr>
        <w:t>3</w:t>
      </w:r>
      <w:r w:rsidRPr="003873A5">
        <w:rPr>
          <w:lang w:val="en-US"/>
        </w:rPr>
        <w:t xml:space="preserve">) </w:t>
      </w:r>
      <w:r>
        <w:rPr>
          <w:lang w:val="en-US"/>
        </w:rPr>
        <w:t>is constantly 0 and the real data has growth</w:t>
      </w:r>
      <w:r w:rsidRPr="003873A5">
        <w:rPr>
          <w:lang w:val="en-US"/>
        </w:rPr>
        <w:t>. The difference in the shape shows that they do not grow at the same rate and therefore choosing (</w:t>
      </w:r>
      <w:r>
        <w:rPr>
          <w:lang w:val="en-US"/>
        </w:rPr>
        <w:t>3</w:t>
      </w:r>
      <w:r w:rsidRPr="003873A5">
        <w:rPr>
          <w:lang w:val="en-US"/>
        </w:rPr>
        <w:t>) as the real basic operation would be wrong.</w:t>
      </w:r>
    </w:p>
    <w:p w14:paraId="278F9155" w14:textId="080F8534" w:rsidR="003873A5" w:rsidRDefault="003873A5">
      <w:pPr>
        <w:rPr>
          <w:sz w:val="22"/>
          <w:szCs w:val="22"/>
          <w:lang w:val="en-US"/>
        </w:rPr>
      </w:pPr>
    </w:p>
    <w:p w14:paraId="7805AEFC" w14:textId="744F4619" w:rsidR="003873A5" w:rsidRDefault="003873A5">
      <w:pPr>
        <w:rPr>
          <w:sz w:val="22"/>
          <w:szCs w:val="22"/>
          <w:lang w:val="en-US"/>
        </w:rPr>
      </w:pPr>
    </w:p>
    <w:p w14:paraId="43FC9D91" w14:textId="726FDD20" w:rsidR="003873A5" w:rsidRDefault="003873A5">
      <w:pPr>
        <w:rPr>
          <w:sz w:val="22"/>
          <w:szCs w:val="22"/>
          <w:lang w:val="en-US"/>
        </w:rPr>
      </w:pPr>
    </w:p>
    <w:p w14:paraId="1EEB2B7A" w14:textId="70C3E7A6" w:rsidR="003873A5" w:rsidRDefault="003873A5">
      <w:pPr>
        <w:rPr>
          <w:sz w:val="22"/>
          <w:szCs w:val="22"/>
          <w:lang w:val="en-US"/>
        </w:rPr>
      </w:pPr>
    </w:p>
    <w:p w14:paraId="0D70837A" w14:textId="418D6FCE" w:rsidR="003873A5" w:rsidRDefault="003873A5">
      <w:pPr>
        <w:rPr>
          <w:sz w:val="22"/>
          <w:szCs w:val="22"/>
          <w:lang w:val="en-US"/>
        </w:rPr>
      </w:pPr>
      <w:r>
        <w:rPr>
          <w:noProof/>
        </w:rPr>
        <w:drawing>
          <wp:anchor distT="0" distB="0" distL="114300" distR="114300" simplePos="0" relativeHeight="251660288" behindDoc="1" locked="0" layoutInCell="1" allowOverlap="1" wp14:anchorId="3FE80BC7" wp14:editId="2A9FC5CC">
            <wp:simplePos x="0" y="0"/>
            <wp:positionH relativeFrom="column">
              <wp:posOffset>-511175</wp:posOffset>
            </wp:positionH>
            <wp:positionV relativeFrom="paragraph">
              <wp:posOffset>244475</wp:posOffset>
            </wp:positionV>
            <wp:extent cx="3117850" cy="2286000"/>
            <wp:effectExtent l="0" t="0" r="6350" b="0"/>
            <wp:wrapNone/>
            <wp:docPr id="1095750553" name="Chart 1095750553">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6AE48075" w14:textId="4A838FD8" w:rsidR="003873A5" w:rsidRDefault="003873A5">
      <w:pPr>
        <w:rPr>
          <w:sz w:val="22"/>
          <w:szCs w:val="22"/>
          <w:lang w:val="en-US"/>
        </w:rPr>
      </w:pPr>
      <w:r>
        <w:rPr>
          <w:noProof/>
        </w:rPr>
        <w:drawing>
          <wp:anchor distT="0" distB="0" distL="114300" distR="114300" simplePos="0" relativeHeight="251661312" behindDoc="1" locked="0" layoutInCell="1" allowOverlap="1" wp14:anchorId="7EC0B0C3" wp14:editId="59CA6737">
            <wp:simplePos x="0" y="0"/>
            <wp:positionH relativeFrom="column">
              <wp:posOffset>2748915</wp:posOffset>
            </wp:positionH>
            <wp:positionV relativeFrom="paragraph">
              <wp:posOffset>46355</wp:posOffset>
            </wp:positionV>
            <wp:extent cx="3585210" cy="2324735"/>
            <wp:effectExtent l="0" t="0" r="15240" b="18415"/>
            <wp:wrapNone/>
            <wp:docPr id="1111716572" name="Chart 1111716572">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1CE7BE79" w14:textId="64262D1B" w:rsidR="003873A5" w:rsidRDefault="003873A5">
      <w:pPr>
        <w:rPr>
          <w:sz w:val="22"/>
          <w:szCs w:val="22"/>
          <w:lang w:val="en-US"/>
        </w:rPr>
      </w:pPr>
    </w:p>
    <w:p w14:paraId="152E973B" w14:textId="77777777" w:rsidR="003873A5" w:rsidRDefault="003873A5">
      <w:pPr>
        <w:rPr>
          <w:sz w:val="22"/>
          <w:szCs w:val="22"/>
          <w:lang w:val="en-US"/>
        </w:rPr>
      </w:pPr>
    </w:p>
    <w:p w14:paraId="1874F3A5" w14:textId="77777777" w:rsidR="00022CAF" w:rsidRDefault="00022CAF">
      <w:pPr>
        <w:rPr>
          <w:sz w:val="22"/>
          <w:szCs w:val="22"/>
          <w:lang w:val="en-US"/>
        </w:rPr>
      </w:pPr>
    </w:p>
    <w:p w14:paraId="5E81DA04" w14:textId="77777777" w:rsidR="00022CAF" w:rsidRDefault="00022CAF">
      <w:pPr>
        <w:rPr>
          <w:sz w:val="22"/>
          <w:szCs w:val="22"/>
          <w:lang w:val="en-US"/>
        </w:rPr>
      </w:pPr>
    </w:p>
    <w:p w14:paraId="274350CA" w14:textId="77777777" w:rsidR="00022CAF" w:rsidRDefault="00022CAF">
      <w:pPr>
        <w:rPr>
          <w:sz w:val="22"/>
          <w:szCs w:val="22"/>
          <w:lang w:val="en-US"/>
        </w:rPr>
      </w:pPr>
    </w:p>
    <w:p w14:paraId="12EDB5CB" w14:textId="77777777" w:rsidR="00022CAF" w:rsidRDefault="00022CAF">
      <w:pPr>
        <w:rPr>
          <w:sz w:val="22"/>
          <w:szCs w:val="22"/>
          <w:lang w:val="en-US"/>
        </w:rPr>
      </w:pPr>
    </w:p>
    <w:p w14:paraId="45FFA37E" w14:textId="77777777" w:rsidR="00022CAF" w:rsidRDefault="00022CAF">
      <w:pPr>
        <w:rPr>
          <w:sz w:val="22"/>
          <w:szCs w:val="22"/>
          <w:lang w:val="en-US"/>
        </w:rPr>
      </w:pPr>
    </w:p>
    <w:p w14:paraId="78E2E98F" w14:textId="77777777" w:rsidR="00022CAF" w:rsidRDefault="00022CAF">
      <w:pPr>
        <w:rPr>
          <w:sz w:val="22"/>
          <w:szCs w:val="22"/>
          <w:lang w:val="en-US"/>
        </w:rPr>
      </w:pPr>
    </w:p>
    <w:p w14:paraId="5844E5DD" w14:textId="77777777" w:rsidR="00022CAF" w:rsidRDefault="00022CAF">
      <w:pPr>
        <w:rPr>
          <w:sz w:val="22"/>
          <w:szCs w:val="22"/>
          <w:lang w:val="en-US"/>
        </w:rPr>
      </w:pPr>
    </w:p>
    <w:p w14:paraId="5707BC67" w14:textId="77777777" w:rsidR="00022CAF" w:rsidRDefault="00022CAF">
      <w:pPr>
        <w:rPr>
          <w:sz w:val="22"/>
          <w:szCs w:val="22"/>
          <w:lang w:val="en-US"/>
        </w:rPr>
      </w:pPr>
    </w:p>
    <w:p w14:paraId="7905D4A2" w14:textId="77777777" w:rsidR="00022CAF" w:rsidRDefault="00022CAF">
      <w:pPr>
        <w:rPr>
          <w:sz w:val="22"/>
          <w:szCs w:val="22"/>
          <w:lang w:val="en-US"/>
        </w:rPr>
      </w:pPr>
    </w:p>
    <w:p w14:paraId="7DB71B37" w14:textId="77777777" w:rsidR="00022CAF" w:rsidRDefault="00022CAF">
      <w:pPr>
        <w:rPr>
          <w:sz w:val="22"/>
          <w:szCs w:val="22"/>
          <w:lang w:val="en-US"/>
        </w:rPr>
      </w:pPr>
    </w:p>
    <w:p w14:paraId="1EC73773" w14:textId="77777777" w:rsidR="00022CAF" w:rsidRDefault="00022CAF">
      <w:pPr>
        <w:rPr>
          <w:sz w:val="22"/>
          <w:szCs w:val="22"/>
          <w:lang w:val="en-US"/>
        </w:rPr>
      </w:pPr>
    </w:p>
    <w:p w14:paraId="2E0B0A90" w14:textId="77777777" w:rsidR="00022CAF" w:rsidRDefault="00022CAF">
      <w:pPr>
        <w:rPr>
          <w:sz w:val="22"/>
          <w:szCs w:val="22"/>
          <w:lang w:val="en-US"/>
        </w:rPr>
      </w:pPr>
    </w:p>
    <w:p w14:paraId="4474948B" w14:textId="77777777" w:rsidR="003873A5" w:rsidRDefault="003873A5" w:rsidP="003873A5">
      <w:pPr>
        <w:pStyle w:val="ListParagraph"/>
        <w:rPr>
          <w:rFonts w:cs="Times New Roman"/>
          <w:lang w:val="en-US"/>
        </w:rPr>
      </w:pPr>
    </w:p>
    <w:p w14:paraId="68597C0E" w14:textId="683E98B0" w:rsidR="00022CAF" w:rsidRPr="003873A5" w:rsidRDefault="00022CAF" w:rsidP="003873A5">
      <w:pPr>
        <w:pStyle w:val="ListParagraph"/>
        <w:numPr>
          <w:ilvl w:val="0"/>
          <w:numId w:val="6"/>
        </w:numPr>
        <w:rPr>
          <w:rFonts w:cs="Times New Roman"/>
          <w:lang w:val="en-US"/>
        </w:rPr>
      </w:pPr>
      <w:r w:rsidRPr="003873A5">
        <w:rPr>
          <w:rFonts w:cs="Times New Roman"/>
          <w:lang w:val="en-US"/>
        </w:rPr>
        <w:t xml:space="preserve">The expectations have been met by the experimental analysis, for the choice of basic operation as (4) defines the </w:t>
      </w:r>
      <w:proofErr w:type="gramStart"/>
      <w:r w:rsidRPr="003873A5">
        <w:rPr>
          <w:rFonts w:cs="Times New Roman"/>
          <w:lang w:val="en-US"/>
        </w:rPr>
        <w:t>best case</w:t>
      </w:r>
      <w:proofErr w:type="gramEnd"/>
      <w:r w:rsidRPr="003873A5">
        <w:rPr>
          <w:rFonts w:cs="Times New Roman"/>
          <w:lang w:val="en-US"/>
        </w:rPr>
        <w:t xml:space="preserve"> behavior in the closest matter by far. Comparing the best cases of the four choices together with the real time results confirm that our analysis for the best case was most likely correct. The best case indeed grows similarly to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logn.</m:t>
        </m:r>
      </m:oMath>
    </w:p>
    <w:p w14:paraId="39E82B75" w14:textId="77777777" w:rsidR="004F6432" w:rsidRDefault="004F6432">
      <w:pPr>
        <w:rPr>
          <w:rFonts w:asciiTheme="majorHAnsi" w:eastAsiaTheme="majorEastAsia" w:hAnsiTheme="majorHAnsi" w:cstheme="majorBidi"/>
          <w:color w:val="1F3763" w:themeColor="accent1" w:themeShade="7F"/>
          <w:sz w:val="22"/>
          <w:szCs w:val="22"/>
          <w:lang w:val="en-US"/>
        </w:rPr>
      </w:pPr>
      <w:r>
        <w:rPr>
          <w:sz w:val="22"/>
          <w:szCs w:val="22"/>
          <w:lang w:val="en-US"/>
        </w:rPr>
        <w:br w:type="page"/>
      </w:r>
    </w:p>
    <w:p w14:paraId="67E70A9C" w14:textId="0BFC6FD8" w:rsidR="004F6432" w:rsidRDefault="004F6432" w:rsidP="004F6432">
      <w:pPr>
        <w:pStyle w:val="Heading1"/>
        <w:rPr>
          <w:color w:val="1F3763" w:themeColor="accent1" w:themeShade="7F"/>
          <w:lang w:val="en-US"/>
        </w:rPr>
      </w:pPr>
    </w:p>
    <w:p w14:paraId="426E0AA9" w14:textId="1AD7E7DF" w:rsidR="000B5289" w:rsidRDefault="000B5289" w:rsidP="000B5289">
      <w:pPr>
        <w:pStyle w:val="Heading3"/>
        <w:rPr>
          <w:sz w:val="22"/>
          <w:szCs w:val="22"/>
          <w:lang w:val="en-US"/>
        </w:rPr>
      </w:pPr>
      <w:bookmarkStart w:id="19" w:name="_Toc151322998"/>
      <w:r>
        <w:rPr>
          <w:sz w:val="22"/>
          <w:szCs w:val="22"/>
          <w:lang w:val="en-US"/>
        </w:rPr>
        <w:t>Worst Case</w:t>
      </w:r>
      <w:bookmarkEnd w:id="18"/>
      <w:bookmarkEnd w:id="19"/>
    </w:p>
    <w:p w14:paraId="129BD3A8" w14:textId="2C38D6D9" w:rsidR="000B5289" w:rsidRDefault="000B5289" w:rsidP="000B5289">
      <w:pPr>
        <w:pStyle w:val="Heading4"/>
        <w:rPr>
          <w:sz w:val="22"/>
          <w:szCs w:val="22"/>
          <w:lang w:val="en-US"/>
        </w:rPr>
      </w:pPr>
      <w:r>
        <w:rPr>
          <w:sz w:val="22"/>
          <w:szCs w:val="22"/>
          <w:lang w:val="en-US"/>
        </w:rPr>
        <w:t>Graph of the real execution time of the algorithm</w:t>
      </w:r>
    </w:p>
    <w:p w14:paraId="7D250A1F" w14:textId="4D900379" w:rsidR="00476398" w:rsidRPr="00476398" w:rsidRDefault="00975756" w:rsidP="00476398">
      <w:pPr>
        <w:rPr>
          <w:lang w:val="en-US"/>
        </w:rPr>
      </w:pPr>
      <w:r>
        <w:rPr>
          <w:noProof/>
        </w:rPr>
        <w:drawing>
          <wp:inline distT="0" distB="0" distL="0" distR="0" wp14:anchorId="5AFDCCA1" wp14:editId="450F9EE5">
            <wp:extent cx="5756910" cy="3557270"/>
            <wp:effectExtent l="0" t="0" r="15240" b="5080"/>
            <wp:docPr id="1107873537"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988F64" w14:textId="5B8DE504" w:rsidR="00BB5684" w:rsidRDefault="000B5289" w:rsidP="00BB5684">
      <w:pPr>
        <w:pStyle w:val="Heading4"/>
        <w:rPr>
          <w:sz w:val="22"/>
          <w:szCs w:val="22"/>
          <w:lang w:val="en-US"/>
        </w:rPr>
      </w:pPr>
      <w:r>
        <w:rPr>
          <w:sz w:val="22"/>
          <w:szCs w:val="22"/>
          <w:lang w:val="en-US"/>
        </w:rPr>
        <w:t>Graph of the theoretical analysis when basic operation is the operation marked as (1)</w:t>
      </w:r>
    </w:p>
    <w:p w14:paraId="0E0BB17B" w14:textId="71A4712E" w:rsidR="00BB5684" w:rsidRPr="00BB5684" w:rsidRDefault="00BB5684" w:rsidP="00BB5684">
      <w:pPr>
        <w:rPr>
          <w:lang w:val="en-US"/>
        </w:rPr>
      </w:pPr>
      <w:r>
        <w:rPr>
          <w:noProof/>
        </w:rPr>
        <w:drawing>
          <wp:anchor distT="0" distB="0" distL="114300" distR="114300" simplePos="0" relativeHeight="251659264" behindDoc="0" locked="0" layoutInCell="1" allowOverlap="1" wp14:anchorId="4C96E613" wp14:editId="54054430">
            <wp:simplePos x="0" y="0"/>
            <wp:positionH relativeFrom="column">
              <wp:posOffset>0</wp:posOffset>
            </wp:positionH>
            <wp:positionV relativeFrom="paragraph">
              <wp:posOffset>182880</wp:posOffset>
            </wp:positionV>
            <wp:extent cx="5756910" cy="3486785"/>
            <wp:effectExtent l="0" t="0" r="15240" b="18415"/>
            <wp:wrapSquare wrapText="bothSides"/>
            <wp:docPr id="915572659"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2E27F689" w14:textId="77777777" w:rsidR="000B5289" w:rsidRDefault="000B5289" w:rsidP="000B5289">
      <w:pPr>
        <w:pStyle w:val="Heading4"/>
        <w:rPr>
          <w:sz w:val="22"/>
          <w:szCs w:val="22"/>
          <w:lang w:val="en-US"/>
        </w:rPr>
      </w:pPr>
      <w:r>
        <w:rPr>
          <w:sz w:val="22"/>
          <w:szCs w:val="22"/>
          <w:lang w:val="en-US"/>
        </w:rPr>
        <w:lastRenderedPageBreak/>
        <w:t>Graph of the theoretical analysis when basic operation is the operation marked as (2)</w:t>
      </w:r>
    </w:p>
    <w:p w14:paraId="27B17885" w14:textId="37D231AC" w:rsidR="00674FDA" w:rsidRPr="00674FDA" w:rsidRDefault="00674FDA" w:rsidP="00674FDA">
      <w:pPr>
        <w:rPr>
          <w:lang w:val="en-US"/>
        </w:rPr>
      </w:pPr>
      <w:r>
        <w:rPr>
          <w:noProof/>
        </w:rPr>
        <w:drawing>
          <wp:inline distT="0" distB="0" distL="0" distR="0" wp14:anchorId="15C876B1" wp14:editId="08822E89">
            <wp:extent cx="5756910" cy="3486785"/>
            <wp:effectExtent l="0" t="0" r="15240" b="18415"/>
            <wp:docPr id="1776663782"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29A3BC" w14:textId="77777777" w:rsidR="000B5289" w:rsidRDefault="000B5289" w:rsidP="000B5289">
      <w:pPr>
        <w:pStyle w:val="Heading4"/>
        <w:rPr>
          <w:sz w:val="22"/>
          <w:szCs w:val="22"/>
          <w:lang w:val="en-US"/>
        </w:rPr>
      </w:pPr>
      <w:r>
        <w:rPr>
          <w:sz w:val="22"/>
          <w:szCs w:val="22"/>
          <w:lang w:val="en-US"/>
        </w:rPr>
        <w:t xml:space="preserve">Graph of the theoretical analysis when basic operation is the operation marked as (3) </w:t>
      </w:r>
    </w:p>
    <w:p w14:paraId="50F98499" w14:textId="60AF0593" w:rsidR="00674FDA" w:rsidRPr="00674FDA" w:rsidRDefault="00674FDA" w:rsidP="00674FDA">
      <w:pPr>
        <w:rPr>
          <w:lang w:val="en-US"/>
        </w:rPr>
      </w:pPr>
      <w:r>
        <w:rPr>
          <w:noProof/>
        </w:rPr>
        <w:drawing>
          <wp:inline distT="0" distB="0" distL="0" distR="0" wp14:anchorId="3575B9F6" wp14:editId="1B0C5727">
            <wp:extent cx="5756910" cy="3486785"/>
            <wp:effectExtent l="0" t="0" r="15240" b="18415"/>
            <wp:docPr id="1862950130"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7B4574" w14:textId="77777777" w:rsidR="000B5289" w:rsidRDefault="000B5289" w:rsidP="000B5289">
      <w:pPr>
        <w:pStyle w:val="Heading4"/>
        <w:rPr>
          <w:sz w:val="22"/>
          <w:szCs w:val="22"/>
          <w:lang w:val="en-US"/>
        </w:rPr>
      </w:pPr>
      <w:r>
        <w:rPr>
          <w:sz w:val="22"/>
          <w:szCs w:val="22"/>
          <w:lang w:val="en-US"/>
        </w:rPr>
        <w:lastRenderedPageBreak/>
        <w:t>Graph of the theoretical analysis when basic operation is the operation marked as (4)</w:t>
      </w:r>
    </w:p>
    <w:p w14:paraId="49B70F13" w14:textId="35B581E4" w:rsidR="00674FDA" w:rsidRPr="00674FDA" w:rsidRDefault="00674FDA" w:rsidP="00674FDA">
      <w:pPr>
        <w:rPr>
          <w:lang w:val="en-US"/>
        </w:rPr>
      </w:pPr>
      <w:r>
        <w:rPr>
          <w:noProof/>
        </w:rPr>
        <w:drawing>
          <wp:inline distT="0" distB="0" distL="0" distR="0" wp14:anchorId="0F44CDF7" wp14:editId="13AA70CE">
            <wp:extent cx="5756910" cy="3486785"/>
            <wp:effectExtent l="0" t="0" r="15240" b="18415"/>
            <wp:docPr id="128534053"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96BB4FF" w14:textId="77777777" w:rsidR="003873A5" w:rsidRDefault="003873A5">
      <w:pPr>
        <w:rPr>
          <w:rFonts w:asciiTheme="majorHAnsi" w:eastAsiaTheme="majorEastAsia" w:hAnsiTheme="majorHAnsi" w:cstheme="majorBidi"/>
          <w:i/>
          <w:iCs/>
          <w:color w:val="2F5496" w:themeColor="accent1" w:themeShade="BF"/>
          <w:sz w:val="22"/>
          <w:szCs w:val="22"/>
          <w:lang w:val="en-US"/>
        </w:rPr>
      </w:pPr>
      <w:r>
        <w:rPr>
          <w:sz w:val="22"/>
          <w:szCs w:val="22"/>
          <w:lang w:val="en-US"/>
        </w:rPr>
        <w:br w:type="page"/>
      </w:r>
    </w:p>
    <w:p w14:paraId="6D5F4E37" w14:textId="4AD1483C" w:rsidR="000B5289" w:rsidRDefault="000B5289" w:rsidP="000B5289">
      <w:pPr>
        <w:pStyle w:val="Heading4"/>
        <w:rPr>
          <w:sz w:val="22"/>
          <w:szCs w:val="22"/>
          <w:lang w:val="en-US"/>
        </w:rPr>
      </w:pPr>
      <w:r>
        <w:rPr>
          <w:sz w:val="22"/>
          <w:szCs w:val="22"/>
          <w:lang w:val="en-US"/>
        </w:rPr>
        <w:lastRenderedPageBreak/>
        <w:t>Comments</w:t>
      </w:r>
    </w:p>
    <w:p w14:paraId="09042107" w14:textId="3099E3D9" w:rsidR="003873A5" w:rsidRDefault="003873A5" w:rsidP="003873A5">
      <w:pPr>
        <w:rPr>
          <w:lang w:val="en-US"/>
        </w:rPr>
      </w:pPr>
      <w:r>
        <w:rPr>
          <w:noProof/>
        </w:rPr>
        <w:drawing>
          <wp:anchor distT="0" distB="0" distL="114300" distR="114300" simplePos="0" relativeHeight="251678720" behindDoc="1" locked="0" layoutInCell="1" allowOverlap="1" wp14:anchorId="518C689C" wp14:editId="14B20AE2">
            <wp:simplePos x="0" y="0"/>
            <wp:positionH relativeFrom="margin">
              <wp:posOffset>-244475</wp:posOffset>
            </wp:positionH>
            <wp:positionV relativeFrom="paragraph">
              <wp:posOffset>95250</wp:posOffset>
            </wp:positionV>
            <wp:extent cx="3009900" cy="2240280"/>
            <wp:effectExtent l="0" t="0" r="0" b="7620"/>
            <wp:wrapNone/>
            <wp:docPr id="1352553858" name="Chart 1352553858">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1DB316C5" wp14:editId="4D7C7ADF">
            <wp:simplePos x="0" y="0"/>
            <wp:positionH relativeFrom="margin">
              <wp:posOffset>2849245</wp:posOffset>
            </wp:positionH>
            <wp:positionV relativeFrom="paragraph">
              <wp:posOffset>118110</wp:posOffset>
            </wp:positionV>
            <wp:extent cx="3676650" cy="2247900"/>
            <wp:effectExtent l="0" t="0" r="0" b="0"/>
            <wp:wrapNone/>
            <wp:docPr id="2098284692" name="Chart 2098284692">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38B9FF67" w14:textId="411CEEC2" w:rsidR="003873A5" w:rsidRDefault="003873A5" w:rsidP="003873A5">
      <w:pPr>
        <w:rPr>
          <w:lang w:val="en-US"/>
        </w:rPr>
      </w:pPr>
    </w:p>
    <w:p w14:paraId="43E6ECFE" w14:textId="11996072" w:rsidR="003873A5" w:rsidRDefault="003873A5" w:rsidP="003873A5">
      <w:pPr>
        <w:rPr>
          <w:lang w:val="en-US"/>
        </w:rPr>
      </w:pPr>
    </w:p>
    <w:p w14:paraId="6C89B030" w14:textId="77777777" w:rsidR="003873A5" w:rsidRDefault="003873A5" w:rsidP="003873A5">
      <w:pPr>
        <w:rPr>
          <w:lang w:val="en-US"/>
        </w:rPr>
      </w:pPr>
    </w:p>
    <w:p w14:paraId="19DFC08A" w14:textId="2C436E43" w:rsidR="003873A5" w:rsidRDefault="003873A5" w:rsidP="003873A5">
      <w:pPr>
        <w:rPr>
          <w:lang w:val="en-US"/>
        </w:rPr>
      </w:pPr>
    </w:p>
    <w:p w14:paraId="09D7CB50" w14:textId="04A45D3F" w:rsidR="003873A5" w:rsidRDefault="003873A5" w:rsidP="003873A5">
      <w:pPr>
        <w:rPr>
          <w:lang w:val="en-US"/>
        </w:rPr>
      </w:pPr>
    </w:p>
    <w:p w14:paraId="1CF43967" w14:textId="7192561D" w:rsidR="003873A5" w:rsidRDefault="003873A5" w:rsidP="003873A5">
      <w:pPr>
        <w:rPr>
          <w:lang w:val="en-US"/>
        </w:rPr>
      </w:pPr>
    </w:p>
    <w:p w14:paraId="34F83EF5" w14:textId="77777777" w:rsidR="003873A5" w:rsidRDefault="003873A5" w:rsidP="003873A5">
      <w:pPr>
        <w:rPr>
          <w:lang w:val="en-US"/>
        </w:rPr>
      </w:pPr>
    </w:p>
    <w:p w14:paraId="724C3B88" w14:textId="77777777" w:rsidR="003873A5" w:rsidRDefault="003873A5" w:rsidP="003873A5">
      <w:pPr>
        <w:rPr>
          <w:lang w:val="en-US"/>
        </w:rPr>
      </w:pPr>
    </w:p>
    <w:p w14:paraId="735076CC" w14:textId="3D507632" w:rsidR="003873A5" w:rsidRDefault="003873A5" w:rsidP="003873A5">
      <w:pPr>
        <w:rPr>
          <w:lang w:val="en-US"/>
        </w:rPr>
      </w:pPr>
    </w:p>
    <w:p w14:paraId="6865B28A" w14:textId="77777777" w:rsidR="003873A5" w:rsidRDefault="003873A5" w:rsidP="003873A5">
      <w:pPr>
        <w:rPr>
          <w:lang w:val="en-US"/>
        </w:rPr>
      </w:pPr>
    </w:p>
    <w:p w14:paraId="4B7BE5D1" w14:textId="77777777" w:rsidR="003873A5" w:rsidRDefault="003873A5" w:rsidP="003873A5">
      <w:pPr>
        <w:rPr>
          <w:lang w:val="en-US"/>
        </w:rPr>
      </w:pPr>
    </w:p>
    <w:p w14:paraId="21654C11" w14:textId="77777777" w:rsidR="003873A5" w:rsidRDefault="003873A5" w:rsidP="003873A5">
      <w:pPr>
        <w:rPr>
          <w:lang w:val="en-US"/>
        </w:rPr>
      </w:pPr>
    </w:p>
    <w:p w14:paraId="68D0E5C9" w14:textId="77777777" w:rsidR="003873A5" w:rsidRDefault="003873A5" w:rsidP="003873A5">
      <w:pPr>
        <w:rPr>
          <w:lang w:val="en-US"/>
        </w:rPr>
      </w:pPr>
    </w:p>
    <w:p w14:paraId="3EB3C04C" w14:textId="3AAD4A92" w:rsidR="003873A5" w:rsidRPr="003873A5" w:rsidRDefault="003873A5" w:rsidP="003873A5">
      <w:pPr>
        <w:pStyle w:val="ListParagraph"/>
        <w:numPr>
          <w:ilvl w:val="0"/>
          <w:numId w:val="6"/>
        </w:numPr>
        <w:rPr>
          <w:lang w:val="en-US"/>
        </w:rPr>
      </w:pPr>
      <w:proofErr w:type="gramStart"/>
      <w:r w:rsidRPr="003873A5">
        <w:rPr>
          <w:lang w:val="en-US"/>
        </w:rPr>
        <w:t>Similarly</w:t>
      </w:r>
      <w:proofErr w:type="gramEnd"/>
      <w:r w:rsidRPr="003873A5">
        <w:rPr>
          <w:lang w:val="en-US"/>
        </w:rPr>
        <w:t xml:space="preserve"> to the comparison of B(n), the worst cases of the real data and case (1) have very different growths, for worst case in (1) grows linearly while the real worst case does not. </w:t>
      </w:r>
      <w:r w:rsidRPr="003873A5">
        <w:rPr>
          <w:lang w:val="en-US"/>
        </w:rPr>
        <w:t>The difference in the shape shows that they do not grow at the same rate and therefore choosing (1) as the real basic operation would be wrong.</w:t>
      </w:r>
    </w:p>
    <w:p w14:paraId="392A157D" w14:textId="474A5D78" w:rsidR="003873A5" w:rsidRDefault="003873A5" w:rsidP="003873A5">
      <w:pPr>
        <w:rPr>
          <w:lang w:val="en-US"/>
        </w:rPr>
      </w:pPr>
    </w:p>
    <w:p w14:paraId="42E5D62F" w14:textId="6B646224" w:rsidR="003873A5" w:rsidRDefault="003873A5" w:rsidP="003873A5">
      <w:pPr>
        <w:rPr>
          <w:lang w:val="en-US"/>
        </w:rPr>
      </w:pPr>
      <w:r>
        <w:rPr>
          <w:noProof/>
        </w:rPr>
        <w:drawing>
          <wp:anchor distT="0" distB="0" distL="114300" distR="114300" simplePos="0" relativeHeight="251681792" behindDoc="1" locked="0" layoutInCell="1" allowOverlap="1" wp14:anchorId="418162DE" wp14:editId="345D487E">
            <wp:simplePos x="0" y="0"/>
            <wp:positionH relativeFrom="margin">
              <wp:posOffset>-525722</wp:posOffset>
            </wp:positionH>
            <wp:positionV relativeFrom="paragraph">
              <wp:posOffset>95885</wp:posOffset>
            </wp:positionV>
            <wp:extent cx="3356263" cy="2167890"/>
            <wp:effectExtent l="0" t="0" r="15875" b="3810"/>
            <wp:wrapNone/>
            <wp:docPr id="1305116794" name="Chart 1305116794">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2642811B" wp14:editId="5B50952B">
            <wp:simplePos x="0" y="0"/>
            <wp:positionH relativeFrom="column">
              <wp:posOffset>2902874</wp:posOffset>
            </wp:positionH>
            <wp:positionV relativeFrom="paragraph">
              <wp:posOffset>88784</wp:posOffset>
            </wp:positionV>
            <wp:extent cx="3311236" cy="2175164"/>
            <wp:effectExtent l="0" t="0" r="3810" b="15875"/>
            <wp:wrapNone/>
            <wp:docPr id="1477159427" name="Chart 1477159427">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1BEF8ED1" w14:textId="58623F51" w:rsidR="003873A5" w:rsidRDefault="003873A5" w:rsidP="003873A5">
      <w:pPr>
        <w:rPr>
          <w:lang w:val="en-US"/>
        </w:rPr>
      </w:pPr>
    </w:p>
    <w:p w14:paraId="407C87D0" w14:textId="3064C610" w:rsidR="003873A5" w:rsidRDefault="003873A5" w:rsidP="003873A5">
      <w:pPr>
        <w:rPr>
          <w:lang w:val="en-US"/>
        </w:rPr>
      </w:pPr>
    </w:p>
    <w:p w14:paraId="4DEFC997" w14:textId="0EB6D547" w:rsidR="003873A5" w:rsidRDefault="003873A5" w:rsidP="003873A5">
      <w:pPr>
        <w:rPr>
          <w:lang w:val="en-US"/>
        </w:rPr>
      </w:pPr>
    </w:p>
    <w:p w14:paraId="696C315F" w14:textId="5ED6FEC0" w:rsidR="003873A5" w:rsidRDefault="003873A5" w:rsidP="003873A5">
      <w:pPr>
        <w:rPr>
          <w:lang w:val="en-US"/>
        </w:rPr>
      </w:pPr>
    </w:p>
    <w:p w14:paraId="3CA624B5" w14:textId="5DBCE31C" w:rsidR="003873A5" w:rsidRDefault="003873A5" w:rsidP="003873A5">
      <w:pPr>
        <w:rPr>
          <w:lang w:val="en-US"/>
        </w:rPr>
      </w:pPr>
    </w:p>
    <w:p w14:paraId="0B37EB4C" w14:textId="7BCFBBCB" w:rsidR="003873A5" w:rsidRDefault="003873A5" w:rsidP="003873A5">
      <w:pPr>
        <w:rPr>
          <w:lang w:val="en-US"/>
        </w:rPr>
      </w:pPr>
    </w:p>
    <w:p w14:paraId="758F39E8" w14:textId="77777777" w:rsidR="003873A5" w:rsidRDefault="003873A5" w:rsidP="003873A5">
      <w:pPr>
        <w:rPr>
          <w:lang w:val="en-US"/>
        </w:rPr>
      </w:pPr>
    </w:p>
    <w:p w14:paraId="23154F74" w14:textId="77777777" w:rsidR="003873A5" w:rsidRDefault="003873A5">
      <w:pPr>
        <w:rPr>
          <w:lang w:val="en-US"/>
        </w:rPr>
      </w:pPr>
    </w:p>
    <w:p w14:paraId="26466FAA" w14:textId="77777777" w:rsidR="003873A5" w:rsidRDefault="003873A5">
      <w:pPr>
        <w:rPr>
          <w:lang w:val="en-US"/>
        </w:rPr>
      </w:pPr>
    </w:p>
    <w:p w14:paraId="04044B64" w14:textId="77777777" w:rsidR="003873A5" w:rsidRDefault="003873A5">
      <w:pPr>
        <w:rPr>
          <w:lang w:val="en-US"/>
        </w:rPr>
      </w:pPr>
    </w:p>
    <w:p w14:paraId="580EE537" w14:textId="77777777" w:rsidR="003873A5" w:rsidRDefault="003873A5">
      <w:pPr>
        <w:rPr>
          <w:lang w:val="en-US"/>
        </w:rPr>
      </w:pPr>
    </w:p>
    <w:p w14:paraId="1083F7A8" w14:textId="77777777" w:rsidR="003873A5" w:rsidRDefault="003873A5">
      <w:pPr>
        <w:rPr>
          <w:lang w:val="en-US"/>
        </w:rPr>
      </w:pPr>
    </w:p>
    <w:p w14:paraId="4376EEC8" w14:textId="77777777" w:rsidR="003873A5" w:rsidRDefault="003873A5">
      <w:pPr>
        <w:rPr>
          <w:lang w:val="en-US"/>
        </w:rPr>
      </w:pPr>
    </w:p>
    <w:p w14:paraId="08295D06" w14:textId="697CDF00" w:rsidR="003B2CF7" w:rsidRDefault="003873A5" w:rsidP="003873A5">
      <w:pPr>
        <w:pStyle w:val="ListParagraph"/>
        <w:numPr>
          <w:ilvl w:val="0"/>
          <w:numId w:val="6"/>
        </w:numPr>
        <w:rPr>
          <w:lang w:val="en-US"/>
        </w:rPr>
      </w:pPr>
      <w:r w:rsidRPr="003873A5">
        <w:rPr>
          <w:lang w:val="en-US"/>
        </w:rPr>
        <w:t>F</w:t>
      </w:r>
      <w:r>
        <w:rPr>
          <w:lang w:val="en-US"/>
        </w:rPr>
        <w:t xml:space="preserve">rom the graphs, we may conclude that the real </w:t>
      </w:r>
      <w:r w:rsidR="003B2CF7">
        <w:rPr>
          <w:lang w:val="en-US"/>
        </w:rPr>
        <w:t xml:space="preserve">worst-case </w:t>
      </w:r>
      <w:r>
        <w:rPr>
          <w:lang w:val="en-US"/>
        </w:rPr>
        <w:t xml:space="preserve">data grows </w:t>
      </w:r>
      <w:r w:rsidR="003B2CF7">
        <w:rPr>
          <w:lang w:val="en-US"/>
        </w:rPr>
        <w:t xml:space="preserve">faster for larger n than what we see in (2). Although definitely closer than case (1), the shape of </w:t>
      </w:r>
      <w:proofErr w:type="gramStart"/>
      <w:r w:rsidR="003B2CF7">
        <w:rPr>
          <w:lang w:val="en-US"/>
        </w:rPr>
        <w:t>case(</w:t>
      </w:r>
      <w:proofErr w:type="gramEnd"/>
      <w:r w:rsidR="003B2CF7">
        <w:rPr>
          <w:lang w:val="en-US"/>
        </w:rPr>
        <w:t>2) would still not depict the behavior of the real time worst case and it would be a wrong choice for the basic operation</w:t>
      </w:r>
    </w:p>
    <w:p w14:paraId="768400CE" w14:textId="77777777" w:rsidR="003B2CF7" w:rsidRDefault="003B2CF7">
      <w:pPr>
        <w:rPr>
          <w:sz w:val="22"/>
          <w:szCs w:val="22"/>
          <w:lang w:val="en-US"/>
        </w:rPr>
      </w:pPr>
      <w:r>
        <w:rPr>
          <w:lang w:val="en-US"/>
        </w:rPr>
        <w:br w:type="page"/>
      </w:r>
    </w:p>
    <w:p w14:paraId="0131AB14" w14:textId="4D10038D" w:rsidR="003873A5" w:rsidRDefault="003B2CF7" w:rsidP="003B2CF7">
      <w:pPr>
        <w:pStyle w:val="ListParagraph"/>
        <w:rPr>
          <w:lang w:val="en-US"/>
        </w:rPr>
      </w:pPr>
      <w:r>
        <w:rPr>
          <w:noProof/>
        </w:rPr>
        <w:lastRenderedPageBreak/>
        <w:drawing>
          <wp:anchor distT="0" distB="0" distL="114300" distR="114300" simplePos="0" relativeHeight="251684864" behindDoc="1" locked="0" layoutInCell="1" allowOverlap="1" wp14:anchorId="77B60116" wp14:editId="64B9578B">
            <wp:simplePos x="0" y="0"/>
            <wp:positionH relativeFrom="margin">
              <wp:posOffset>-691977</wp:posOffset>
            </wp:positionH>
            <wp:positionV relativeFrom="paragraph">
              <wp:posOffset>222423</wp:posOffset>
            </wp:positionV>
            <wp:extent cx="3283297" cy="2354580"/>
            <wp:effectExtent l="0" t="0" r="12700" b="7620"/>
            <wp:wrapNone/>
            <wp:docPr id="1486394076" name="Chart 1486394076">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14:paraId="7A8F047C" w14:textId="3C3F6D5D" w:rsidR="003B2CF7" w:rsidRDefault="003B2CF7" w:rsidP="003B2CF7">
      <w:pPr>
        <w:pStyle w:val="ListParagraph"/>
        <w:rPr>
          <w:lang w:val="en-US"/>
        </w:rPr>
      </w:pPr>
      <w:r>
        <w:rPr>
          <w:noProof/>
        </w:rPr>
        <w:drawing>
          <wp:anchor distT="0" distB="0" distL="114300" distR="114300" simplePos="0" relativeHeight="251682816" behindDoc="1" locked="0" layoutInCell="1" allowOverlap="1" wp14:anchorId="59C17F9E" wp14:editId="24E3AE00">
            <wp:simplePos x="0" y="0"/>
            <wp:positionH relativeFrom="column">
              <wp:posOffset>2570769</wp:posOffset>
            </wp:positionH>
            <wp:positionV relativeFrom="paragraph">
              <wp:posOffset>21359</wp:posOffset>
            </wp:positionV>
            <wp:extent cx="3643630" cy="2389794"/>
            <wp:effectExtent l="0" t="0" r="13970" b="10795"/>
            <wp:wrapNone/>
            <wp:docPr id="1818844519" name="Chart 1818844519">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72AC4567" w14:textId="4EB7C5F7" w:rsidR="003B2CF7" w:rsidRDefault="003B2CF7" w:rsidP="003B2CF7">
      <w:pPr>
        <w:pStyle w:val="ListParagraph"/>
        <w:rPr>
          <w:lang w:val="en-US"/>
        </w:rPr>
      </w:pPr>
    </w:p>
    <w:p w14:paraId="61093B5D" w14:textId="510DAE2C" w:rsidR="003B2CF7" w:rsidRDefault="003B2CF7" w:rsidP="003B2CF7">
      <w:pPr>
        <w:pStyle w:val="ListParagraph"/>
        <w:rPr>
          <w:lang w:val="en-US"/>
        </w:rPr>
      </w:pPr>
    </w:p>
    <w:p w14:paraId="787D8A81" w14:textId="7C203A89" w:rsidR="003B2CF7" w:rsidRDefault="003B2CF7" w:rsidP="003B2CF7">
      <w:pPr>
        <w:pStyle w:val="ListParagraph"/>
        <w:rPr>
          <w:lang w:val="en-US"/>
        </w:rPr>
      </w:pPr>
    </w:p>
    <w:p w14:paraId="7E6D208C" w14:textId="73C7DE33" w:rsidR="003B2CF7" w:rsidRDefault="003B2CF7" w:rsidP="003B2CF7">
      <w:pPr>
        <w:pStyle w:val="ListParagraph"/>
        <w:rPr>
          <w:lang w:val="en-US"/>
        </w:rPr>
      </w:pPr>
    </w:p>
    <w:p w14:paraId="35C6BFC3" w14:textId="611005AC" w:rsidR="003B2CF7" w:rsidRDefault="003B2CF7" w:rsidP="003B2CF7">
      <w:pPr>
        <w:pStyle w:val="ListParagraph"/>
        <w:rPr>
          <w:lang w:val="en-US"/>
        </w:rPr>
      </w:pPr>
    </w:p>
    <w:p w14:paraId="2BC8D5CB" w14:textId="77777777" w:rsidR="003B2CF7" w:rsidRDefault="003B2CF7" w:rsidP="003B2CF7">
      <w:pPr>
        <w:pStyle w:val="ListParagraph"/>
        <w:rPr>
          <w:lang w:val="en-US"/>
        </w:rPr>
      </w:pPr>
    </w:p>
    <w:p w14:paraId="7271EF0E" w14:textId="77777777" w:rsidR="003B2CF7" w:rsidRDefault="003B2CF7" w:rsidP="003B2CF7">
      <w:pPr>
        <w:pStyle w:val="ListParagraph"/>
        <w:rPr>
          <w:lang w:val="en-US"/>
        </w:rPr>
      </w:pPr>
    </w:p>
    <w:p w14:paraId="76C18998" w14:textId="255871BC" w:rsidR="003B2CF7" w:rsidRDefault="003B2CF7" w:rsidP="003B2CF7">
      <w:pPr>
        <w:pStyle w:val="ListParagraph"/>
        <w:rPr>
          <w:lang w:val="en-US"/>
        </w:rPr>
      </w:pPr>
    </w:p>
    <w:p w14:paraId="1EC5714A" w14:textId="64DD10DB" w:rsidR="003B2CF7" w:rsidRDefault="003B2CF7" w:rsidP="003B2CF7">
      <w:pPr>
        <w:pStyle w:val="ListParagraph"/>
        <w:rPr>
          <w:lang w:val="en-US"/>
        </w:rPr>
      </w:pPr>
    </w:p>
    <w:p w14:paraId="3A808FD0" w14:textId="45D2E975" w:rsidR="003B2CF7" w:rsidRDefault="003B2CF7" w:rsidP="003B2CF7">
      <w:pPr>
        <w:pStyle w:val="ListParagraph"/>
        <w:rPr>
          <w:lang w:val="en-US"/>
        </w:rPr>
      </w:pPr>
    </w:p>
    <w:p w14:paraId="0D750C6B" w14:textId="77777777" w:rsidR="003B2CF7" w:rsidRDefault="003B2CF7" w:rsidP="003B2CF7">
      <w:pPr>
        <w:pStyle w:val="ListParagraph"/>
        <w:rPr>
          <w:lang w:val="en-US"/>
        </w:rPr>
      </w:pPr>
    </w:p>
    <w:p w14:paraId="29DB417C" w14:textId="77777777" w:rsidR="003B2CF7" w:rsidRDefault="003B2CF7" w:rsidP="003B2CF7">
      <w:pPr>
        <w:pStyle w:val="ListParagraph"/>
        <w:rPr>
          <w:lang w:val="en-US"/>
        </w:rPr>
      </w:pPr>
    </w:p>
    <w:p w14:paraId="58FA2D31" w14:textId="77777777" w:rsidR="003B2CF7" w:rsidRDefault="003B2CF7" w:rsidP="003B2CF7">
      <w:pPr>
        <w:pStyle w:val="ListParagraph"/>
        <w:rPr>
          <w:lang w:val="en-US"/>
        </w:rPr>
      </w:pPr>
    </w:p>
    <w:p w14:paraId="13398952" w14:textId="77777777" w:rsidR="003B2CF7" w:rsidRDefault="003B2CF7" w:rsidP="003B2CF7">
      <w:pPr>
        <w:pStyle w:val="ListParagraph"/>
        <w:rPr>
          <w:lang w:val="en-US"/>
        </w:rPr>
      </w:pPr>
    </w:p>
    <w:p w14:paraId="761B0D8E" w14:textId="77777777" w:rsidR="003B2CF7" w:rsidRDefault="003B2CF7" w:rsidP="003B2CF7">
      <w:pPr>
        <w:pStyle w:val="ListParagraph"/>
        <w:rPr>
          <w:lang w:val="en-US"/>
        </w:rPr>
      </w:pPr>
    </w:p>
    <w:p w14:paraId="5026DC6B" w14:textId="424B54E2" w:rsidR="003B2CF7" w:rsidRPr="003B2CF7" w:rsidRDefault="003B2CF7" w:rsidP="003B2CF7">
      <w:pPr>
        <w:pStyle w:val="ListParagraph"/>
        <w:numPr>
          <w:ilvl w:val="0"/>
          <w:numId w:val="6"/>
        </w:numPr>
        <w:rPr>
          <w:lang w:val="en-US"/>
        </w:rPr>
      </w:pPr>
      <w:proofErr w:type="gramStart"/>
      <w:r>
        <w:rPr>
          <w:lang w:val="en-US"/>
        </w:rPr>
        <w:t>Similarly</w:t>
      </w:r>
      <w:proofErr w:type="gramEnd"/>
      <w:r>
        <w:rPr>
          <w:lang w:val="en-US"/>
        </w:rPr>
        <w:t xml:space="preserve"> to the previous comparison, the real worst case growth clearly grows faster for large n than in the worst case of (3). Choosing (3) as the basic operation would not realistically depict the real behavior and would be a wrong choice.</w:t>
      </w:r>
    </w:p>
    <w:p w14:paraId="1A5E8A46" w14:textId="1BB4F50B" w:rsidR="003873A5" w:rsidRPr="003873A5" w:rsidRDefault="003873A5" w:rsidP="003873A5">
      <w:pPr>
        <w:rPr>
          <w:lang w:val="en-US"/>
        </w:rPr>
      </w:pPr>
      <w:r w:rsidRPr="003873A5">
        <w:rPr>
          <w:lang w:val="en-US"/>
        </w:rPr>
        <w:br/>
      </w:r>
    </w:p>
    <w:p w14:paraId="7A0A009C" w14:textId="77777777" w:rsidR="003873A5" w:rsidRDefault="003873A5" w:rsidP="003873A5">
      <w:pPr>
        <w:rPr>
          <w:lang w:val="en-US"/>
        </w:rPr>
      </w:pPr>
    </w:p>
    <w:p w14:paraId="301B07F0" w14:textId="4CA1FDAC" w:rsidR="003873A5" w:rsidRPr="003873A5" w:rsidRDefault="003873A5" w:rsidP="003873A5">
      <w:pPr>
        <w:rPr>
          <w:lang w:val="en-US"/>
        </w:rPr>
      </w:pPr>
      <w:r>
        <w:rPr>
          <w:noProof/>
        </w:rPr>
        <w:drawing>
          <wp:anchor distT="0" distB="0" distL="114300" distR="114300" simplePos="0" relativeHeight="251662336" behindDoc="1" locked="0" layoutInCell="1" allowOverlap="1" wp14:anchorId="367AA094" wp14:editId="443F9776">
            <wp:simplePos x="0" y="0"/>
            <wp:positionH relativeFrom="margin">
              <wp:align>left</wp:align>
            </wp:positionH>
            <wp:positionV relativeFrom="paragraph">
              <wp:posOffset>176530</wp:posOffset>
            </wp:positionV>
            <wp:extent cx="3070860" cy="2354580"/>
            <wp:effectExtent l="0" t="0" r="15240" b="7620"/>
            <wp:wrapNone/>
            <wp:docPr id="592763549" name="Chart 592763549">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p w14:paraId="5196BDD4" w14:textId="15414383" w:rsidR="00022CAF" w:rsidRDefault="00022CAF" w:rsidP="00022CAF">
      <w:pPr>
        <w:rPr>
          <w:lang w:val="en-US"/>
        </w:rPr>
      </w:pPr>
      <w:r>
        <w:rPr>
          <w:noProof/>
        </w:rPr>
        <w:drawing>
          <wp:anchor distT="0" distB="0" distL="114300" distR="114300" simplePos="0" relativeHeight="251663360" behindDoc="1" locked="0" layoutInCell="1" allowOverlap="1" wp14:anchorId="4FCF5E0D" wp14:editId="632563AE">
            <wp:simplePos x="0" y="0"/>
            <wp:positionH relativeFrom="column">
              <wp:posOffset>3093085</wp:posOffset>
            </wp:positionH>
            <wp:positionV relativeFrom="paragraph">
              <wp:posOffset>2540</wp:posOffset>
            </wp:positionV>
            <wp:extent cx="3348990" cy="2354580"/>
            <wp:effectExtent l="0" t="0" r="3810" b="7620"/>
            <wp:wrapNone/>
            <wp:docPr id="2107228914" name="Chart 2107228914">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14:paraId="74645D9E" w14:textId="2D824AB9" w:rsidR="00022CAF" w:rsidRDefault="00022CAF" w:rsidP="00022CAF">
      <w:pPr>
        <w:rPr>
          <w:lang w:val="en-US"/>
        </w:rPr>
      </w:pPr>
    </w:p>
    <w:p w14:paraId="375BF443" w14:textId="77777777" w:rsidR="00022CAF" w:rsidRDefault="00022CAF" w:rsidP="00022CAF">
      <w:pPr>
        <w:rPr>
          <w:lang w:val="en-US"/>
        </w:rPr>
      </w:pPr>
    </w:p>
    <w:p w14:paraId="7FC0093B" w14:textId="75ABA117" w:rsidR="00022CAF" w:rsidRDefault="00022CAF" w:rsidP="00022CAF">
      <w:pPr>
        <w:rPr>
          <w:lang w:val="en-US"/>
        </w:rPr>
      </w:pPr>
    </w:p>
    <w:p w14:paraId="4692A470" w14:textId="77777777" w:rsidR="00022CAF" w:rsidRDefault="00022CAF" w:rsidP="00022CAF">
      <w:pPr>
        <w:rPr>
          <w:lang w:val="en-US"/>
        </w:rPr>
      </w:pPr>
    </w:p>
    <w:p w14:paraId="6E1B7779" w14:textId="77777777" w:rsidR="00022CAF" w:rsidRDefault="00022CAF" w:rsidP="00022CAF">
      <w:pPr>
        <w:rPr>
          <w:lang w:val="en-US"/>
        </w:rPr>
      </w:pPr>
    </w:p>
    <w:p w14:paraId="4E39B93C" w14:textId="77777777" w:rsidR="00022CAF" w:rsidRDefault="00022CAF" w:rsidP="00022CAF">
      <w:pPr>
        <w:rPr>
          <w:lang w:val="en-US"/>
        </w:rPr>
      </w:pPr>
    </w:p>
    <w:p w14:paraId="41E263FF" w14:textId="77777777" w:rsidR="00022CAF" w:rsidRDefault="00022CAF" w:rsidP="00022CAF">
      <w:pPr>
        <w:rPr>
          <w:lang w:val="en-US"/>
        </w:rPr>
      </w:pPr>
    </w:p>
    <w:p w14:paraId="4BBD46AC" w14:textId="77777777" w:rsidR="00022CAF" w:rsidRDefault="00022CAF" w:rsidP="00022CAF">
      <w:pPr>
        <w:rPr>
          <w:lang w:val="en-US"/>
        </w:rPr>
      </w:pPr>
    </w:p>
    <w:p w14:paraId="24619E59" w14:textId="77777777" w:rsidR="00022CAF" w:rsidRDefault="00022CAF" w:rsidP="00022CAF">
      <w:pPr>
        <w:rPr>
          <w:lang w:val="en-US"/>
        </w:rPr>
      </w:pPr>
    </w:p>
    <w:p w14:paraId="5A02132A" w14:textId="77777777" w:rsidR="00022CAF" w:rsidRDefault="00022CAF" w:rsidP="00022CAF">
      <w:pPr>
        <w:rPr>
          <w:lang w:val="en-US"/>
        </w:rPr>
      </w:pPr>
    </w:p>
    <w:p w14:paraId="2C52A86A" w14:textId="77777777" w:rsidR="00022CAF" w:rsidRDefault="00022CAF" w:rsidP="00022CAF">
      <w:pPr>
        <w:rPr>
          <w:lang w:val="en-US"/>
        </w:rPr>
      </w:pPr>
    </w:p>
    <w:p w14:paraId="623E0910" w14:textId="77777777" w:rsidR="00022CAF" w:rsidRDefault="00022CAF" w:rsidP="00022CAF">
      <w:pPr>
        <w:rPr>
          <w:lang w:val="en-US"/>
        </w:rPr>
      </w:pPr>
    </w:p>
    <w:p w14:paraId="5E37D4BA" w14:textId="77777777" w:rsidR="00022CAF" w:rsidRDefault="00022CAF" w:rsidP="00022CAF">
      <w:pPr>
        <w:rPr>
          <w:lang w:val="en-US"/>
        </w:rPr>
      </w:pPr>
    </w:p>
    <w:p w14:paraId="664C0D83" w14:textId="29F401AB" w:rsidR="00022CAF" w:rsidRPr="003B2CF7" w:rsidRDefault="00022CAF" w:rsidP="003B2CF7">
      <w:pPr>
        <w:pStyle w:val="ListParagraph"/>
        <w:numPr>
          <w:ilvl w:val="0"/>
          <w:numId w:val="6"/>
        </w:numPr>
        <w:rPr>
          <w:rFonts w:cs="Times New Roman"/>
          <w:lang w:val="en-US"/>
        </w:rPr>
      </w:pPr>
      <w:proofErr w:type="gramStart"/>
      <w:r w:rsidRPr="003B2CF7">
        <w:rPr>
          <w:rFonts w:cs="Times New Roman"/>
          <w:lang w:val="en-US"/>
        </w:rPr>
        <w:t>Similarly</w:t>
      </w:r>
      <w:proofErr w:type="gramEnd"/>
      <w:r w:rsidRPr="003B2CF7">
        <w:rPr>
          <w:rFonts w:cs="Times New Roman"/>
          <w:lang w:val="en-US"/>
        </w:rPr>
        <w:t xml:space="preserve"> to the comparison of the B(n), the choice of basic operations (4) most closely defines the real behavior of the algorithm. Comparing the graphs as well, </w:t>
      </w:r>
      <w:r w:rsidR="00167DE4" w:rsidRPr="003B2CF7">
        <w:rPr>
          <w:rFonts w:cs="Times New Roman"/>
          <w:lang w:val="en-US"/>
        </w:rPr>
        <w:t xml:space="preserve">our </w:t>
      </w:r>
      <w:proofErr w:type="gramStart"/>
      <w:r w:rsidR="00167DE4" w:rsidRPr="003B2CF7">
        <w:rPr>
          <w:rFonts w:cs="Times New Roman"/>
          <w:lang w:val="en-US"/>
        </w:rPr>
        <w:t>worst case</w:t>
      </w:r>
      <w:proofErr w:type="gramEnd"/>
      <w:r w:rsidR="00167DE4" w:rsidRPr="003B2CF7">
        <w:rPr>
          <w:rFonts w:cs="Times New Roman"/>
          <w:lang w:val="en-US"/>
        </w:rPr>
        <w:t xml:space="preserve"> analysis was most likely correct; </w:t>
      </w:r>
      <w:r w:rsidRPr="003B2CF7">
        <w:rPr>
          <w:rFonts w:cs="Times New Roman"/>
          <w:lang w:val="en-US"/>
        </w:rPr>
        <w:t xml:space="preserve">clearly the worst case of the real algorithm grows similarly to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4</m:t>
            </m:r>
          </m:sup>
        </m:sSup>
        <m:r>
          <w:rPr>
            <w:rFonts w:ascii="Cambria Math" w:hAnsi="Cambria Math" w:cs="Times New Roman"/>
            <w:lang w:val="en-US"/>
          </w:rPr>
          <m:t>logn.</m:t>
        </m:r>
      </m:oMath>
    </w:p>
    <w:p w14:paraId="7FC11E66" w14:textId="38ECD334" w:rsidR="00022CAF" w:rsidRPr="00022CAF" w:rsidRDefault="00022CAF" w:rsidP="00022CAF">
      <w:pPr>
        <w:rPr>
          <w:lang w:val="en-US"/>
        </w:rPr>
      </w:pPr>
    </w:p>
    <w:p w14:paraId="7933C9D3" w14:textId="62233543" w:rsidR="00D21143" w:rsidRDefault="00D21143">
      <w:pPr>
        <w:rPr>
          <w:rFonts w:asciiTheme="majorHAnsi" w:eastAsiaTheme="majorEastAsia" w:hAnsiTheme="majorHAnsi" w:cstheme="majorBidi"/>
          <w:color w:val="1F3763" w:themeColor="accent1" w:themeShade="7F"/>
          <w:sz w:val="22"/>
          <w:szCs w:val="22"/>
          <w:lang w:val="en-US"/>
        </w:rPr>
      </w:pPr>
      <w:bookmarkStart w:id="20" w:name="_Toc119008039"/>
      <w:r>
        <w:rPr>
          <w:sz w:val="22"/>
          <w:szCs w:val="22"/>
          <w:lang w:val="en-US"/>
        </w:rPr>
        <w:br w:type="page"/>
      </w:r>
    </w:p>
    <w:p w14:paraId="7C488BCA" w14:textId="7A46623D" w:rsidR="000B5289" w:rsidRDefault="000B5289" w:rsidP="000B5289">
      <w:pPr>
        <w:pStyle w:val="Heading3"/>
        <w:rPr>
          <w:sz w:val="22"/>
          <w:szCs w:val="22"/>
          <w:lang w:val="en-US"/>
        </w:rPr>
      </w:pPr>
      <w:bookmarkStart w:id="21" w:name="_Toc151322999"/>
      <w:r>
        <w:rPr>
          <w:sz w:val="22"/>
          <w:szCs w:val="22"/>
          <w:lang w:val="en-US"/>
        </w:rPr>
        <w:lastRenderedPageBreak/>
        <w:t>Average Case</w:t>
      </w:r>
      <w:bookmarkEnd w:id="20"/>
      <w:bookmarkEnd w:id="21"/>
    </w:p>
    <w:p w14:paraId="0627AF4F" w14:textId="77777777" w:rsidR="000B5289" w:rsidRDefault="000B5289" w:rsidP="000B5289">
      <w:pPr>
        <w:pStyle w:val="Heading4"/>
        <w:rPr>
          <w:sz w:val="22"/>
          <w:szCs w:val="22"/>
          <w:lang w:val="en-US"/>
        </w:rPr>
      </w:pPr>
      <w:r>
        <w:rPr>
          <w:sz w:val="22"/>
          <w:szCs w:val="22"/>
          <w:lang w:val="en-US"/>
        </w:rPr>
        <w:t>Graph of the real execution time of the algorithm</w:t>
      </w:r>
    </w:p>
    <w:p w14:paraId="0024116B" w14:textId="56B04A9D" w:rsidR="00975756" w:rsidRPr="00975756" w:rsidRDefault="00975756" w:rsidP="00975756">
      <w:pPr>
        <w:rPr>
          <w:lang w:val="en-US"/>
        </w:rPr>
      </w:pPr>
      <w:r>
        <w:rPr>
          <w:noProof/>
        </w:rPr>
        <w:drawing>
          <wp:inline distT="0" distB="0" distL="0" distR="0" wp14:anchorId="442B5768" wp14:editId="5DD40050">
            <wp:extent cx="5756910" cy="3557270"/>
            <wp:effectExtent l="0" t="0" r="15240" b="5080"/>
            <wp:docPr id="684108904"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B7D24F8" w14:textId="77777777" w:rsidR="000B5289" w:rsidRDefault="000B5289" w:rsidP="000B5289">
      <w:pPr>
        <w:pStyle w:val="Heading4"/>
        <w:rPr>
          <w:sz w:val="22"/>
          <w:szCs w:val="22"/>
          <w:lang w:val="en-US"/>
        </w:rPr>
      </w:pPr>
      <w:r>
        <w:rPr>
          <w:sz w:val="22"/>
          <w:szCs w:val="22"/>
          <w:lang w:val="en-US"/>
        </w:rPr>
        <w:t>Graph of the theoretical analysis when basic operation is the operation marked as (1)</w:t>
      </w:r>
    </w:p>
    <w:p w14:paraId="216429D0" w14:textId="26FC4E92" w:rsidR="00BB5684" w:rsidRPr="00BB5684" w:rsidRDefault="00BB5684" w:rsidP="00BB5684">
      <w:pPr>
        <w:rPr>
          <w:lang w:val="en-US"/>
        </w:rPr>
      </w:pPr>
      <w:r>
        <w:rPr>
          <w:noProof/>
        </w:rPr>
        <w:drawing>
          <wp:inline distT="0" distB="0" distL="0" distR="0" wp14:anchorId="385EFEBF" wp14:editId="79FF454F">
            <wp:extent cx="5756910" cy="3486785"/>
            <wp:effectExtent l="0" t="0" r="15240" b="18415"/>
            <wp:docPr id="1608644958"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B000B92" w14:textId="77777777" w:rsidR="000B5289" w:rsidRDefault="000B5289" w:rsidP="000B5289">
      <w:pPr>
        <w:pStyle w:val="Heading4"/>
        <w:rPr>
          <w:sz w:val="22"/>
          <w:szCs w:val="22"/>
          <w:lang w:val="en-US"/>
        </w:rPr>
      </w:pPr>
      <w:r>
        <w:rPr>
          <w:sz w:val="22"/>
          <w:szCs w:val="22"/>
          <w:lang w:val="en-US"/>
        </w:rPr>
        <w:lastRenderedPageBreak/>
        <w:t>Graph of the theoretical analysis when basic operation is the operation marked as (2)</w:t>
      </w:r>
    </w:p>
    <w:p w14:paraId="7EEA70CA" w14:textId="4B5BAC6C" w:rsidR="00F112FD" w:rsidRPr="00F112FD" w:rsidRDefault="00F112FD" w:rsidP="00F112FD">
      <w:pPr>
        <w:rPr>
          <w:lang w:val="en-US"/>
        </w:rPr>
      </w:pPr>
      <w:r>
        <w:rPr>
          <w:noProof/>
        </w:rPr>
        <w:drawing>
          <wp:inline distT="0" distB="0" distL="0" distR="0" wp14:anchorId="16F2878D" wp14:editId="5EA0D9B6">
            <wp:extent cx="5756910" cy="3486785"/>
            <wp:effectExtent l="0" t="0" r="15240" b="18415"/>
            <wp:docPr id="1180791572"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45CF822" w14:textId="77777777" w:rsidR="00C34BDD" w:rsidRDefault="00C34BDD" w:rsidP="000B5289">
      <w:pPr>
        <w:pStyle w:val="Heading4"/>
        <w:rPr>
          <w:sz w:val="22"/>
          <w:szCs w:val="22"/>
          <w:lang w:val="en-US"/>
        </w:rPr>
      </w:pPr>
    </w:p>
    <w:p w14:paraId="16C35BA0" w14:textId="77777777" w:rsidR="00C34BDD" w:rsidRDefault="00C34BDD" w:rsidP="000B5289">
      <w:pPr>
        <w:pStyle w:val="Heading4"/>
        <w:rPr>
          <w:sz w:val="22"/>
          <w:szCs w:val="22"/>
          <w:lang w:val="en-US"/>
        </w:rPr>
      </w:pPr>
    </w:p>
    <w:p w14:paraId="5BC8B2D5" w14:textId="5DA825EA" w:rsidR="000B5289" w:rsidRDefault="000B5289" w:rsidP="000B5289">
      <w:pPr>
        <w:pStyle w:val="Heading4"/>
        <w:rPr>
          <w:sz w:val="22"/>
          <w:szCs w:val="22"/>
          <w:lang w:val="en-US"/>
        </w:rPr>
      </w:pPr>
      <w:r>
        <w:rPr>
          <w:sz w:val="22"/>
          <w:szCs w:val="22"/>
          <w:lang w:val="en-US"/>
        </w:rPr>
        <w:t xml:space="preserve">Graph of the theoretical analysis when basic operation is the operation marked as (3) </w:t>
      </w:r>
    </w:p>
    <w:p w14:paraId="45CD3562" w14:textId="1644FCAF" w:rsidR="00F112FD" w:rsidRPr="00F112FD" w:rsidRDefault="00F112FD" w:rsidP="00F112FD">
      <w:pPr>
        <w:rPr>
          <w:lang w:val="en-US"/>
        </w:rPr>
      </w:pPr>
      <w:r>
        <w:rPr>
          <w:noProof/>
        </w:rPr>
        <w:drawing>
          <wp:inline distT="0" distB="0" distL="0" distR="0" wp14:anchorId="6F9E81BD" wp14:editId="476E3BE0">
            <wp:extent cx="5756910" cy="3486785"/>
            <wp:effectExtent l="0" t="0" r="15240" b="18415"/>
            <wp:docPr id="1303870693"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818A91" w14:textId="77777777" w:rsidR="000B5289" w:rsidRDefault="000B5289" w:rsidP="000B5289">
      <w:pPr>
        <w:pStyle w:val="Heading4"/>
        <w:rPr>
          <w:sz w:val="22"/>
          <w:szCs w:val="22"/>
          <w:lang w:val="en-US"/>
        </w:rPr>
      </w:pPr>
      <w:r>
        <w:rPr>
          <w:sz w:val="22"/>
          <w:szCs w:val="22"/>
          <w:lang w:val="en-US"/>
        </w:rPr>
        <w:lastRenderedPageBreak/>
        <w:t>Graph of the theoretical analysis when basic operation is the operation marked as (4)</w:t>
      </w:r>
    </w:p>
    <w:p w14:paraId="05C664DF" w14:textId="158E0B8C" w:rsidR="00F112FD" w:rsidRPr="00F112FD" w:rsidRDefault="00F112FD" w:rsidP="00F112FD">
      <w:pPr>
        <w:rPr>
          <w:lang w:val="en-US"/>
        </w:rPr>
      </w:pPr>
      <w:r>
        <w:rPr>
          <w:noProof/>
        </w:rPr>
        <w:drawing>
          <wp:inline distT="0" distB="0" distL="0" distR="0" wp14:anchorId="055DB2CF" wp14:editId="2D8E215F">
            <wp:extent cx="5756910" cy="3486785"/>
            <wp:effectExtent l="0" t="0" r="15240" b="18415"/>
            <wp:docPr id="499186410" name="Chart 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7B364CD" w14:textId="77777777" w:rsidR="003B2CF7" w:rsidRDefault="003B2CF7">
      <w:pPr>
        <w:rPr>
          <w:rFonts w:asciiTheme="majorHAnsi" w:eastAsiaTheme="majorEastAsia" w:hAnsiTheme="majorHAnsi" w:cstheme="majorBidi"/>
          <w:i/>
          <w:iCs/>
          <w:color w:val="2F5496" w:themeColor="accent1" w:themeShade="BF"/>
          <w:lang w:val="en-US"/>
        </w:rPr>
      </w:pPr>
      <w:r>
        <w:rPr>
          <w:lang w:val="en-US"/>
        </w:rPr>
        <w:br w:type="page"/>
      </w:r>
    </w:p>
    <w:p w14:paraId="7CBE31EE" w14:textId="325EEA8D" w:rsidR="000B5289" w:rsidRDefault="000B5289" w:rsidP="000B5289">
      <w:pPr>
        <w:pStyle w:val="Heading4"/>
        <w:rPr>
          <w:lang w:val="en-US"/>
        </w:rPr>
      </w:pPr>
      <w:r>
        <w:rPr>
          <w:lang w:val="en-US"/>
        </w:rPr>
        <w:lastRenderedPageBreak/>
        <w:t>Comments</w:t>
      </w:r>
    </w:p>
    <w:p w14:paraId="1521D7F8" w14:textId="60AC0AB5" w:rsidR="003B2CF7" w:rsidRDefault="00C34BDD" w:rsidP="003B2CF7">
      <w:pPr>
        <w:rPr>
          <w:lang w:val="en-US"/>
        </w:rPr>
      </w:pPr>
      <w:r>
        <w:rPr>
          <w:noProof/>
        </w:rPr>
        <w:drawing>
          <wp:anchor distT="0" distB="0" distL="114300" distR="114300" simplePos="0" relativeHeight="251687936" behindDoc="1" locked="0" layoutInCell="1" allowOverlap="1" wp14:anchorId="73787968" wp14:editId="6C374C70">
            <wp:simplePos x="0" y="0"/>
            <wp:positionH relativeFrom="margin">
              <wp:posOffset>-495349</wp:posOffset>
            </wp:positionH>
            <wp:positionV relativeFrom="paragraph">
              <wp:posOffset>180242</wp:posOffset>
            </wp:positionV>
            <wp:extent cx="3479165" cy="2074985"/>
            <wp:effectExtent l="0" t="0" r="6985" b="1905"/>
            <wp:wrapNone/>
            <wp:docPr id="847463773" name="Chart 847463773">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58F1D53A" wp14:editId="344A5AB6">
            <wp:simplePos x="0" y="0"/>
            <wp:positionH relativeFrom="column">
              <wp:posOffset>3045020</wp:posOffset>
            </wp:positionH>
            <wp:positionV relativeFrom="paragraph">
              <wp:posOffset>174380</wp:posOffset>
            </wp:positionV>
            <wp:extent cx="3411220" cy="2063261"/>
            <wp:effectExtent l="0" t="0" r="17780" b="13335"/>
            <wp:wrapNone/>
            <wp:docPr id="1495745740" name="Chart 1495745740">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14:paraId="606EBE4B" w14:textId="22CAFF2C" w:rsidR="003B2CF7" w:rsidRDefault="003B2CF7" w:rsidP="003B2CF7">
      <w:pPr>
        <w:rPr>
          <w:lang w:val="en-US"/>
        </w:rPr>
      </w:pPr>
    </w:p>
    <w:p w14:paraId="455639EB" w14:textId="7342FF00" w:rsidR="003B2CF7" w:rsidRDefault="003B2CF7" w:rsidP="003B2CF7">
      <w:pPr>
        <w:rPr>
          <w:lang w:val="en-US"/>
        </w:rPr>
      </w:pPr>
    </w:p>
    <w:p w14:paraId="3CD06330" w14:textId="019F2B79" w:rsidR="003B2CF7" w:rsidRDefault="003B2CF7" w:rsidP="003B2CF7">
      <w:pPr>
        <w:rPr>
          <w:lang w:val="en-US"/>
        </w:rPr>
      </w:pPr>
    </w:p>
    <w:p w14:paraId="5FF87800" w14:textId="59DC8F94" w:rsidR="003B2CF7" w:rsidRDefault="003B2CF7" w:rsidP="003B2CF7">
      <w:pPr>
        <w:rPr>
          <w:lang w:val="en-US"/>
        </w:rPr>
      </w:pPr>
    </w:p>
    <w:p w14:paraId="2A2F119B" w14:textId="050E575F" w:rsidR="003B2CF7" w:rsidRDefault="003B2CF7" w:rsidP="003B2CF7">
      <w:pPr>
        <w:rPr>
          <w:lang w:val="en-US"/>
        </w:rPr>
      </w:pPr>
    </w:p>
    <w:p w14:paraId="5DE0F4E9" w14:textId="4D626133" w:rsidR="003B2CF7" w:rsidRDefault="003B2CF7" w:rsidP="003B2CF7">
      <w:pPr>
        <w:rPr>
          <w:lang w:val="en-US"/>
        </w:rPr>
      </w:pPr>
    </w:p>
    <w:p w14:paraId="681BB14E" w14:textId="2F8D7CF2" w:rsidR="003B2CF7" w:rsidRDefault="003B2CF7" w:rsidP="003B2CF7">
      <w:pPr>
        <w:rPr>
          <w:lang w:val="en-US"/>
        </w:rPr>
      </w:pPr>
    </w:p>
    <w:p w14:paraId="56ADE1F7" w14:textId="521E1DEE" w:rsidR="003B2CF7" w:rsidRDefault="003B2CF7" w:rsidP="003B2CF7">
      <w:pPr>
        <w:rPr>
          <w:lang w:val="en-US"/>
        </w:rPr>
      </w:pPr>
    </w:p>
    <w:p w14:paraId="326285AD" w14:textId="10BB3AA0" w:rsidR="003B2CF7" w:rsidRDefault="003B2CF7" w:rsidP="003B2CF7">
      <w:pPr>
        <w:rPr>
          <w:lang w:val="en-US"/>
        </w:rPr>
      </w:pPr>
    </w:p>
    <w:p w14:paraId="3B9D811E" w14:textId="33E58468" w:rsidR="003B2CF7" w:rsidRDefault="003B2CF7" w:rsidP="003B2CF7">
      <w:pPr>
        <w:rPr>
          <w:lang w:val="en-US"/>
        </w:rPr>
      </w:pPr>
    </w:p>
    <w:p w14:paraId="6C8C44F8" w14:textId="49156FE5" w:rsidR="00C34BDD" w:rsidRDefault="00C34BDD" w:rsidP="003B2CF7">
      <w:pPr>
        <w:rPr>
          <w:lang w:val="en-US"/>
        </w:rPr>
      </w:pPr>
    </w:p>
    <w:p w14:paraId="660E9D97" w14:textId="41A8F470" w:rsidR="00C34BDD" w:rsidRDefault="00C34BDD" w:rsidP="003B2CF7">
      <w:pPr>
        <w:rPr>
          <w:lang w:val="en-US"/>
        </w:rPr>
      </w:pPr>
    </w:p>
    <w:p w14:paraId="4CD34F71" w14:textId="32690E44" w:rsidR="00C34BDD" w:rsidRDefault="00C34BDD" w:rsidP="003B2CF7">
      <w:pPr>
        <w:rPr>
          <w:lang w:val="en-US"/>
        </w:rPr>
      </w:pPr>
    </w:p>
    <w:p w14:paraId="3EE9008A" w14:textId="5A954B04" w:rsidR="00C34BDD" w:rsidRPr="00C34BDD" w:rsidRDefault="00C34BDD" w:rsidP="00C34BDD">
      <w:pPr>
        <w:pStyle w:val="ListParagraph"/>
        <w:numPr>
          <w:ilvl w:val="0"/>
          <w:numId w:val="6"/>
        </w:numPr>
        <w:rPr>
          <w:lang w:val="en-US"/>
        </w:rPr>
      </w:pPr>
      <w:proofErr w:type="gramStart"/>
      <w:r w:rsidRPr="003873A5">
        <w:rPr>
          <w:lang w:val="en-US"/>
        </w:rPr>
        <w:t>Similarly</w:t>
      </w:r>
      <w:proofErr w:type="gramEnd"/>
      <w:r w:rsidRPr="003873A5">
        <w:rPr>
          <w:lang w:val="en-US"/>
        </w:rPr>
        <w:t xml:space="preserve"> to the comparison of </w:t>
      </w:r>
      <w:r>
        <w:rPr>
          <w:lang w:val="en-US"/>
        </w:rPr>
        <w:t>W</w:t>
      </w:r>
      <w:r w:rsidRPr="003873A5">
        <w:rPr>
          <w:lang w:val="en-US"/>
        </w:rPr>
        <w:t xml:space="preserve">(n), the </w:t>
      </w:r>
      <w:r>
        <w:rPr>
          <w:lang w:val="en-US"/>
        </w:rPr>
        <w:t>average</w:t>
      </w:r>
      <w:r w:rsidRPr="003873A5">
        <w:rPr>
          <w:lang w:val="en-US"/>
        </w:rPr>
        <w:t xml:space="preserve"> cases of the real data and case (1) have very different growths, for </w:t>
      </w:r>
      <w:r>
        <w:rPr>
          <w:lang w:val="en-US"/>
        </w:rPr>
        <w:t>average</w:t>
      </w:r>
      <w:r w:rsidRPr="003873A5">
        <w:rPr>
          <w:lang w:val="en-US"/>
        </w:rPr>
        <w:t xml:space="preserve"> case in (1) grows linearly while the real </w:t>
      </w:r>
      <w:r>
        <w:rPr>
          <w:lang w:val="en-US"/>
        </w:rPr>
        <w:t>average</w:t>
      </w:r>
      <w:r w:rsidRPr="003873A5">
        <w:rPr>
          <w:lang w:val="en-US"/>
        </w:rPr>
        <w:t xml:space="preserve"> case does not. The difference in the shape shows that they do not grow at the same rate and therefore choosing (1) as the real basic operation would be wrong.</w:t>
      </w:r>
      <w:r>
        <w:rPr>
          <w:noProof/>
        </w:rPr>
        <w:drawing>
          <wp:anchor distT="0" distB="0" distL="114300" distR="114300" simplePos="0" relativeHeight="251691008" behindDoc="1" locked="0" layoutInCell="1" allowOverlap="1" wp14:anchorId="5BFE0B6E" wp14:editId="2ECEB8CE">
            <wp:simplePos x="0" y="0"/>
            <wp:positionH relativeFrom="margin">
              <wp:posOffset>-520700</wp:posOffset>
            </wp:positionH>
            <wp:positionV relativeFrom="paragraph">
              <wp:posOffset>1326515</wp:posOffset>
            </wp:positionV>
            <wp:extent cx="3479165" cy="2074985"/>
            <wp:effectExtent l="0" t="0" r="6985" b="1905"/>
            <wp:wrapNone/>
            <wp:docPr id="538767903" name="Chart 538767903">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1" allowOverlap="1" wp14:anchorId="0E74DA3C" wp14:editId="17F538E6">
            <wp:simplePos x="0" y="0"/>
            <wp:positionH relativeFrom="column">
              <wp:posOffset>3043555</wp:posOffset>
            </wp:positionH>
            <wp:positionV relativeFrom="paragraph">
              <wp:posOffset>1333500</wp:posOffset>
            </wp:positionV>
            <wp:extent cx="3426460" cy="2083435"/>
            <wp:effectExtent l="0" t="0" r="2540" b="12065"/>
            <wp:wrapNone/>
            <wp:docPr id="1727702857" name="Chart 1727702857">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p>
    <w:p w14:paraId="7F2DF466" w14:textId="77777777" w:rsidR="00C34BDD" w:rsidRDefault="00C34BDD">
      <w:pPr>
        <w:rPr>
          <w:lang w:val="en-US"/>
        </w:rPr>
      </w:pPr>
    </w:p>
    <w:p w14:paraId="7D65B7F5" w14:textId="77777777" w:rsidR="00C34BDD" w:rsidRDefault="00C34BDD">
      <w:pPr>
        <w:rPr>
          <w:lang w:val="en-US"/>
        </w:rPr>
      </w:pPr>
    </w:p>
    <w:p w14:paraId="74C9FB9D" w14:textId="77777777" w:rsidR="00C34BDD" w:rsidRDefault="00C34BDD">
      <w:pPr>
        <w:rPr>
          <w:lang w:val="en-US"/>
        </w:rPr>
      </w:pPr>
    </w:p>
    <w:p w14:paraId="786CBDF0" w14:textId="77777777" w:rsidR="00C34BDD" w:rsidRDefault="00C34BDD">
      <w:pPr>
        <w:rPr>
          <w:lang w:val="en-US"/>
        </w:rPr>
      </w:pPr>
    </w:p>
    <w:p w14:paraId="164E271D" w14:textId="77777777" w:rsidR="00C34BDD" w:rsidRDefault="00C34BDD">
      <w:pPr>
        <w:rPr>
          <w:lang w:val="en-US"/>
        </w:rPr>
      </w:pPr>
    </w:p>
    <w:p w14:paraId="47ACBA12" w14:textId="77777777" w:rsidR="00C34BDD" w:rsidRDefault="00C34BDD">
      <w:pPr>
        <w:rPr>
          <w:lang w:val="en-US"/>
        </w:rPr>
      </w:pPr>
    </w:p>
    <w:p w14:paraId="51FA6F94" w14:textId="77777777" w:rsidR="00C34BDD" w:rsidRDefault="00C34BDD">
      <w:pPr>
        <w:rPr>
          <w:lang w:val="en-US"/>
        </w:rPr>
      </w:pPr>
    </w:p>
    <w:p w14:paraId="3FE596AA" w14:textId="77777777" w:rsidR="00C34BDD" w:rsidRDefault="00C34BDD">
      <w:pPr>
        <w:rPr>
          <w:lang w:val="en-US"/>
        </w:rPr>
      </w:pPr>
    </w:p>
    <w:p w14:paraId="3F4B5645" w14:textId="77777777" w:rsidR="00C34BDD" w:rsidRDefault="00C34BDD">
      <w:pPr>
        <w:rPr>
          <w:lang w:val="en-US"/>
        </w:rPr>
      </w:pPr>
    </w:p>
    <w:p w14:paraId="5CCE1E0F" w14:textId="77777777" w:rsidR="00C34BDD" w:rsidRDefault="00C34BDD">
      <w:pPr>
        <w:rPr>
          <w:lang w:val="en-US"/>
        </w:rPr>
      </w:pPr>
    </w:p>
    <w:p w14:paraId="196DC9BF" w14:textId="77777777" w:rsidR="00C34BDD" w:rsidRDefault="00C34BDD">
      <w:pPr>
        <w:rPr>
          <w:lang w:val="en-US"/>
        </w:rPr>
      </w:pPr>
    </w:p>
    <w:p w14:paraId="19BD6AE3" w14:textId="77777777" w:rsidR="00C34BDD" w:rsidRDefault="00C34BDD">
      <w:pPr>
        <w:rPr>
          <w:lang w:val="en-US"/>
        </w:rPr>
      </w:pPr>
    </w:p>
    <w:p w14:paraId="0F4D4D35" w14:textId="77777777" w:rsidR="00C34BDD" w:rsidRDefault="00C34BDD">
      <w:pPr>
        <w:rPr>
          <w:lang w:val="en-US"/>
        </w:rPr>
      </w:pPr>
    </w:p>
    <w:p w14:paraId="09C76967" w14:textId="77777777" w:rsidR="00C34BDD" w:rsidRDefault="00C34BDD">
      <w:pPr>
        <w:rPr>
          <w:lang w:val="en-US"/>
        </w:rPr>
      </w:pPr>
    </w:p>
    <w:p w14:paraId="60391A76" w14:textId="77777777" w:rsidR="00C34BDD" w:rsidRDefault="00C34BDD">
      <w:pPr>
        <w:rPr>
          <w:lang w:val="en-US"/>
        </w:rPr>
      </w:pPr>
    </w:p>
    <w:p w14:paraId="1D7E897D" w14:textId="77777777" w:rsidR="00C34BDD" w:rsidRDefault="00C34BDD">
      <w:pPr>
        <w:rPr>
          <w:lang w:val="en-US"/>
        </w:rPr>
      </w:pPr>
    </w:p>
    <w:p w14:paraId="6F62E3F9" w14:textId="77777777" w:rsidR="00C34BDD" w:rsidRDefault="00C34BDD">
      <w:pPr>
        <w:rPr>
          <w:lang w:val="en-US"/>
        </w:rPr>
      </w:pPr>
    </w:p>
    <w:p w14:paraId="44B410BB" w14:textId="2ED2CE9D" w:rsidR="00C34BDD" w:rsidRPr="00C34BDD" w:rsidRDefault="00C34BDD" w:rsidP="00C34BDD">
      <w:pPr>
        <w:pStyle w:val="ListParagraph"/>
        <w:numPr>
          <w:ilvl w:val="0"/>
          <w:numId w:val="6"/>
        </w:numPr>
        <w:rPr>
          <w:lang w:val="en-US"/>
        </w:rPr>
      </w:pPr>
      <w:proofErr w:type="gramStart"/>
      <w:r>
        <w:rPr>
          <w:lang w:val="en-US"/>
        </w:rPr>
        <w:t>Similarly</w:t>
      </w:r>
      <w:proofErr w:type="gramEnd"/>
      <w:r>
        <w:rPr>
          <w:lang w:val="en-US"/>
        </w:rPr>
        <w:t xml:space="preserve"> </w:t>
      </w:r>
      <w:r w:rsidRPr="00C34BDD">
        <w:rPr>
          <w:lang w:val="en-US"/>
        </w:rPr>
        <w:t xml:space="preserve">to the comparison of W(n), the average cases of the real data and case (1) </w:t>
      </w:r>
      <w:r w:rsidR="00DC0D92">
        <w:rPr>
          <w:lang w:val="en-US"/>
        </w:rPr>
        <w:t xml:space="preserve">have somewhat </w:t>
      </w:r>
      <w:r w:rsidRPr="00C34BDD">
        <w:rPr>
          <w:lang w:val="en-US"/>
        </w:rPr>
        <w:t>different growths, for average case in (</w:t>
      </w:r>
      <w:r w:rsidR="00DC0D92">
        <w:rPr>
          <w:lang w:val="en-US"/>
        </w:rPr>
        <w:t>2</w:t>
      </w:r>
      <w:r w:rsidRPr="00C34BDD">
        <w:rPr>
          <w:lang w:val="en-US"/>
        </w:rPr>
        <w:t xml:space="preserve">) grows </w:t>
      </w:r>
      <w:r w:rsidR="00DC0D92">
        <w:rPr>
          <w:lang w:val="en-US"/>
        </w:rPr>
        <w:t>slower than</w:t>
      </w:r>
      <w:r w:rsidRPr="00C34BDD">
        <w:rPr>
          <w:lang w:val="en-US"/>
        </w:rPr>
        <w:t xml:space="preserve"> the real average case. The difference in the shape shows that they do not grow at the same rate and therefore choosing (</w:t>
      </w:r>
      <w:r w:rsidR="00DC0D92">
        <w:rPr>
          <w:lang w:val="en-US"/>
        </w:rPr>
        <w:t>2</w:t>
      </w:r>
      <w:r w:rsidRPr="00C34BDD">
        <w:rPr>
          <w:lang w:val="en-US"/>
        </w:rPr>
        <w:t>) as the real basic operation would be wrong.</w:t>
      </w:r>
    </w:p>
    <w:p w14:paraId="5CAFA0B1" w14:textId="77777777" w:rsidR="00C34BDD" w:rsidRDefault="00C34BDD">
      <w:pPr>
        <w:rPr>
          <w:lang w:val="en-US"/>
        </w:rPr>
      </w:pPr>
    </w:p>
    <w:p w14:paraId="2419E369" w14:textId="77777777" w:rsidR="00C34BDD" w:rsidRDefault="00C34BDD">
      <w:pPr>
        <w:rPr>
          <w:lang w:val="en-US"/>
        </w:rPr>
      </w:pPr>
    </w:p>
    <w:p w14:paraId="00D43CCE" w14:textId="77777777" w:rsidR="00C34BDD" w:rsidRDefault="00C34BDD">
      <w:pPr>
        <w:rPr>
          <w:lang w:val="en-US"/>
        </w:rPr>
      </w:pPr>
    </w:p>
    <w:p w14:paraId="0D9EC832" w14:textId="77777777" w:rsidR="00C34BDD" w:rsidRDefault="00C34BDD">
      <w:pPr>
        <w:rPr>
          <w:lang w:val="en-US"/>
        </w:rPr>
      </w:pPr>
    </w:p>
    <w:p w14:paraId="1350C30C" w14:textId="77777777" w:rsidR="00C34BDD" w:rsidRDefault="00C34BDD">
      <w:pPr>
        <w:rPr>
          <w:lang w:val="en-US"/>
        </w:rPr>
      </w:pPr>
    </w:p>
    <w:p w14:paraId="5F5A4E03" w14:textId="77777777" w:rsidR="00C34BDD" w:rsidRDefault="00C34BDD">
      <w:pPr>
        <w:rPr>
          <w:lang w:val="en-US"/>
        </w:rPr>
      </w:pPr>
    </w:p>
    <w:p w14:paraId="28D21C32" w14:textId="77777777" w:rsidR="00C34BDD" w:rsidRDefault="00C34BDD">
      <w:pPr>
        <w:rPr>
          <w:lang w:val="en-US"/>
        </w:rPr>
      </w:pPr>
    </w:p>
    <w:p w14:paraId="055BB518" w14:textId="77777777" w:rsidR="00C34BDD" w:rsidRDefault="00C34BDD">
      <w:pPr>
        <w:rPr>
          <w:lang w:val="en-US"/>
        </w:rPr>
      </w:pPr>
    </w:p>
    <w:p w14:paraId="7DC077E2" w14:textId="77777777" w:rsidR="00C34BDD" w:rsidRDefault="00C34BDD">
      <w:pPr>
        <w:rPr>
          <w:lang w:val="en-US"/>
        </w:rPr>
      </w:pPr>
    </w:p>
    <w:p w14:paraId="0B062E5D" w14:textId="77777777" w:rsidR="00C34BDD" w:rsidRDefault="00C34BDD">
      <w:pPr>
        <w:rPr>
          <w:lang w:val="en-US"/>
        </w:rPr>
      </w:pPr>
    </w:p>
    <w:p w14:paraId="74AEAF83" w14:textId="77777777" w:rsidR="00C34BDD" w:rsidRDefault="00C34BDD">
      <w:pPr>
        <w:rPr>
          <w:lang w:val="en-US"/>
        </w:rPr>
      </w:pPr>
    </w:p>
    <w:p w14:paraId="743A766C" w14:textId="77777777" w:rsidR="00C34BDD" w:rsidRDefault="00C34BDD">
      <w:pPr>
        <w:rPr>
          <w:lang w:val="en-US"/>
        </w:rPr>
      </w:pPr>
    </w:p>
    <w:p w14:paraId="3DE75CBF" w14:textId="1A7B1D13" w:rsidR="00C34BDD" w:rsidRDefault="00C34BDD">
      <w:pPr>
        <w:rPr>
          <w:lang w:val="en-US"/>
        </w:rPr>
      </w:pPr>
      <w:r>
        <w:rPr>
          <w:noProof/>
        </w:rPr>
        <w:drawing>
          <wp:anchor distT="0" distB="0" distL="114300" distR="114300" simplePos="0" relativeHeight="251692032" behindDoc="1" locked="0" layoutInCell="1" allowOverlap="1" wp14:anchorId="2F550C34" wp14:editId="28917108">
            <wp:simplePos x="0" y="0"/>
            <wp:positionH relativeFrom="column">
              <wp:posOffset>3068955</wp:posOffset>
            </wp:positionH>
            <wp:positionV relativeFrom="paragraph">
              <wp:posOffset>-4445</wp:posOffset>
            </wp:positionV>
            <wp:extent cx="3416300" cy="1892300"/>
            <wp:effectExtent l="0" t="0" r="12700" b="12700"/>
            <wp:wrapNone/>
            <wp:docPr id="1187926530" name="Chart 1187926530">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14:anchorId="5648F570" wp14:editId="275BD405">
            <wp:simplePos x="0" y="0"/>
            <wp:positionH relativeFrom="margin">
              <wp:posOffset>-614045</wp:posOffset>
            </wp:positionH>
            <wp:positionV relativeFrom="paragraph">
              <wp:posOffset>8255</wp:posOffset>
            </wp:positionV>
            <wp:extent cx="3613150" cy="1873250"/>
            <wp:effectExtent l="0" t="0" r="6350" b="12700"/>
            <wp:wrapNone/>
            <wp:docPr id="63000486" name="Chart 63000486">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2E22F115" w14:textId="53F9CD63" w:rsidR="00C34BDD" w:rsidRDefault="00C34BDD">
      <w:pPr>
        <w:rPr>
          <w:lang w:val="en-US"/>
        </w:rPr>
      </w:pPr>
    </w:p>
    <w:p w14:paraId="243BA83C" w14:textId="001E7D85" w:rsidR="00C34BDD" w:rsidRDefault="00C34BDD">
      <w:pPr>
        <w:rPr>
          <w:lang w:val="en-US"/>
        </w:rPr>
      </w:pPr>
    </w:p>
    <w:p w14:paraId="00DB3B92" w14:textId="2F3FBD29" w:rsidR="00C34BDD" w:rsidRDefault="00C34BDD">
      <w:pPr>
        <w:rPr>
          <w:lang w:val="en-US"/>
        </w:rPr>
      </w:pPr>
    </w:p>
    <w:p w14:paraId="23C3375A" w14:textId="1DE005DD" w:rsidR="00C34BDD" w:rsidRDefault="00C34BDD">
      <w:pPr>
        <w:rPr>
          <w:lang w:val="en-US"/>
        </w:rPr>
      </w:pPr>
    </w:p>
    <w:p w14:paraId="189FCEB9" w14:textId="76A0F560" w:rsidR="00C34BDD" w:rsidRDefault="00C34BDD">
      <w:pPr>
        <w:rPr>
          <w:lang w:val="en-US"/>
        </w:rPr>
      </w:pPr>
    </w:p>
    <w:p w14:paraId="7AA3CE4C" w14:textId="6BFAC886" w:rsidR="00C34BDD" w:rsidRDefault="00C34BDD">
      <w:pPr>
        <w:rPr>
          <w:lang w:val="en-US"/>
        </w:rPr>
      </w:pPr>
    </w:p>
    <w:p w14:paraId="7A9852E5" w14:textId="53D4D13B" w:rsidR="00C34BDD" w:rsidRDefault="00C34BDD">
      <w:pPr>
        <w:rPr>
          <w:lang w:val="en-US"/>
        </w:rPr>
      </w:pPr>
    </w:p>
    <w:p w14:paraId="66D93366" w14:textId="77777777" w:rsidR="00C34BDD" w:rsidRDefault="00C34BDD">
      <w:pPr>
        <w:rPr>
          <w:lang w:val="en-US"/>
        </w:rPr>
      </w:pPr>
    </w:p>
    <w:p w14:paraId="4E85EF9B" w14:textId="77777777" w:rsidR="00C34BDD" w:rsidRDefault="00C34BDD">
      <w:pPr>
        <w:rPr>
          <w:lang w:val="en-US"/>
        </w:rPr>
      </w:pPr>
    </w:p>
    <w:p w14:paraId="5838A5AC" w14:textId="746B949C" w:rsidR="00C34BDD" w:rsidRDefault="00C34BDD">
      <w:pPr>
        <w:rPr>
          <w:lang w:val="en-US"/>
        </w:rPr>
      </w:pPr>
    </w:p>
    <w:p w14:paraId="376CAA40" w14:textId="5FBCF51F" w:rsidR="00C34BDD" w:rsidRDefault="00C34BDD" w:rsidP="003B2CF7">
      <w:pPr>
        <w:rPr>
          <w:lang w:val="en-US"/>
        </w:rPr>
      </w:pPr>
    </w:p>
    <w:p w14:paraId="67532C61" w14:textId="46022831" w:rsidR="00C34BDD" w:rsidRDefault="00C34BDD" w:rsidP="003B2CF7">
      <w:pPr>
        <w:rPr>
          <w:lang w:val="en-US"/>
        </w:rPr>
      </w:pPr>
    </w:p>
    <w:p w14:paraId="6352B358" w14:textId="5F0D3B3A" w:rsidR="00C34BDD" w:rsidRPr="00DC0D92" w:rsidRDefault="00DC0D92" w:rsidP="003B2CF7">
      <w:pPr>
        <w:pStyle w:val="ListParagraph"/>
        <w:numPr>
          <w:ilvl w:val="0"/>
          <w:numId w:val="6"/>
        </w:numPr>
        <w:rPr>
          <w:lang w:val="en-US"/>
        </w:rPr>
      </w:pPr>
      <w:proofErr w:type="gramStart"/>
      <w:r>
        <w:rPr>
          <w:lang w:val="en-US"/>
        </w:rPr>
        <w:t>Similarly</w:t>
      </w:r>
      <w:proofErr w:type="gramEnd"/>
      <w:r>
        <w:rPr>
          <w:lang w:val="en-US"/>
        </w:rPr>
        <w:t xml:space="preserve"> </w:t>
      </w:r>
      <w:r w:rsidRPr="00C34BDD">
        <w:rPr>
          <w:lang w:val="en-US"/>
        </w:rPr>
        <w:t>to the comparison of W(n), the average cases of the real data and case (</w:t>
      </w:r>
      <w:r>
        <w:rPr>
          <w:lang w:val="en-US"/>
        </w:rPr>
        <w:t>3</w:t>
      </w:r>
      <w:r w:rsidRPr="00C34BDD">
        <w:rPr>
          <w:lang w:val="en-US"/>
        </w:rPr>
        <w:t xml:space="preserve">) </w:t>
      </w:r>
      <w:r>
        <w:rPr>
          <w:lang w:val="en-US"/>
        </w:rPr>
        <w:t xml:space="preserve">have </w:t>
      </w:r>
      <w:r>
        <w:rPr>
          <w:lang w:val="en-US"/>
        </w:rPr>
        <w:t xml:space="preserve">somewhat </w:t>
      </w:r>
      <w:r w:rsidRPr="00C34BDD">
        <w:rPr>
          <w:lang w:val="en-US"/>
        </w:rPr>
        <w:t>different growths, for average case in (</w:t>
      </w:r>
      <w:r>
        <w:rPr>
          <w:lang w:val="en-US"/>
        </w:rPr>
        <w:t>3</w:t>
      </w:r>
      <w:r w:rsidRPr="00C34BDD">
        <w:rPr>
          <w:lang w:val="en-US"/>
        </w:rPr>
        <w:t xml:space="preserve">) grows </w:t>
      </w:r>
      <w:r>
        <w:rPr>
          <w:lang w:val="en-US"/>
        </w:rPr>
        <w:t>slower than</w:t>
      </w:r>
      <w:r w:rsidRPr="00C34BDD">
        <w:rPr>
          <w:lang w:val="en-US"/>
        </w:rPr>
        <w:t xml:space="preserve"> the real average case. The difference in the shape shows that they do not grow at the same rate and therefore choosing (</w:t>
      </w:r>
      <w:r>
        <w:rPr>
          <w:lang w:val="en-US"/>
        </w:rPr>
        <w:t>3</w:t>
      </w:r>
      <w:r w:rsidRPr="00C34BDD">
        <w:rPr>
          <w:lang w:val="en-US"/>
        </w:rPr>
        <w:t>) as the real basic operation would be wrong.</w:t>
      </w:r>
    </w:p>
    <w:p w14:paraId="6D5969D4" w14:textId="10B25CAF" w:rsidR="00C34BDD" w:rsidRDefault="00C34BDD" w:rsidP="003B2CF7">
      <w:pPr>
        <w:rPr>
          <w:lang w:val="en-US"/>
        </w:rPr>
      </w:pPr>
    </w:p>
    <w:p w14:paraId="5038E72A" w14:textId="1C1FDC57" w:rsidR="00C34BDD" w:rsidRDefault="00C34BDD" w:rsidP="003B2CF7">
      <w:pPr>
        <w:rPr>
          <w:lang w:val="en-US"/>
        </w:rPr>
      </w:pPr>
    </w:p>
    <w:p w14:paraId="224AEEC8" w14:textId="0FEC8E19" w:rsidR="00C34BDD" w:rsidRDefault="00C34BDD" w:rsidP="003B2CF7">
      <w:pPr>
        <w:rPr>
          <w:lang w:val="en-US"/>
        </w:rPr>
      </w:pPr>
    </w:p>
    <w:p w14:paraId="1FF8A046" w14:textId="0193FB35" w:rsidR="00C34BDD" w:rsidRDefault="00C34BDD" w:rsidP="003B2CF7">
      <w:pPr>
        <w:rPr>
          <w:lang w:val="en-US"/>
        </w:rPr>
      </w:pPr>
    </w:p>
    <w:p w14:paraId="71168C24" w14:textId="2A356112" w:rsidR="00C34BDD" w:rsidRDefault="00C34BDD" w:rsidP="003B2CF7">
      <w:pPr>
        <w:rPr>
          <w:lang w:val="en-US"/>
        </w:rPr>
      </w:pPr>
    </w:p>
    <w:p w14:paraId="0FA91AC5" w14:textId="744CFE9F" w:rsidR="00C34BDD" w:rsidRPr="003B2CF7" w:rsidRDefault="00C34BDD" w:rsidP="003B2CF7">
      <w:pPr>
        <w:rPr>
          <w:lang w:val="en-US"/>
        </w:rPr>
      </w:pPr>
      <w:r>
        <w:rPr>
          <w:noProof/>
        </w:rPr>
        <w:drawing>
          <wp:anchor distT="0" distB="0" distL="114300" distR="114300" simplePos="0" relativeHeight="251664384" behindDoc="1" locked="0" layoutInCell="1" allowOverlap="1" wp14:anchorId="57337664" wp14:editId="02883062">
            <wp:simplePos x="0" y="0"/>
            <wp:positionH relativeFrom="margin">
              <wp:posOffset>-620395</wp:posOffset>
            </wp:positionH>
            <wp:positionV relativeFrom="paragraph">
              <wp:posOffset>206375</wp:posOffset>
            </wp:positionV>
            <wp:extent cx="3596640" cy="2235200"/>
            <wp:effectExtent l="0" t="0" r="3810" b="12700"/>
            <wp:wrapNone/>
            <wp:docPr id="1741167895" name="Chart 1741167895">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14:paraId="175526CD" w14:textId="719B597B" w:rsidR="001F1CCE" w:rsidRPr="00B2446D" w:rsidRDefault="003B2CF7" w:rsidP="001F1CCE">
      <w:pPr>
        <w:rPr>
          <w:lang w:val="en-US"/>
        </w:rPr>
      </w:pPr>
      <w:r>
        <w:rPr>
          <w:noProof/>
        </w:rPr>
        <w:drawing>
          <wp:anchor distT="0" distB="0" distL="114300" distR="114300" simplePos="0" relativeHeight="251665408" behindDoc="1" locked="0" layoutInCell="1" allowOverlap="1" wp14:anchorId="6076E3D9" wp14:editId="4F160D77">
            <wp:simplePos x="0" y="0"/>
            <wp:positionH relativeFrom="column">
              <wp:posOffset>3005802</wp:posOffset>
            </wp:positionH>
            <wp:positionV relativeFrom="paragraph">
              <wp:posOffset>54668</wp:posOffset>
            </wp:positionV>
            <wp:extent cx="3520440" cy="2186940"/>
            <wp:effectExtent l="0" t="0" r="3810" b="3810"/>
            <wp:wrapNone/>
            <wp:docPr id="1633405051" name="Chart 1633405051">
              <a:extLst xmlns:a="http://schemas.openxmlformats.org/drawingml/2006/main">
                <a:ext uri="{FF2B5EF4-FFF2-40B4-BE49-F238E27FC236}">
                  <a16:creationId xmlns:a16="http://schemas.microsoft.com/office/drawing/2014/main" id="{2A051A00-CCC2-E298-8740-9F629AD2E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220FE0B0" w14:textId="7C510601" w:rsidR="00B62167" w:rsidRPr="00B2446D" w:rsidRDefault="00B62167" w:rsidP="00B62167">
      <w:pPr>
        <w:rPr>
          <w:lang w:val="en-US"/>
        </w:rPr>
      </w:pPr>
    </w:p>
    <w:p w14:paraId="5B22EF03" w14:textId="3FA2BF55" w:rsidR="00CD28AB" w:rsidRPr="00B2446D" w:rsidRDefault="00CD28AB" w:rsidP="00CD28AB">
      <w:pPr>
        <w:rPr>
          <w:lang w:val="en-US"/>
        </w:rPr>
      </w:pPr>
    </w:p>
    <w:p w14:paraId="058D2A03" w14:textId="259AC96D" w:rsidR="00CD28AB" w:rsidRPr="00B2446D" w:rsidRDefault="00CD28AB" w:rsidP="00CD28AB">
      <w:pPr>
        <w:rPr>
          <w:lang w:val="en-US"/>
        </w:rPr>
      </w:pPr>
    </w:p>
    <w:p w14:paraId="023D541F" w14:textId="67101B47" w:rsidR="00CD28AB" w:rsidRDefault="00CD28AB" w:rsidP="00CD28AB">
      <w:pPr>
        <w:rPr>
          <w:lang w:val="en-US"/>
        </w:rPr>
      </w:pPr>
    </w:p>
    <w:p w14:paraId="3A0D3B38" w14:textId="77777777" w:rsidR="00167DE4" w:rsidRDefault="00167DE4" w:rsidP="00CD28AB">
      <w:pPr>
        <w:rPr>
          <w:lang w:val="en-US"/>
        </w:rPr>
      </w:pPr>
    </w:p>
    <w:p w14:paraId="4345735C" w14:textId="77777777" w:rsidR="00167DE4" w:rsidRDefault="00167DE4" w:rsidP="00CD28AB">
      <w:pPr>
        <w:rPr>
          <w:lang w:val="en-US"/>
        </w:rPr>
      </w:pPr>
    </w:p>
    <w:p w14:paraId="4AEBCEF4" w14:textId="77777777" w:rsidR="00167DE4" w:rsidRDefault="00167DE4" w:rsidP="00CD28AB">
      <w:pPr>
        <w:rPr>
          <w:lang w:val="en-US"/>
        </w:rPr>
      </w:pPr>
    </w:p>
    <w:p w14:paraId="6E629C58" w14:textId="77777777" w:rsidR="00167DE4" w:rsidRDefault="00167DE4" w:rsidP="00CD28AB">
      <w:pPr>
        <w:rPr>
          <w:lang w:val="en-US"/>
        </w:rPr>
      </w:pPr>
    </w:p>
    <w:p w14:paraId="31584C4A" w14:textId="77777777" w:rsidR="00167DE4" w:rsidRDefault="00167DE4" w:rsidP="00CD28AB">
      <w:pPr>
        <w:rPr>
          <w:lang w:val="en-US"/>
        </w:rPr>
      </w:pPr>
    </w:p>
    <w:p w14:paraId="21B114FA" w14:textId="77777777" w:rsidR="00167DE4" w:rsidRDefault="00167DE4" w:rsidP="00CD28AB">
      <w:pPr>
        <w:rPr>
          <w:lang w:val="en-US"/>
        </w:rPr>
      </w:pPr>
    </w:p>
    <w:p w14:paraId="0E5C5D1E" w14:textId="77777777" w:rsidR="00167DE4" w:rsidRDefault="00167DE4" w:rsidP="00CD28AB">
      <w:pPr>
        <w:rPr>
          <w:lang w:val="en-US"/>
        </w:rPr>
      </w:pPr>
    </w:p>
    <w:p w14:paraId="55E09B79" w14:textId="77777777" w:rsidR="00167DE4" w:rsidRDefault="00167DE4" w:rsidP="00CD28AB">
      <w:pPr>
        <w:rPr>
          <w:lang w:val="en-US"/>
        </w:rPr>
      </w:pPr>
    </w:p>
    <w:p w14:paraId="11ECE0BC" w14:textId="38D0FAD3" w:rsidR="00167DE4" w:rsidRPr="00C34BDD" w:rsidRDefault="00167DE4" w:rsidP="00C34BDD">
      <w:pPr>
        <w:pStyle w:val="ListParagraph"/>
        <w:numPr>
          <w:ilvl w:val="0"/>
          <w:numId w:val="6"/>
        </w:numPr>
        <w:rPr>
          <w:rFonts w:eastAsiaTheme="minorEastAsia" w:cs="Times New Roman"/>
          <w:lang w:val="en-US"/>
        </w:rPr>
      </w:pPr>
      <w:r w:rsidRPr="00C34BDD">
        <w:rPr>
          <w:rFonts w:cs="Times New Roman"/>
          <w:lang w:val="en-US"/>
        </w:rPr>
        <w:t xml:space="preserve">Although the average case is more prone to fluctuations in the real execution (we may see that from the graph not being as smooth as others), still the choice of (4) as the basic operations relates the closest to the real experiment data. Clearly the average case of the real algorithm grows similarly to </w:t>
      </w:r>
      <m:oMath>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4</m:t>
            </m:r>
          </m:sup>
        </m:sSup>
        <m:r>
          <w:rPr>
            <w:rFonts w:ascii="Cambria Math" w:hAnsi="Cambria Math" w:cs="Times New Roman"/>
            <w:lang w:val="en-US"/>
          </w:rPr>
          <m:t xml:space="preserve">logn </m:t>
        </m:r>
      </m:oMath>
      <w:r w:rsidRPr="00C34BDD">
        <w:rPr>
          <w:rFonts w:eastAsiaTheme="minorEastAsia" w:cs="Times New Roman"/>
          <w:lang w:val="en-US"/>
        </w:rPr>
        <w:t>and our analysis is most likely correct.</w:t>
      </w:r>
    </w:p>
    <w:p w14:paraId="10E6A4CD" w14:textId="77777777" w:rsidR="00167DE4" w:rsidRPr="00167DE4" w:rsidRDefault="00167DE4" w:rsidP="00CD28AB">
      <w:pPr>
        <w:rPr>
          <w:rFonts w:eastAsiaTheme="minorEastAsia" w:cs="Times New Roman"/>
          <w:lang w:val="en-US"/>
        </w:rPr>
      </w:pPr>
    </w:p>
    <w:sectPr w:rsidR="00167DE4" w:rsidRPr="00167DE4" w:rsidSect="00556F6A">
      <w:headerReference w:type="default" r:id="rId4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2CD5" w14:textId="77777777" w:rsidR="00DA7A73" w:rsidRDefault="00DA7A73" w:rsidP="003E20E3">
      <w:r>
        <w:separator/>
      </w:r>
    </w:p>
  </w:endnote>
  <w:endnote w:type="continuationSeparator" w:id="0">
    <w:p w14:paraId="6C2366DC" w14:textId="77777777" w:rsidR="00DA7A73" w:rsidRDefault="00DA7A73" w:rsidP="003E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3093" w14:textId="77777777" w:rsidR="00DA7A73" w:rsidRDefault="00DA7A73" w:rsidP="003E20E3">
      <w:r>
        <w:separator/>
      </w:r>
    </w:p>
  </w:footnote>
  <w:footnote w:type="continuationSeparator" w:id="0">
    <w:p w14:paraId="10A31959" w14:textId="77777777" w:rsidR="00DA7A73" w:rsidRDefault="00DA7A73" w:rsidP="003E2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A230" w14:textId="5AAD610E" w:rsidR="003E20E3" w:rsidRDefault="0073483F">
    <w:pPr>
      <w:pStyle w:val="Header"/>
      <w:rPr>
        <w:lang w:val="en-US"/>
      </w:rPr>
    </w:pPr>
    <w:r>
      <w:rPr>
        <w:lang w:val="en-US"/>
      </w:rPr>
      <w:t>EMRE KILIÇ - 2021400015</w:t>
    </w:r>
  </w:p>
  <w:p w14:paraId="71E47B51" w14:textId="2C7B805D" w:rsidR="003E20E3" w:rsidRPr="003E20E3" w:rsidRDefault="0073483F">
    <w:pPr>
      <w:pStyle w:val="Header"/>
      <w:rPr>
        <w:lang w:val="en-US"/>
      </w:rPr>
    </w:pPr>
    <w:r>
      <w:rPr>
        <w:lang w:val="en-US"/>
      </w:rPr>
      <w:t xml:space="preserve">KRİSTİNA TRAJKOVSKİ </w:t>
    </w:r>
    <w:r w:rsidR="003E20E3">
      <w:rPr>
        <w:lang w:val="en-US"/>
      </w:rPr>
      <w:t xml:space="preserve">– </w:t>
    </w:r>
    <w:r>
      <w:rPr>
        <w:lang w:val="en-US"/>
      </w:rPr>
      <w:t>2020400384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737E1"/>
    <w:multiLevelType w:val="hybridMultilevel"/>
    <w:tmpl w:val="B8BA5988"/>
    <w:lvl w:ilvl="0" w:tplc="095A2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1D47"/>
    <w:multiLevelType w:val="hybridMultilevel"/>
    <w:tmpl w:val="35B82CB6"/>
    <w:lvl w:ilvl="0" w:tplc="C55621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46F0F"/>
    <w:multiLevelType w:val="hybridMultilevel"/>
    <w:tmpl w:val="26E45CB8"/>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4311F"/>
    <w:multiLevelType w:val="hybridMultilevel"/>
    <w:tmpl w:val="7154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B00548"/>
    <w:multiLevelType w:val="hybridMultilevel"/>
    <w:tmpl w:val="455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A7BDD"/>
    <w:multiLevelType w:val="hybridMultilevel"/>
    <w:tmpl w:val="33A001B4"/>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337498">
    <w:abstractNumId w:val="2"/>
  </w:num>
  <w:num w:numId="2" w16cid:durableId="363218530">
    <w:abstractNumId w:val="0"/>
  </w:num>
  <w:num w:numId="3" w16cid:durableId="2131123320">
    <w:abstractNumId w:val="5"/>
  </w:num>
  <w:num w:numId="4" w16cid:durableId="923076411">
    <w:abstractNumId w:val="1"/>
  </w:num>
  <w:num w:numId="5" w16cid:durableId="1986811364">
    <w:abstractNumId w:val="3"/>
  </w:num>
  <w:num w:numId="6" w16cid:durableId="1076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AB"/>
    <w:rsid w:val="000008D2"/>
    <w:rsid w:val="000058AD"/>
    <w:rsid w:val="00022CAF"/>
    <w:rsid w:val="00032FF4"/>
    <w:rsid w:val="000B5289"/>
    <w:rsid w:val="000C7DF9"/>
    <w:rsid w:val="000F2D1C"/>
    <w:rsid w:val="00103747"/>
    <w:rsid w:val="0011493D"/>
    <w:rsid w:val="0012458D"/>
    <w:rsid w:val="00167DE4"/>
    <w:rsid w:val="001846C7"/>
    <w:rsid w:val="00187300"/>
    <w:rsid w:val="001B4ABF"/>
    <w:rsid w:val="001E1F37"/>
    <w:rsid w:val="001E6E12"/>
    <w:rsid w:val="001F1CCE"/>
    <w:rsid w:val="001F3F7B"/>
    <w:rsid w:val="00200032"/>
    <w:rsid w:val="002443FA"/>
    <w:rsid w:val="002A2EA0"/>
    <w:rsid w:val="002A5649"/>
    <w:rsid w:val="002F227F"/>
    <w:rsid w:val="00347C8C"/>
    <w:rsid w:val="00383796"/>
    <w:rsid w:val="003873A5"/>
    <w:rsid w:val="003A1F4B"/>
    <w:rsid w:val="003A3DEE"/>
    <w:rsid w:val="003B2CF7"/>
    <w:rsid w:val="003D23F6"/>
    <w:rsid w:val="003E20E3"/>
    <w:rsid w:val="004215A5"/>
    <w:rsid w:val="004223A4"/>
    <w:rsid w:val="00422DED"/>
    <w:rsid w:val="004340A1"/>
    <w:rsid w:val="00451BAE"/>
    <w:rsid w:val="004678B4"/>
    <w:rsid w:val="00476398"/>
    <w:rsid w:val="004A5D3D"/>
    <w:rsid w:val="004A72C6"/>
    <w:rsid w:val="004F6432"/>
    <w:rsid w:val="00556F6A"/>
    <w:rsid w:val="00585ECA"/>
    <w:rsid w:val="00587335"/>
    <w:rsid w:val="00597C0F"/>
    <w:rsid w:val="005F062D"/>
    <w:rsid w:val="005F6097"/>
    <w:rsid w:val="005F6AA4"/>
    <w:rsid w:val="0060343C"/>
    <w:rsid w:val="00674FDA"/>
    <w:rsid w:val="006A0FE4"/>
    <w:rsid w:val="00706B28"/>
    <w:rsid w:val="0071297D"/>
    <w:rsid w:val="0073483F"/>
    <w:rsid w:val="00747A4C"/>
    <w:rsid w:val="0076020E"/>
    <w:rsid w:val="007B3314"/>
    <w:rsid w:val="007D1FC8"/>
    <w:rsid w:val="007E4F3E"/>
    <w:rsid w:val="00811AB4"/>
    <w:rsid w:val="00864796"/>
    <w:rsid w:val="00864CB5"/>
    <w:rsid w:val="008771F4"/>
    <w:rsid w:val="0088525C"/>
    <w:rsid w:val="00894319"/>
    <w:rsid w:val="008A27CD"/>
    <w:rsid w:val="008B2F91"/>
    <w:rsid w:val="008B6244"/>
    <w:rsid w:val="008B7567"/>
    <w:rsid w:val="0090269E"/>
    <w:rsid w:val="0091000B"/>
    <w:rsid w:val="00921210"/>
    <w:rsid w:val="00930469"/>
    <w:rsid w:val="0094212A"/>
    <w:rsid w:val="00975756"/>
    <w:rsid w:val="009B38EF"/>
    <w:rsid w:val="009C71AC"/>
    <w:rsid w:val="009D6954"/>
    <w:rsid w:val="00AA1A77"/>
    <w:rsid w:val="00AB3E25"/>
    <w:rsid w:val="00AF3C86"/>
    <w:rsid w:val="00AF4C43"/>
    <w:rsid w:val="00B05ABD"/>
    <w:rsid w:val="00B06DAA"/>
    <w:rsid w:val="00B2446D"/>
    <w:rsid w:val="00B260BF"/>
    <w:rsid w:val="00B34B27"/>
    <w:rsid w:val="00B62167"/>
    <w:rsid w:val="00BB5684"/>
    <w:rsid w:val="00BC646C"/>
    <w:rsid w:val="00BF213B"/>
    <w:rsid w:val="00C02B16"/>
    <w:rsid w:val="00C130DE"/>
    <w:rsid w:val="00C34BDD"/>
    <w:rsid w:val="00C47A65"/>
    <w:rsid w:val="00C52636"/>
    <w:rsid w:val="00C74F7B"/>
    <w:rsid w:val="00CB2B73"/>
    <w:rsid w:val="00CB4961"/>
    <w:rsid w:val="00CD28AB"/>
    <w:rsid w:val="00CD4F77"/>
    <w:rsid w:val="00D044B3"/>
    <w:rsid w:val="00D2000E"/>
    <w:rsid w:val="00D21143"/>
    <w:rsid w:val="00D36436"/>
    <w:rsid w:val="00D42315"/>
    <w:rsid w:val="00D64F30"/>
    <w:rsid w:val="00D837A1"/>
    <w:rsid w:val="00D91B34"/>
    <w:rsid w:val="00DA7A73"/>
    <w:rsid w:val="00DC0D92"/>
    <w:rsid w:val="00DD5829"/>
    <w:rsid w:val="00DE377F"/>
    <w:rsid w:val="00DE5F71"/>
    <w:rsid w:val="00DE7550"/>
    <w:rsid w:val="00DF2183"/>
    <w:rsid w:val="00E1059C"/>
    <w:rsid w:val="00E120BE"/>
    <w:rsid w:val="00E15903"/>
    <w:rsid w:val="00E20CBE"/>
    <w:rsid w:val="00E41912"/>
    <w:rsid w:val="00E421AA"/>
    <w:rsid w:val="00E6090D"/>
    <w:rsid w:val="00E83768"/>
    <w:rsid w:val="00EF7119"/>
    <w:rsid w:val="00F112FD"/>
    <w:rsid w:val="00F67EF4"/>
    <w:rsid w:val="00F71621"/>
    <w:rsid w:val="00F9318C"/>
    <w:rsid w:val="00FC365E"/>
    <w:rsid w:val="00FE3D14"/>
    <w:rsid w:val="00FF28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89C4F"/>
  <w15:chartTrackingRefBased/>
  <w15:docId w15:val="{C0438D0F-4AEC-8F4D-B0A8-2C33FAC1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32"/>
    <w:rPr>
      <w:rFonts w:ascii="Times New Roman" w:hAnsi="Times New Roman"/>
    </w:rPr>
  </w:style>
  <w:style w:type="paragraph" w:styleId="Heading1">
    <w:name w:val="heading 1"/>
    <w:basedOn w:val="Normal"/>
    <w:next w:val="Normal"/>
    <w:link w:val="Heading1Char"/>
    <w:uiPriority w:val="9"/>
    <w:qFormat/>
    <w:rsid w:val="00CD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8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8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28A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90269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8A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28AB"/>
    <w:pPr>
      <w:spacing w:after="160" w:line="259" w:lineRule="auto"/>
      <w:ind w:left="720"/>
      <w:contextualSpacing/>
    </w:pPr>
    <w:rPr>
      <w:sz w:val="22"/>
      <w:szCs w:val="22"/>
    </w:rPr>
  </w:style>
  <w:style w:type="character" w:customStyle="1" w:styleId="Heading4Char">
    <w:name w:val="Heading 4 Char"/>
    <w:basedOn w:val="DefaultParagraphFont"/>
    <w:link w:val="Heading4"/>
    <w:uiPriority w:val="9"/>
    <w:rsid w:val="00CD28A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85ECA"/>
    <w:rPr>
      <w:rFonts w:eastAsiaTheme="minorEastAsia"/>
      <w:sz w:val="22"/>
      <w:szCs w:val="22"/>
      <w:lang w:val="en-US" w:eastAsia="zh-CN"/>
    </w:rPr>
  </w:style>
  <w:style w:type="character" w:customStyle="1" w:styleId="NoSpacingChar">
    <w:name w:val="No Spacing Char"/>
    <w:basedOn w:val="DefaultParagraphFont"/>
    <w:link w:val="NoSpacing"/>
    <w:uiPriority w:val="1"/>
    <w:rsid w:val="00585ECA"/>
    <w:rPr>
      <w:rFonts w:eastAsiaTheme="minorEastAsia"/>
      <w:sz w:val="22"/>
      <w:szCs w:val="22"/>
      <w:lang w:val="en-US" w:eastAsia="zh-CN"/>
    </w:rPr>
  </w:style>
  <w:style w:type="paragraph" w:styleId="TOCHeading">
    <w:name w:val="TOC Heading"/>
    <w:basedOn w:val="Heading1"/>
    <w:next w:val="Normal"/>
    <w:uiPriority w:val="39"/>
    <w:unhideWhenUsed/>
    <w:qFormat/>
    <w:rsid w:val="003E20E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20E3"/>
    <w:pPr>
      <w:spacing w:before="120" w:after="120"/>
    </w:pPr>
    <w:rPr>
      <w:rFonts w:cstheme="minorHAnsi"/>
      <w:b/>
      <w:bCs/>
      <w:caps/>
      <w:sz w:val="20"/>
      <w:szCs w:val="20"/>
    </w:rPr>
  </w:style>
  <w:style w:type="paragraph" w:styleId="TOC2">
    <w:name w:val="toc 2"/>
    <w:basedOn w:val="Normal"/>
    <w:next w:val="Normal"/>
    <w:autoRedefine/>
    <w:uiPriority w:val="39"/>
    <w:unhideWhenUsed/>
    <w:rsid w:val="003E20E3"/>
    <w:pPr>
      <w:ind w:left="240"/>
    </w:pPr>
    <w:rPr>
      <w:rFonts w:cstheme="minorHAnsi"/>
      <w:smallCaps/>
      <w:sz w:val="20"/>
      <w:szCs w:val="20"/>
    </w:rPr>
  </w:style>
  <w:style w:type="paragraph" w:styleId="TOC3">
    <w:name w:val="toc 3"/>
    <w:basedOn w:val="Normal"/>
    <w:next w:val="Normal"/>
    <w:autoRedefine/>
    <w:uiPriority w:val="39"/>
    <w:unhideWhenUsed/>
    <w:rsid w:val="003E20E3"/>
    <w:pPr>
      <w:ind w:left="480"/>
    </w:pPr>
    <w:rPr>
      <w:rFonts w:cstheme="minorHAnsi"/>
      <w:i/>
      <w:iCs/>
      <w:sz w:val="20"/>
      <w:szCs w:val="20"/>
    </w:rPr>
  </w:style>
  <w:style w:type="character" w:styleId="Hyperlink">
    <w:name w:val="Hyperlink"/>
    <w:basedOn w:val="DefaultParagraphFont"/>
    <w:uiPriority w:val="99"/>
    <w:unhideWhenUsed/>
    <w:rsid w:val="003E20E3"/>
    <w:rPr>
      <w:color w:val="0563C1" w:themeColor="hyperlink"/>
      <w:u w:val="single"/>
    </w:rPr>
  </w:style>
  <w:style w:type="paragraph" w:styleId="TOC4">
    <w:name w:val="toc 4"/>
    <w:basedOn w:val="Normal"/>
    <w:next w:val="Normal"/>
    <w:autoRedefine/>
    <w:uiPriority w:val="39"/>
    <w:semiHidden/>
    <w:unhideWhenUsed/>
    <w:rsid w:val="003E20E3"/>
    <w:pPr>
      <w:ind w:left="720"/>
    </w:pPr>
    <w:rPr>
      <w:rFonts w:cstheme="minorHAnsi"/>
      <w:sz w:val="18"/>
      <w:szCs w:val="18"/>
    </w:rPr>
  </w:style>
  <w:style w:type="paragraph" w:styleId="TOC5">
    <w:name w:val="toc 5"/>
    <w:basedOn w:val="Normal"/>
    <w:next w:val="Normal"/>
    <w:autoRedefine/>
    <w:uiPriority w:val="39"/>
    <w:semiHidden/>
    <w:unhideWhenUsed/>
    <w:rsid w:val="003E20E3"/>
    <w:pPr>
      <w:ind w:left="960"/>
    </w:pPr>
    <w:rPr>
      <w:rFonts w:cstheme="minorHAnsi"/>
      <w:sz w:val="18"/>
      <w:szCs w:val="18"/>
    </w:rPr>
  </w:style>
  <w:style w:type="paragraph" w:styleId="TOC6">
    <w:name w:val="toc 6"/>
    <w:basedOn w:val="Normal"/>
    <w:next w:val="Normal"/>
    <w:autoRedefine/>
    <w:uiPriority w:val="39"/>
    <w:semiHidden/>
    <w:unhideWhenUsed/>
    <w:rsid w:val="003E20E3"/>
    <w:pPr>
      <w:ind w:left="1200"/>
    </w:pPr>
    <w:rPr>
      <w:rFonts w:cstheme="minorHAnsi"/>
      <w:sz w:val="18"/>
      <w:szCs w:val="18"/>
    </w:rPr>
  </w:style>
  <w:style w:type="paragraph" w:styleId="TOC7">
    <w:name w:val="toc 7"/>
    <w:basedOn w:val="Normal"/>
    <w:next w:val="Normal"/>
    <w:autoRedefine/>
    <w:uiPriority w:val="39"/>
    <w:semiHidden/>
    <w:unhideWhenUsed/>
    <w:rsid w:val="003E20E3"/>
    <w:pPr>
      <w:ind w:left="1440"/>
    </w:pPr>
    <w:rPr>
      <w:rFonts w:cstheme="minorHAnsi"/>
      <w:sz w:val="18"/>
      <w:szCs w:val="18"/>
    </w:rPr>
  </w:style>
  <w:style w:type="paragraph" w:styleId="TOC8">
    <w:name w:val="toc 8"/>
    <w:basedOn w:val="Normal"/>
    <w:next w:val="Normal"/>
    <w:autoRedefine/>
    <w:uiPriority w:val="39"/>
    <w:semiHidden/>
    <w:unhideWhenUsed/>
    <w:rsid w:val="003E20E3"/>
    <w:pPr>
      <w:ind w:left="1680"/>
    </w:pPr>
    <w:rPr>
      <w:rFonts w:cstheme="minorHAnsi"/>
      <w:sz w:val="18"/>
      <w:szCs w:val="18"/>
    </w:rPr>
  </w:style>
  <w:style w:type="paragraph" w:styleId="TOC9">
    <w:name w:val="toc 9"/>
    <w:basedOn w:val="Normal"/>
    <w:next w:val="Normal"/>
    <w:autoRedefine/>
    <w:uiPriority w:val="39"/>
    <w:semiHidden/>
    <w:unhideWhenUsed/>
    <w:rsid w:val="003E20E3"/>
    <w:pPr>
      <w:ind w:left="1920"/>
    </w:pPr>
    <w:rPr>
      <w:rFonts w:cstheme="minorHAnsi"/>
      <w:sz w:val="18"/>
      <w:szCs w:val="18"/>
    </w:rPr>
  </w:style>
  <w:style w:type="paragraph" w:styleId="Header">
    <w:name w:val="header"/>
    <w:basedOn w:val="Normal"/>
    <w:link w:val="HeaderChar"/>
    <w:uiPriority w:val="99"/>
    <w:unhideWhenUsed/>
    <w:rsid w:val="003E20E3"/>
    <w:pPr>
      <w:tabs>
        <w:tab w:val="center" w:pos="4703"/>
        <w:tab w:val="right" w:pos="9406"/>
      </w:tabs>
    </w:pPr>
  </w:style>
  <w:style w:type="character" w:customStyle="1" w:styleId="HeaderChar">
    <w:name w:val="Header Char"/>
    <w:basedOn w:val="DefaultParagraphFont"/>
    <w:link w:val="Header"/>
    <w:uiPriority w:val="99"/>
    <w:rsid w:val="003E20E3"/>
  </w:style>
  <w:style w:type="paragraph" w:styleId="Footer">
    <w:name w:val="footer"/>
    <w:basedOn w:val="Normal"/>
    <w:link w:val="FooterChar"/>
    <w:uiPriority w:val="99"/>
    <w:unhideWhenUsed/>
    <w:rsid w:val="003E20E3"/>
    <w:pPr>
      <w:tabs>
        <w:tab w:val="center" w:pos="4703"/>
        <w:tab w:val="right" w:pos="9406"/>
      </w:tabs>
    </w:pPr>
  </w:style>
  <w:style w:type="character" w:customStyle="1" w:styleId="FooterChar">
    <w:name w:val="Footer Char"/>
    <w:basedOn w:val="DefaultParagraphFont"/>
    <w:link w:val="Footer"/>
    <w:uiPriority w:val="99"/>
    <w:rsid w:val="003E20E3"/>
  </w:style>
  <w:style w:type="table" w:styleId="TableGrid">
    <w:name w:val="Table Grid"/>
    <w:basedOn w:val="TableNormal"/>
    <w:uiPriority w:val="39"/>
    <w:rsid w:val="00B2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44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0269E"/>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9026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772">
      <w:bodyDiv w:val="1"/>
      <w:marLeft w:val="0"/>
      <w:marRight w:val="0"/>
      <w:marTop w:val="0"/>
      <w:marBottom w:val="0"/>
      <w:divBdr>
        <w:top w:val="none" w:sz="0" w:space="0" w:color="auto"/>
        <w:left w:val="none" w:sz="0" w:space="0" w:color="auto"/>
        <w:bottom w:val="none" w:sz="0" w:space="0" w:color="auto"/>
        <w:right w:val="none" w:sz="0" w:space="0" w:color="auto"/>
      </w:divBdr>
    </w:div>
    <w:div w:id="647981599">
      <w:bodyDiv w:val="1"/>
      <w:marLeft w:val="0"/>
      <w:marRight w:val="0"/>
      <w:marTop w:val="0"/>
      <w:marBottom w:val="0"/>
      <w:divBdr>
        <w:top w:val="none" w:sz="0" w:space="0" w:color="auto"/>
        <w:left w:val="none" w:sz="0" w:space="0" w:color="auto"/>
        <w:bottom w:val="none" w:sz="0" w:space="0" w:color="auto"/>
        <w:right w:val="none" w:sz="0" w:space="0" w:color="auto"/>
      </w:divBdr>
    </w:div>
    <w:div w:id="669332414">
      <w:bodyDiv w:val="1"/>
      <w:marLeft w:val="0"/>
      <w:marRight w:val="0"/>
      <w:marTop w:val="0"/>
      <w:marBottom w:val="0"/>
      <w:divBdr>
        <w:top w:val="none" w:sz="0" w:space="0" w:color="auto"/>
        <w:left w:val="none" w:sz="0" w:space="0" w:color="auto"/>
        <w:bottom w:val="none" w:sz="0" w:space="0" w:color="auto"/>
        <w:right w:val="none" w:sz="0" w:space="0" w:color="auto"/>
      </w:divBdr>
    </w:div>
    <w:div w:id="928545032">
      <w:bodyDiv w:val="1"/>
      <w:marLeft w:val="0"/>
      <w:marRight w:val="0"/>
      <w:marTop w:val="0"/>
      <w:marBottom w:val="0"/>
      <w:divBdr>
        <w:top w:val="none" w:sz="0" w:space="0" w:color="auto"/>
        <w:left w:val="none" w:sz="0" w:space="0" w:color="auto"/>
        <w:bottom w:val="none" w:sz="0" w:space="0" w:color="auto"/>
        <w:right w:val="none" w:sz="0" w:space="0" w:color="auto"/>
      </w:divBdr>
    </w:div>
    <w:div w:id="1817603531">
      <w:bodyDiv w:val="1"/>
      <w:marLeft w:val="0"/>
      <w:marRight w:val="0"/>
      <w:marTop w:val="0"/>
      <w:marBottom w:val="0"/>
      <w:divBdr>
        <w:top w:val="none" w:sz="0" w:space="0" w:color="auto"/>
        <w:left w:val="none" w:sz="0" w:space="0" w:color="auto"/>
        <w:bottom w:val="none" w:sz="0" w:space="0" w:color="auto"/>
        <w:right w:val="none" w:sz="0" w:space="0" w:color="auto"/>
      </w:divBdr>
    </w:div>
    <w:div w:id="19096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0" Type="http://schemas.openxmlformats.org/officeDocument/2006/relationships/chart" Target="charts/chart13.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C\Downloads\p1%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401951741803771E-2"/>
          <c:y val="7.710068807259189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Sheet1!$N$4:$N$18</c:f>
              <c:numCache>
                <c:formatCode>General</c:formatCode>
                <c:ptCount val="15"/>
                <c:pt idx="0">
                  <c:v>9.0999999999999993E-6</c:v>
                </c:pt>
                <c:pt idx="1">
                  <c:v>2.9099999999999999E-5</c:v>
                </c:pt>
                <c:pt idx="2">
                  <c:v>9.4199999999999999E-5</c:v>
                </c:pt>
                <c:pt idx="3">
                  <c:v>1.7090000000000001E-4</c:v>
                </c:pt>
                <c:pt idx="4">
                  <c:v>2.5080000000000002E-4</c:v>
                </c:pt>
                <c:pt idx="5">
                  <c:v>3.3970000000000002E-4</c:v>
                </c:pt>
                <c:pt idx="6">
                  <c:v>4.7179999999999998E-4</c:v>
                </c:pt>
                <c:pt idx="7">
                  <c:v>5.8200000000000005E-4</c:v>
                </c:pt>
                <c:pt idx="8">
                  <c:v>9.4720000000000004E-4</c:v>
                </c:pt>
                <c:pt idx="9">
                  <c:v>1.1539E-3</c:v>
                </c:pt>
                <c:pt idx="10">
                  <c:v>1.4178999999999999E-3</c:v>
                </c:pt>
                <c:pt idx="11">
                  <c:v>1.6548999999999999E-3</c:v>
                </c:pt>
                <c:pt idx="12">
                  <c:v>1.9479E-3</c:v>
                </c:pt>
                <c:pt idx="13">
                  <c:v>2.2277999999999998E-3</c:v>
                </c:pt>
                <c:pt idx="14">
                  <c:v>2.5828000000000001E-3</c:v>
                </c:pt>
              </c:numCache>
            </c:numRef>
          </c:val>
          <c:smooth val="0"/>
          <c:extLst>
            <c:ext xmlns:c16="http://schemas.microsoft.com/office/drawing/2014/chart" uri="{C3380CC4-5D6E-409C-BE32-E72D297353CC}">
              <c16:uniqueId val="{00000000-C881-4B5D-AB89-5D36EADAEE1B}"/>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0"/>
          <c:order val="0"/>
          <c:tx>
            <c:v>BEST2</c:v>
          </c:tx>
          <c:spPr>
            <a:ln w="28575" cap="rnd">
              <a:solidFill>
                <a:schemeClr val="accent1"/>
              </a:solidFill>
              <a:round/>
            </a:ln>
            <a:effectLst/>
          </c:spPr>
          <c:marker>
            <c:symbol val="none"/>
          </c:marker>
          <c:cat>
            <c:numRef>
              <c:f>Sheet1!$A$4:$A$19</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Sheet1!$C$4:$C$18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extLst/>
            </c:numRef>
          </c:val>
          <c:smooth val="0"/>
          <c:extLst>
            <c:ext xmlns:c16="http://schemas.microsoft.com/office/drawing/2014/chart" uri="{C3380CC4-5D6E-409C-BE32-E72D297353CC}">
              <c16:uniqueId val="{00000000-8149-4705-B4A3-1E2028E3B87B}"/>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23679779335119"/>
          <c:y val="3.5634733158355206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Sheet1!$N$4:$N$18</c:f>
              <c:numCache>
                <c:formatCode>General</c:formatCode>
                <c:ptCount val="15"/>
                <c:pt idx="0">
                  <c:v>9.0999999999999993E-6</c:v>
                </c:pt>
                <c:pt idx="1">
                  <c:v>2.9099999999999999E-5</c:v>
                </c:pt>
                <c:pt idx="2">
                  <c:v>9.4199999999999999E-5</c:v>
                </c:pt>
                <c:pt idx="3">
                  <c:v>1.7090000000000001E-4</c:v>
                </c:pt>
                <c:pt idx="4">
                  <c:v>2.5080000000000002E-4</c:v>
                </c:pt>
                <c:pt idx="5">
                  <c:v>3.3970000000000002E-4</c:v>
                </c:pt>
                <c:pt idx="6">
                  <c:v>4.7179999999999998E-4</c:v>
                </c:pt>
                <c:pt idx="7">
                  <c:v>5.8200000000000005E-4</c:v>
                </c:pt>
                <c:pt idx="8">
                  <c:v>9.4720000000000004E-4</c:v>
                </c:pt>
                <c:pt idx="9">
                  <c:v>1.1539E-3</c:v>
                </c:pt>
                <c:pt idx="10">
                  <c:v>1.4178999999999999E-3</c:v>
                </c:pt>
                <c:pt idx="11">
                  <c:v>1.6548999999999999E-3</c:v>
                </c:pt>
                <c:pt idx="12">
                  <c:v>1.9479E-3</c:v>
                </c:pt>
                <c:pt idx="13">
                  <c:v>2.2277999999999998E-3</c:v>
                </c:pt>
                <c:pt idx="14">
                  <c:v>2.5828000000000001E-3</c:v>
                </c:pt>
              </c:numCache>
            </c:numRef>
          </c:val>
          <c:smooth val="0"/>
          <c:extLst>
            <c:ext xmlns:c16="http://schemas.microsoft.com/office/drawing/2014/chart" uri="{C3380CC4-5D6E-409C-BE32-E72D297353CC}">
              <c16:uniqueId val="{00000000-BDAF-4F02-A62F-B5907BED2CC2}"/>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w="25400">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033165361278882E-2"/>
          <c:y val="9.1190199499102773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Sheet1!$N$4:$N$18</c:f>
              <c:numCache>
                <c:formatCode>General</c:formatCode>
                <c:ptCount val="15"/>
                <c:pt idx="0">
                  <c:v>9.0999999999999993E-6</c:v>
                </c:pt>
                <c:pt idx="1">
                  <c:v>2.9099999999999999E-5</c:v>
                </c:pt>
                <c:pt idx="2">
                  <c:v>9.4199999999999999E-5</c:v>
                </c:pt>
                <c:pt idx="3">
                  <c:v>1.7090000000000001E-4</c:v>
                </c:pt>
                <c:pt idx="4">
                  <c:v>2.5080000000000002E-4</c:v>
                </c:pt>
                <c:pt idx="5">
                  <c:v>3.3970000000000002E-4</c:v>
                </c:pt>
                <c:pt idx="6">
                  <c:v>4.7179999999999998E-4</c:v>
                </c:pt>
                <c:pt idx="7">
                  <c:v>5.8200000000000005E-4</c:v>
                </c:pt>
                <c:pt idx="8">
                  <c:v>9.4720000000000004E-4</c:v>
                </c:pt>
                <c:pt idx="9">
                  <c:v>1.1539E-3</c:v>
                </c:pt>
                <c:pt idx="10">
                  <c:v>1.4178999999999999E-3</c:v>
                </c:pt>
                <c:pt idx="11">
                  <c:v>1.6548999999999999E-3</c:v>
                </c:pt>
                <c:pt idx="12">
                  <c:v>1.9479E-3</c:v>
                </c:pt>
                <c:pt idx="13">
                  <c:v>2.2277999999999998E-3</c:v>
                </c:pt>
                <c:pt idx="14">
                  <c:v>2.5828000000000001E-3</c:v>
                </c:pt>
              </c:numCache>
            </c:numRef>
          </c:val>
          <c:smooth val="0"/>
          <c:extLst>
            <c:ext xmlns:c16="http://schemas.microsoft.com/office/drawing/2014/chart" uri="{C3380CC4-5D6E-409C-BE32-E72D297353CC}">
              <c16:uniqueId val="{00000000-43EE-4B05-BAAA-0251111692FF}"/>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w="25400">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085007408488231E-2"/>
          <c:y val="2.0879692897611983E-2"/>
          <c:w val="0.89019685039370078"/>
          <c:h val="0.84159817643036239"/>
        </c:manualLayout>
      </c:layout>
      <c:lineChart>
        <c:grouping val="standard"/>
        <c:varyColors val="0"/>
        <c:ser>
          <c:idx val="0"/>
          <c:order val="0"/>
          <c:tx>
            <c:v>BEST4</c:v>
          </c:tx>
          <c:spPr>
            <a:ln w="28575" cap="rnd">
              <a:solidFill>
                <a:schemeClr val="accent1"/>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Sheet1!$E$4:$E$18</c:f>
              <c:numCache>
                <c:formatCode>General</c:formatCode>
                <c:ptCount val="15"/>
                <c:pt idx="0">
                  <c:v>332.19280948873626</c:v>
                </c:pt>
                <c:pt idx="1">
                  <c:v>1728.771237954945</c:v>
                </c:pt>
                <c:pt idx="2">
                  <c:v>4416.2015360476671</c:v>
                </c:pt>
                <c:pt idx="3">
                  <c:v>8515.0849518197811</c:v>
                </c:pt>
                <c:pt idx="4">
                  <c:v>14109.64047443681</c:v>
                </c:pt>
                <c:pt idx="5">
                  <c:v>21264.806144190668</c:v>
                </c:pt>
                <c:pt idx="6">
                  <c:v>30033.486783030341</c:v>
                </c:pt>
                <c:pt idx="7">
                  <c:v>40460.339807279117</c:v>
                </c:pt>
                <c:pt idx="8">
                  <c:v>52584.010080270367</c:v>
                </c:pt>
                <c:pt idx="9">
                  <c:v>66438.561897747248</c:v>
                </c:pt>
                <c:pt idx="10">
                  <c:v>82054.452533648378</c:v>
                </c:pt>
                <c:pt idx="11">
                  <c:v>99459.224576762674</c:v>
                </c:pt>
                <c:pt idx="12">
                  <c:v>118678.01604018088</c:v>
                </c:pt>
                <c:pt idx="13">
                  <c:v>139733.94713212134</c:v>
                </c:pt>
                <c:pt idx="14">
                  <c:v>162648.4205361573</c:v>
                </c:pt>
              </c:numCache>
            </c:numRef>
          </c:val>
          <c:smooth val="0"/>
          <c:extLst>
            <c:ext xmlns:c16="http://schemas.microsoft.com/office/drawing/2014/chart" uri="{C3380CC4-5D6E-409C-BE32-E72D297353CC}">
              <c16:uniqueId val="{00000000-4C29-407F-9994-DA14D4C2E52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19560563795605E-2"/>
          <c:y val="5.3753752772322895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Sheet1!$O$4:$O$18</c:f>
              <c:numCache>
                <c:formatCode>General</c:formatCode>
                <c:ptCount val="15"/>
                <c:pt idx="0">
                  <c:v>3.4309999999999999E-4</c:v>
                </c:pt>
                <c:pt idx="1">
                  <c:v>4.8862000000000003E-3</c:v>
                </c:pt>
                <c:pt idx="2">
                  <c:v>2.5361100000000001E-2</c:v>
                </c:pt>
                <c:pt idx="3">
                  <c:v>7.8223200000000007E-2</c:v>
                </c:pt>
                <c:pt idx="4">
                  <c:v>0.19601730000000001</c:v>
                </c:pt>
                <c:pt idx="5">
                  <c:v>0.39701370000000002</c:v>
                </c:pt>
                <c:pt idx="6">
                  <c:v>0.74859310000000001</c:v>
                </c:pt>
                <c:pt idx="7" formatCode="#,##0">
                  <c:v>1.2696068</c:v>
                </c:pt>
                <c:pt idx="8">
                  <c:v>2.0384959999999999</c:v>
                </c:pt>
                <c:pt idx="9">
                  <c:v>3.1446299999999998</c:v>
                </c:pt>
                <c:pt idx="10">
                  <c:v>4.6136451000000003</c:v>
                </c:pt>
                <c:pt idx="11">
                  <c:v>6.5458888999999996</c:v>
                </c:pt>
                <c:pt idx="12">
                  <c:v>9.1026609000000001</c:v>
                </c:pt>
                <c:pt idx="13">
                  <c:v>12.211936</c:v>
                </c:pt>
                <c:pt idx="14">
                  <c:v>16.162600999999999</c:v>
                </c:pt>
              </c:numCache>
            </c:numRef>
          </c:val>
          <c:smooth val="0"/>
          <c:extLst>
            <c:ext xmlns:c16="http://schemas.microsoft.com/office/drawing/2014/chart" uri="{C3380CC4-5D6E-409C-BE32-E72D297353CC}">
              <c16:uniqueId val="{00000000-5AA7-4462-8D75-6F3F154DF4A1}"/>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0923-4CF4-A6D8-4FC127CEDF16}"/>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Sheet1!$G$4:$G$18</c:f>
              <c:numCache>
                <c:formatCode>General</c:formatCode>
                <c:ptCount val="15"/>
                <c:pt idx="0">
                  <c:v>100</c:v>
                </c:pt>
                <c:pt idx="1">
                  <c:v>400</c:v>
                </c:pt>
                <c:pt idx="2">
                  <c:v>900</c:v>
                </c:pt>
                <c:pt idx="3">
                  <c:v>1600</c:v>
                </c:pt>
                <c:pt idx="4">
                  <c:v>2500</c:v>
                </c:pt>
                <c:pt idx="5">
                  <c:v>3600</c:v>
                </c:pt>
                <c:pt idx="6">
                  <c:v>4900</c:v>
                </c:pt>
                <c:pt idx="7">
                  <c:v>6400</c:v>
                </c:pt>
                <c:pt idx="8">
                  <c:v>8100</c:v>
                </c:pt>
                <c:pt idx="9">
                  <c:v>10000</c:v>
                </c:pt>
                <c:pt idx="10">
                  <c:v>12100</c:v>
                </c:pt>
                <c:pt idx="11">
                  <c:v>14400</c:v>
                </c:pt>
                <c:pt idx="12">
                  <c:v>16900</c:v>
                </c:pt>
                <c:pt idx="13">
                  <c:v>19600</c:v>
                </c:pt>
                <c:pt idx="14">
                  <c:v>22500</c:v>
                </c:pt>
              </c:numCache>
            </c:numRef>
          </c:val>
          <c:smooth val="0"/>
          <c:extLst>
            <c:ext xmlns:c16="http://schemas.microsoft.com/office/drawing/2014/chart" uri="{C3380CC4-5D6E-409C-BE32-E72D297353CC}">
              <c16:uniqueId val="{00000000-F0A9-4FF7-AF65-86B8C69FFE7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Sheet1!$H$4:$H$18</c:f>
              <c:numCache>
                <c:formatCode>General</c:formatCode>
                <c:ptCount val="15"/>
                <c:pt idx="0">
                  <c:v>3321.9280948873625</c:v>
                </c:pt>
                <c:pt idx="1">
                  <c:v>34575.424759098903</c:v>
                </c:pt>
                <c:pt idx="2">
                  <c:v>132486.04608143002</c:v>
                </c:pt>
                <c:pt idx="3">
                  <c:v>340603.39807279123</c:v>
                </c:pt>
                <c:pt idx="4">
                  <c:v>705482.02372184058</c:v>
                </c:pt>
                <c:pt idx="5">
                  <c:v>1275888.3686514401</c:v>
                </c:pt>
                <c:pt idx="6">
                  <c:v>2102344.0748121236</c:v>
                </c:pt>
                <c:pt idx="7">
                  <c:v>3236827.1845823294</c:v>
                </c:pt>
                <c:pt idx="8">
                  <c:v>4732560.9072243329</c:v>
                </c:pt>
                <c:pt idx="9">
                  <c:v>6643856.1897747256</c:v>
                </c:pt>
                <c:pt idx="10">
                  <c:v>9025989.7787013222</c:v>
                </c:pt>
                <c:pt idx="11">
                  <c:v>11935106.949211521</c:v>
                </c:pt>
                <c:pt idx="12">
                  <c:v>15428142.085223515</c:v>
                </c:pt>
                <c:pt idx="13">
                  <c:v>19562752.598496988</c:v>
                </c:pt>
                <c:pt idx="14">
                  <c:v>24397263.080423597</c:v>
                </c:pt>
              </c:numCache>
            </c:numRef>
          </c:val>
          <c:smooth val="0"/>
          <c:extLst>
            <c:ext xmlns:c16="http://schemas.microsoft.com/office/drawing/2014/chart" uri="{C3380CC4-5D6E-409C-BE32-E72D297353CC}">
              <c16:uniqueId val="{00000000-0C76-4F45-8404-40E345B82E89}"/>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Sheet1!$I$4:$I$18</c:f>
              <c:numCache>
                <c:formatCode>General</c:formatCode>
                <c:ptCount val="15"/>
                <c:pt idx="0">
                  <c:v>33219.280948873624</c:v>
                </c:pt>
                <c:pt idx="1">
                  <c:v>691508.49518197798</c:v>
                </c:pt>
                <c:pt idx="2">
                  <c:v>3974581.3824429</c:v>
                </c:pt>
                <c:pt idx="3">
                  <c:v>13624135.922911648</c:v>
                </c:pt>
                <c:pt idx="4">
                  <c:v>35274101.186092027</c:v>
                </c:pt>
                <c:pt idx="5">
                  <c:v>76553302.1190864</c:v>
                </c:pt>
                <c:pt idx="6">
                  <c:v>147164085.23684865</c:v>
                </c:pt>
                <c:pt idx="7">
                  <c:v>258946174.76658633</c:v>
                </c:pt>
                <c:pt idx="8">
                  <c:v>425930481.65018994</c:v>
                </c:pt>
                <c:pt idx="9">
                  <c:v>664385618.97747254</c:v>
                </c:pt>
                <c:pt idx="10">
                  <c:v>992858875.6571455</c:v>
                </c:pt>
                <c:pt idx="11">
                  <c:v>1432212833.9053824</c:v>
                </c:pt>
                <c:pt idx="12">
                  <c:v>2005658471.0790567</c:v>
                </c:pt>
                <c:pt idx="13">
                  <c:v>2738785363.7895784</c:v>
                </c:pt>
                <c:pt idx="14">
                  <c:v>3659589462.0635395</c:v>
                </c:pt>
              </c:numCache>
            </c:numRef>
          </c:val>
          <c:smooth val="0"/>
          <c:extLst>
            <c:ext xmlns:c16="http://schemas.microsoft.com/office/drawing/2014/chart" uri="{C3380CC4-5D6E-409C-BE32-E72D297353CC}">
              <c16:uniqueId val="{00000000-2540-4FB0-B080-A53629CF5F24}"/>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449685104498429E-2"/>
          <c:y val="3.217898733532095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Sheet1!$O$4:$O$18</c:f>
              <c:numCache>
                <c:formatCode>General</c:formatCode>
                <c:ptCount val="15"/>
                <c:pt idx="0">
                  <c:v>3.4309999999999999E-4</c:v>
                </c:pt>
                <c:pt idx="1">
                  <c:v>4.8862000000000003E-3</c:v>
                </c:pt>
                <c:pt idx="2">
                  <c:v>2.5361100000000001E-2</c:v>
                </c:pt>
                <c:pt idx="3">
                  <c:v>7.8223200000000007E-2</c:v>
                </c:pt>
                <c:pt idx="4">
                  <c:v>0.19601730000000001</c:v>
                </c:pt>
                <c:pt idx="5">
                  <c:v>0.39701370000000002</c:v>
                </c:pt>
                <c:pt idx="6">
                  <c:v>0.74859310000000001</c:v>
                </c:pt>
                <c:pt idx="7" formatCode="#,##0">
                  <c:v>1.2696068</c:v>
                </c:pt>
                <c:pt idx="8">
                  <c:v>2.0384959999999999</c:v>
                </c:pt>
                <c:pt idx="9">
                  <c:v>3.1446299999999998</c:v>
                </c:pt>
                <c:pt idx="10">
                  <c:v>4.6136451000000003</c:v>
                </c:pt>
                <c:pt idx="11">
                  <c:v>6.5458888999999996</c:v>
                </c:pt>
                <c:pt idx="12">
                  <c:v>9.1026609000000001</c:v>
                </c:pt>
                <c:pt idx="13">
                  <c:v>12.211936</c:v>
                </c:pt>
                <c:pt idx="14">
                  <c:v>16.162600999999999</c:v>
                </c:pt>
              </c:numCache>
            </c:numRef>
          </c:val>
          <c:smooth val="0"/>
          <c:extLst>
            <c:ext xmlns:c16="http://schemas.microsoft.com/office/drawing/2014/chart" uri="{C3380CC4-5D6E-409C-BE32-E72D297353CC}">
              <c16:uniqueId val="{00000000-6AE8-48F8-A164-0AFDCC875568}"/>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4A4C-4A7E-949D-3FFD2F59B3F0}"/>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002110750142241E-2"/>
          <c:y val="3.3869809433429938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FB47-4EA0-9F0E-E00449C6BB86}"/>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038539486361679E-2"/>
          <c:y val="3.2179013337618509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Sheet1!$O$4:$O$18</c:f>
              <c:numCache>
                <c:formatCode>General</c:formatCode>
                <c:ptCount val="15"/>
                <c:pt idx="0">
                  <c:v>3.4309999999999999E-4</c:v>
                </c:pt>
                <c:pt idx="1">
                  <c:v>4.8862000000000003E-3</c:v>
                </c:pt>
                <c:pt idx="2">
                  <c:v>2.5361100000000001E-2</c:v>
                </c:pt>
                <c:pt idx="3">
                  <c:v>7.8223200000000007E-2</c:v>
                </c:pt>
                <c:pt idx="4">
                  <c:v>0.19601730000000001</c:v>
                </c:pt>
                <c:pt idx="5">
                  <c:v>0.39701370000000002</c:v>
                </c:pt>
                <c:pt idx="6">
                  <c:v>0.74859310000000001</c:v>
                </c:pt>
                <c:pt idx="7" formatCode="#,##0">
                  <c:v>1.2696068</c:v>
                </c:pt>
                <c:pt idx="8">
                  <c:v>2.0384959999999999</c:v>
                </c:pt>
                <c:pt idx="9">
                  <c:v>3.1446299999999998</c:v>
                </c:pt>
                <c:pt idx="10">
                  <c:v>4.6136451000000003</c:v>
                </c:pt>
                <c:pt idx="11">
                  <c:v>6.5458888999999996</c:v>
                </c:pt>
                <c:pt idx="12">
                  <c:v>9.1026609000000001</c:v>
                </c:pt>
                <c:pt idx="13">
                  <c:v>12.211936</c:v>
                </c:pt>
                <c:pt idx="14">
                  <c:v>16.162600999999999</c:v>
                </c:pt>
              </c:numCache>
            </c:numRef>
          </c:val>
          <c:smooth val="0"/>
          <c:extLst>
            <c:ext xmlns:c16="http://schemas.microsoft.com/office/drawing/2014/chart" uri="{C3380CC4-5D6E-409C-BE32-E72D297353CC}">
              <c16:uniqueId val="{00000000-9A46-4A6C-9380-1269757015FF}"/>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09237278176049"/>
          <c:y val="2.8902468595101902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Sheet1!$G$4:$G$18</c:f>
              <c:numCache>
                <c:formatCode>General</c:formatCode>
                <c:ptCount val="15"/>
                <c:pt idx="0">
                  <c:v>100</c:v>
                </c:pt>
                <c:pt idx="1">
                  <c:v>400</c:v>
                </c:pt>
                <c:pt idx="2">
                  <c:v>900</c:v>
                </c:pt>
                <c:pt idx="3">
                  <c:v>1600</c:v>
                </c:pt>
                <c:pt idx="4">
                  <c:v>2500</c:v>
                </c:pt>
                <c:pt idx="5">
                  <c:v>3600</c:v>
                </c:pt>
                <c:pt idx="6">
                  <c:v>4900</c:v>
                </c:pt>
                <c:pt idx="7">
                  <c:v>6400</c:v>
                </c:pt>
                <c:pt idx="8">
                  <c:v>8100</c:v>
                </c:pt>
                <c:pt idx="9">
                  <c:v>10000</c:v>
                </c:pt>
                <c:pt idx="10">
                  <c:v>12100</c:v>
                </c:pt>
                <c:pt idx="11">
                  <c:v>14400</c:v>
                </c:pt>
                <c:pt idx="12">
                  <c:v>16900</c:v>
                </c:pt>
                <c:pt idx="13">
                  <c:v>19600</c:v>
                </c:pt>
                <c:pt idx="14">
                  <c:v>22500</c:v>
                </c:pt>
              </c:numCache>
            </c:numRef>
          </c:val>
          <c:smooth val="0"/>
          <c:extLst>
            <c:ext xmlns:c16="http://schemas.microsoft.com/office/drawing/2014/chart" uri="{C3380CC4-5D6E-409C-BE32-E72D297353CC}">
              <c16:uniqueId val="{00000000-E341-42AE-B23E-300B24409013}"/>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449685104498429E-2"/>
          <c:y val="5.914770362442559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Sheet1!$O$4:$O$18</c:f>
              <c:numCache>
                <c:formatCode>General</c:formatCode>
                <c:ptCount val="15"/>
                <c:pt idx="0">
                  <c:v>3.4309999999999999E-4</c:v>
                </c:pt>
                <c:pt idx="1">
                  <c:v>4.8862000000000003E-3</c:v>
                </c:pt>
                <c:pt idx="2">
                  <c:v>2.5361100000000001E-2</c:v>
                </c:pt>
                <c:pt idx="3">
                  <c:v>7.8223200000000007E-2</c:v>
                </c:pt>
                <c:pt idx="4">
                  <c:v>0.19601730000000001</c:v>
                </c:pt>
                <c:pt idx="5">
                  <c:v>0.39701370000000002</c:v>
                </c:pt>
                <c:pt idx="6">
                  <c:v>0.74859310000000001</c:v>
                </c:pt>
                <c:pt idx="7" formatCode="#,##0">
                  <c:v>1.2696068</c:v>
                </c:pt>
                <c:pt idx="8">
                  <c:v>2.0384959999999999</c:v>
                </c:pt>
                <c:pt idx="9">
                  <c:v>3.1446299999999998</c:v>
                </c:pt>
                <c:pt idx="10">
                  <c:v>4.6136451000000003</c:v>
                </c:pt>
                <c:pt idx="11">
                  <c:v>6.5458888999999996</c:v>
                </c:pt>
                <c:pt idx="12">
                  <c:v>9.1026609000000001</c:v>
                </c:pt>
                <c:pt idx="13">
                  <c:v>12.211936</c:v>
                </c:pt>
                <c:pt idx="14">
                  <c:v>16.162600999999999</c:v>
                </c:pt>
              </c:numCache>
            </c:numRef>
          </c:val>
          <c:smooth val="0"/>
          <c:extLst>
            <c:ext xmlns:c16="http://schemas.microsoft.com/office/drawing/2014/chart" uri="{C3380CC4-5D6E-409C-BE32-E72D297353CC}">
              <c16:uniqueId val="{00000000-E3EF-4F7A-9593-B0306F1ACCAD}"/>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W(n)</a:t>
            </a:r>
          </a:p>
        </c:rich>
      </c:tx>
      <c:layout>
        <c:manualLayout>
          <c:xMode val="edge"/>
          <c:yMode val="edge"/>
          <c:x val="0.44588693143925151"/>
          <c:y val="3.18894499069891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Sheet1!$H$4:$H$18</c:f>
              <c:numCache>
                <c:formatCode>General</c:formatCode>
                <c:ptCount val="15"/>
                <c:pt idx="0">
                  <c:v>3321.9280948873625</c:v>
                </c:pt>
                <c:pt idx="1">
                  <c:v>34575.424759098903</c:v>
                </c:pt>
                <c:pt idx="2">
                  <c:v>132486.04608143002</c:v>
                </c:pt>
                <c:pt idx="3">
                  <c:v>340603.39807279123</c:v>
                </c:pt>
                <c:pt idx="4">
                  <c:v>705482.02372184058</c:v>
                </c:pt>
                <c:pt idx="5">
                  <c:v>1275888.3686514401</c:v>
                </c:pt>
                <c:pt idx="6">
                  <c:v>2102344.0748121236</c:v>
                </c:pt>
                <c:pt idx="7">
                  <c:v>3236827.1845823294</c:v>
                </c:pt>
                <c:pt idx="8">
                  <c:v>4732560.9072243329</c:v>
                </c:pt>
                <c:pt idx="9">
                  <c:v>6643856.1897747256</c:v>
                </c:pt>
                <c:pt idx="10">
                  <c:v>9025989.7787013222</c:v>
                </c:pt>
                <c:pt idx="11">
                  <c:v>11935106.949211521</c:v>
                </c:pt>
                <c:pt idx="12">
                  <c:v>15428142.085223515</c:v>
                </c:pt>
                <c:pt idx="13">
                  <c:v>19562752.598496988</c:v>
                </c:pt>
                <c:pt idx="14">
                  <c:v>24397263.080423597</c:v>
                </c:pt>
              </c:numCache>
            </c:numRef>
          </c:val>
          <c:smooth val="0"/>
          <c:extLst>
            <c:ext xmlns:c16="http://schemas.microsoft.com/office/drawing/2014/chart" uri="{C3380CC4-5D6E-409C-BE32-E72D297353CC}">
              <c16:uniqueId val="{00000000-D6C9-4507-987B-90BB46010D85}"/>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449685104498429E-2"/>
          <c:y val="5.914770362442559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Sheet1!$O$4:$O$18</c:f>
              <c:numCache>
                <c:formatCode>General</c:formatCode>
                <c:ptCount val="15"/>
                <c:pt idx="0">
                  <c:v>3.4309999999999999E-4</c:v>
                </c:pt>
                <c:pt idx="1">
                  <c:v>4.8862000000000003E-3</c:v>
                </c:pt>
                <c:pt idx="2">
                  <c:v>2.5361100000000001E-2</c:v>
                </c:pt>
                <c:pt idx="3">
                  <c:v>7.8223200000000007E-2</c:v>
                </c:pt>
                <c:pt idx="4">
                  <c:v>0.19601730000000001</c:v>
                </c:pt>
                <c:pt idx="5">
                  <c:v>0.39701370000000002</c:v>
                </c:pt>
                <c:pt idx="6">
                  <c:v>0.74859310000000001</c:v>
                </c:pt>
                <c:pt idx="7" formatCode="#,##0">
                  <c:v>1.2696068</c:v>
                </c:pt>
                <c:pt idx="8">
                  <c:v>2.0384959999999999</c:v>
                </c:pt>
                <c:pt idx="9">
                  <c:v>3.1446299999999998</c:v>
                </c:pt>
                <c:pt idx="10">
                  <c:v>4.6136451000000003</c:v>
                </c:pt>
                <c:pt idx="11">
                  <c:v>6.5458888999999996</c:v>
                </c:pt>
                <c:pt idx="12">
                  <c:v>9.1026609000000001</c:v>
                </c:pt>
                <c:pt idx="13">
                  <c:v>12.211936</c:v>
                </c:pt>
                <c:pt idx="14">
                  <c:v>16.162600999999999</c:v>
                </c:pt>
              </c:numCache>
            </c:numRef>
          </c:val>
          <c:smooth val="0"/>
          <c:extLst>
            <c:ext xmlns:c16="http://schemas.microsoft.com/office/drawing/2014/chart" uri="{C3380CC4-5D6E-409C-BE32-E72D297353CC}">
              <c16:uniqueId val="{00000000-D20C-4AB2-A6A9-D82DC8BDD4C6}"/>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5931509424135"/>
          <c:y val="8.0277236831002338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Sheet1!$I$4:$I$18</c:f>
              <c:numCache>
                <c:formatCode>General</c:formatCode>
                <c:ptCount val="15"/>
                <c:pt idx="0">
                  <c:v>33219.280948873624</c:v>
                </c:pt>
                <c:pt idx="1">
                  <c:v>691508.49518197798</c:v>
                </c:pt>
                <c:pt idx="2">
                  <c:v>3974581.3824429</c:v>
                </c:pt>
                <c:pt idx="3">
                  <c:v>13624135.922911648</c:v>
                </c:pt>
                <c:pt idx="4">
                  <c:v>35274101.186092027</c:v>
                </c:pt>
                <c:pt idx="5">
                  <c:v>76553302.1190864</c:v>
                </c:pt>
                <c:pt idx="6">
                  <c:v>147164085.23684865</c:v>
                </c:pt>
                <c:pt idx="7">
                  <c:v>258946174.76658633</c:v>
                </c:pt>
                <c:pt idx="8">
                  <c:v>425930481.65018994</c:v>
                </c:pt>
                <c:pt idx="9">
                  <c:v>664385618.97747254</c:v>
                </c:pt>
                <c:pt idx="10">
                  <c:v>992858875.6571455</c:v>
                </c:pt>
                <c:pt idx="11">
                  <c:v>1432212833.9053824</c:v>
                </c:pt>
                <c:pt idx="12">
                  <c:v>2005658471.0790567</c:v>
                </c:pt>
                <c:pt idx="13">
                  <c:v>2738785363.7895784</c:v>
                </c:pt>
                <c:pt idx="14">
                  <c:v>3659589462.0635395</c:v>
                </c:pt>
              </c:numCache>
            </c:numRef>
          </c:val>
          <c:smooth val="0"/>
          <c:extLst>
            <c:ext xmlns:c16="http://schemas.microsoft.com/office/drawing/2014/chart" uri="{C3380CC4-5D6E-409C-BE32-E72D297353CC}">
              <c16:uniqueId val="{00000000-463C-49D9-B6BA-04B2EF3EB4A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19560563795605E-2"/>
          <c:y val="5.3753752772322895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Sheet1!$P$4:$P$18</c:f>
              <c:numCache>
                <c:formatCode>General</c:formatCode>
                <c:ptCount val="15"/>
                <c:pt idx="0">
                  <c:v>1.184E-4</c:v>
                </c:pt>
                <c:pt idx="1">
                  <c:v>1.7537E-3</c:v>
                </c:pt>
                <c:pt idx="2">
                  <c:v>1.00558E-2</c:v>
                </c:pt>
                <c:pt idx="3">
                  <c:v>3.2631800000000002E-2</c:v>
                </c:pt>
                <c:pt idx="4">
                  <c:v>7.9720399999999997E-2</c:v>
                </c:pt>
                <c:pt idx="5">
                  <c:v>0.14819160000000001</c:v>
                </c:pt>
                <c:pt idx="6">
                  <c:v>0.2759008</c:v>
                </c:pt>
                <c:pt idx="7">
                  <c:v>0.50636639999999999</c:v>
                </c:pt>
                <c:pt idx="8">
                  <c:v>0.80879020000000001</c:v>
                </c:pt>
                <c:pt idx="9">
                  <c:v>1.2884994000000001</c:v>
                </c:pt>
                <c:pt idx="10">
                  <c:v>1.8014128</c:v>
                </c:pt>
                <c:pt idx="11">
                  <c:v>2.8256861</c:v>
                </c:pt>
                <c:pt idx="12">
                  <c:v>3.7426544000000002</c:v>
                </c:pt>
                <c:pt idx="13">
                  <c:v>4.5465606999999997</c:v>
                </c:pt>
                <c:pt idx="14">
                  <c:v>6.5673307999999997</c:v>
                </c:pt>
              </c:numCache>
            </c:numRef>
          </c:val>
          <c:smooth val="0"/>
          <c:extLst>
            <c:ext xmlns:c16="http://schemas.microsoft.com/office/drawing/2014/chart" uri="{C3380CC4-5D6E-409C-BE32-E72D297353CC}">
              <c16:uniqueId val="{00000000-8C25-44E3-BC5E-8D8E7144323B}"/>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ADA0-4C61-812F-43D2A334430B}"/>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401951741803771E-2"/>
          <c:y val="7.710068807259189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Sheet1!$K$4:$K$18</c:f>
              <c:numCache>
                <c:formatCode>General</c:formatCode>
                <c:ptCount val="15"/>
                <c:pt idx="0">
                  <c:v>100</c:v>
                </c:pt>
                <c:pt idx="1">
                  <c:v>400</c:v>
                </c:pt>
                <c:pt idx="2">
                  <c:v>900</c:v>
                </c:pt>
                <c:pt idx="3">
                  <c:v>1600</c:v>
                </c:pt>
                <c:pt idx="4">
                  <c:v>2500</c:v>
                </c:pt>
                <c:pt idx="5">
                  <c:v>3600</c:v>
                </c:pt>
                <c:pt idx="6">
                  <c:v>4900</c:v>
                </c:pt>
                <c:pt idx="7">
                  <c:v>6400</c:v>
                </c:pt>
                <c:pt idx="8">
                  <c:v>8100</c:v>
                </c:pt>
                <c:pt idx="9">
                  <c:v>10000</c:v>
                </c:pt>
                <c:pt idx="10">
                  <c:v>12100</c:v>
                </c:pt>
                <c:pt idx="11">
                  <c:v>14400</c:v>
                </c:pt>
                <c:pt idx="12">
                  <c:v>16900</c:v>
                </c:pt>
                <c:pt idx="13">
                  <c:v>19600</c:v>
                </c:pt>
                <c:pt idx="14">
                  <c:v>22500</c:v>
                </c:pt>
              </c:numCache>
            </c:numRef>
          </c:val>
          <c:smooth val="0"/>
          <c:extLst>
            <c:ext xmlns:c16="http://schemas.microsoft.com/office/drawing/2014/chart" uri="{C3380CC4-5D6E-409C-BE32-E72D297353CC}">
              <c16:uniqueId val="{00000000-8817-4F1F-9829-AFF23A51550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0"/>
          <c:order val="0"/>
          <c:tx>
            <c:v>BEST2</c:v>
          </c:tx>
          <c:spPr>
            <a:ln w="28575" cap="rnd">
              <a:solidFill>
                <a:schemeClr val="accent1"/>
              </a:solidFill>
              <a:round/>
            </a:ln>
            <a:effectLst/>
          </c:spPr>
          <c:marker>
            <c:symbol val="none"/>
          </c:marker>
          <c:cat>
            <c:numRef>
              <c:f>Sheet1!$A$4:$A$19</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Sheet1!$C$4:$C$18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extLst/>
            </c:numRef>
          </c:val>
          <c:smooth val="0"/>
          <c:extLst>
            <c:ext xmlns:c16="http://schemas.microsoft.com/office/drawing/2014/chart" uri="{C3380CC4-5D6E-409C-BE32-E72D297353CC}">
              <c16:uniqueId val="{00000000-6923-409C-933D-BA9905B00F7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401951741803771E-2"/>
          <c:y val="7.710068807259189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Sheet1!$L$4:$L$18</c:f>
              <c:numCache>
                <c:formatCode>General</c:formatCode>
                <c:ptCount val="15"/>
                <c:pt idx="0">
                  <c:v>332.19280948873626</c:v>
                </c:pt>
                <c:pt idx="1">
                  <c:v>1728.771237954945</c:v>
                </c:pt>
                <c:pt idx="2">
                  <c:v>4416.2015360476671</c:v>
                </c:pt>
                <c:pt idx="3">
                  <c:v>8515.0849518197811</c:v>
                </c:pt>
                <c:pt idx="4">
                  <c:v>14109.64047443681</c:v>
                </c:pt>
                <c:pt idx="5">
                  <c:v>21264.806144190668</c:v>
                </c:pt>
                <c:pt idx="6">
                  <c:v>30033.486783030341</c:v>
                </c:pt>
                <c:pt idx="7">
                  <c:v>40460.339807279117</c:v>
                </c:pt>
                <c:pt idx="8">
                  <c:v>52584.010080270367</c:v>
                </c:pt>
                <c:pt idx="9">
                  <c:v>66438.561897747248</c:v>
                </c:pt>
                <c:pt idx="10">
                  <c:v>82054.452533648378</c:v>
                </c:pt>
                <c:pt idx="11">
                  <c:v>99459.224576762674</c:v>
                </c:pt>
                <c:pt idx="12">
                  <c:v>118678.01604018088</c:v>
                </c:pt>
                <c:pt idx="13">
                  <c:v>139733.94713212134</c:v>
                </c:pt>
                <c:pt idx="14">
                  <c:v>162648.4205361573</c:v>
                </c:pt>
              </c:numCache>
            </c:numRef>
          </c:val>
          <c:smooth val="0"/>
          <c:extLst>
            <c:ext xmlns:c16="http://schemas.microsoft.com/office/drawing/2014/chart" uri="{C3380CC4-5D6E-409C-BE32-E72D297353CC}">
              <c16:uniqueId val="{00000000-8320-4818-BB84-34F0E05E4F2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401951741803771E-2"/>
          <c:y val="7.710068807259189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Sheet1!$M$4:$M$18</c:f>
              <c:numCache>
                <c:formatCode>General</c:formatCode>
                <c:ptCount val="15"/>
                <c:pt idx="0">
                  <c:v>33219.280948873624</c:v>
                </c:pt>
                <c:pt idx="1">
                  <c:v>691508.49518197798</c:v>
                </c:pt>
                <c:pt idx="2">
                  <c:v>3974581.3824429</c:v>
                </c:pt>
                <c:pt idx="3">
                  <c:v>13624135.922911648</c:v>
                </c:pt>
                <c:pt idx="4">
                  <c:v>35274101.186092027</c:v>
                </c:pt>
                <c:pt idx="5">
                  <c:v>76553302.1190864</c:v>
                </c:pt>
                <c:pt idx="6">
                  <c:v>147164085.23684865</c:v>
                </c:pt>
                <c:pt idx="7">
                  <c:v>258946174.76658633</c:v>
                </c:pt>
                <c:pt idx="8">
                  <c:v>425930481.65018994</c:v>
                </c:pt>
                <c:pt idx="9">
                  <c:v>664385618.97747254</c:v>
                </c:pt>
                <c:pt idx="10">
                  <c:v>992858875.6571455</c:v>
                </c:pt>
                <c:pt idx="11">
                  <c:v>1432212833.9053824</c:v>
                </c:pt>
                <c:pt idx="12">
                  <c:v>2005658471.0790567</c:v>
                </c:pt>
                <c:pt idx="13">
                  <c:v>2738785363.7895784</c:v>
                </c:pt>
                <c:pt idx="14">
                  <c:v>3659589462.0635395</c:v>
                </c:pt>
              </c:numCache>
            </c:numRef>
          </c:val>
          <c:smooth val="0"/>
          <c:extLst>
            <c:ext xmlns:c16="http://schemas.microsoft.com/office/drawing/2014/chart" uri="{C3380CC4-5D6E-409C-BE32-E72D297353CC}">
              <c16:uniqueId val="{00000000-AAC0-49C4-8791-8CAB5246EFBC}"/>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956081406054601E-2"/>
          <c:y val="3.5703118337644627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Sheet1!$P$4:$P$18</c:f>
              <c:numCache>
                <c:formatCode>General</c:formatCode>
                <c:ptCount val="15"/>
                <c:pt idx="0">
                  <c:v>1.184E-4</c:v>
                </c:pt>
                <c:pt idx="1">
                  <c:v>1.7537E-3</c:v>
                </c:pt>
                <c:pt idx="2">
                  <c:v>1.00558E-2</c:v>
                </c:pt>
                <c:pt idx="3">
                  <c:v>3.2631800000000002E-2</c:v>
                </c:pt>
                <c:pt idx="4">
                  <c:v>7.9720399999999997E-2</c:v>
                </c:pt>
                <c:pt idx="5">
                  <c:v>0.14819160000000001</c:v>
                </c:pt>
                <c:pt idx="6">
                  <c:v>0.2759008</c:v>
                </c:pt>
                <c:pt idx="7">
                  <c:v>0.50636639999999999</c:v>
                </c:pt>
                <c:pt idx="8">
                  <c:v>0.80879020000000001</c:v>
                </c:pt>
                <c:pt idx="9">
                  <c:v>1.2884994000000001</c:v>
                </c:pt>
                <c:pt idx="10">
                  <c:v>1.8014128</c:v>
                </c:pt>
                <c:pt idx="11">
                  <c:v>2.8256861</c:v>
                </c:pt>
                <c:pt idx="12">
                  <c:v>3.7426544000000002</c:v>
                </c:pt>
                <c:pt idx="13">
                  <c:v>4.5465606999999997</c:v>
                </c:pt>
                <c:pt idx="14">
                  <c:v>6.5673307999999997</c:v>
                </c:pt>
              </c:numCache>
            </c:numRef>
          </c:val>
          <c:smooth val="0"/>
          <c:extLst>
            <c:ext xmlns:c16="http://schemas.microsoft.com/office/drawing/2014/chart" uri="{C3380CC4-5D6E-409C-BE32-E72D297353CC}">
              <c16:uniqueId val="{00000000-2C58-49DC-AE20-A8F700FBFAA7}"/>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A979-4262-AFFC-406C89FD9683}"/>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956081406054601E-2"/>
          <c:y val="3.5703118337644627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Sheet1!$P$4:$P$18</c:f>
              <c:numCache>
                <c:formatCode>General</c:formatCode>
                <c:ptCount val="15"/>
                <c:pt idx="0">
                  <c:v>1.184E-4</c:v>
                </c:pt>
                <c:pt idx="1">
                  <c:v>1.7537E-3</c:v>
                </c:pt>
                <c:pt idx="2">
                  <c:v>1.00558E-2</c:v>
                </c:pt>
                <c:pt idx="3">
                  <c:v>3.2631800000000002E-2</c:v>
                </c:pt>
                <c:pt idx="4">
                  <c:v>7.9720399999999997E-2</c:v>
                </c:pt>
                <c:pt idx="5">
                  <c:v>0.14819160000000001</c:v>
                </c:pt>
                <c:pt idx="6">
                  <c:v>0.2759008</c:v>
                </c:pt>
                <c:pt idx="7">
                  <c:v>0.50636639999999999</c:v>
                </c:pt>
                <c:pt idx="8">
                  <c:v>0.80879020000000001</c:v>
                </c:pt>
                <c:pt idx="9">
                  <c:v>1.2884994000000001</c:v>
                </c:pt>
                <c:pt idx="10">
                  <c:v>1.8014128</c:v>
                </c:pt>
                <c:pt idx="11">
                  <c:v>2.8256861</c:v>
                </c:pt>
                <c:pt idx="12">
                  <c:v>3.7426544000000002</c:v>
                </c:pt>
                <c:pt idx="13">
                  <c:v>4.5465606999999997</c:v>
                </c:pt>
                <c:pt idx="14">
                  <c:v>6.5673307999999997</c:v>
                </c:pt>
              </c:numCache>
            </c:numRef>
          </c:val>
          <c:smooth val="0"/>
          <c:extLst>
            <c:ext xmlns:c16="http://schemas.microsoft.com/office/drawing/2014/chart" uri="{C3380CC4-5D6E-409C-BE32-E72D297353CC}">
              <c16:uniqueId val="{00000000-174A-4516-9499-5EC7751B62AC}"/>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401951741803771E-2"/>
          <c:y val="7.7100688072591891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Sheet1!$K$4:$K$18</c:f>
              <c:numCache>
                <c:formatCode>General</c:formatCode>
                <c:ptCount val="15"/>
                <c:pt idx="0">
                  <c:v>100</c:v>
                </c:pt>
                <c:pt idx="1">
                  <c:v>400</c:v>
                </c:pt>
                <c:pt idx="2">
                  <c:v>900</c:v>
                </c:pt>
                <c:pt idx="3">
                  <c:v>1600</c:v>
                </c:pt>
                <c:pt idx="4">
                  <c:v>2500</c:v>
                </c:pt>
                <c:pt idx="5">
                  <c:v>3600</c:v>
                </c:pt>
                <c:pt idx="6">
                  <c:v>4900</c:v>
                </c:pt>
                <c:pt idx="7">
                  <c:v>6400</c:v>
                </c:pt>
                <c:pt idx="8">
                  <c:v>8100</c:v>
                </c:pt>
                <c:pt idx="9">
                  <c:v>10000</c:v>
                </c:pt>
                <c:pt idx="10">
                  <c:v>12100</c:v>
                </c:pt>
                <c:pt idx="11">
                  <c:v>14400</c:v>
                </c:pt>
                <c:pt idx="12">
                  <c:v>16900</c:v>
                </c:pt>
                <c:pt idx="13">
                  <c:v>19600</c:v>
                </c:pt>
                <c:pt idx="14">
                  <c:v>22500</c:v>
                </c:pt>
              </c:numCache>
            </c:numRef>
          </c:val>
          <c:smooth val="0"/>
          <c:extLst>
            <c:ext xmlns:c16="http://schemas.microsoft.com/office/drawing/2014/chart" uri="{C3380CC4-5D6E-409C-BE32-E72D297353CC}">
              <c16:uniqueId val="{00000000-FF24-4707-9FC8-7D9E88A140CE}"/>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10724070575222"/>
          <c:y val="4.3543835544046935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Sheet1!$L$4:$L$18</c:f>
              <c:numCache>
                <c:formatCode>General</c:formatCode>
                <c:ptCount val="15"/>
                <c:pt idx="0">
                  <c:v>332.19280948873626</c:v>
                </c:pt>
                <c:pt idx="1">
                  <c:v>1728.771237954945</c:v>
                </c:pt>
                <c:pt idx="2">
                  <c:v>4416.2015360476671</c:v>
                </c:pt>
                <c:pt idx="3">
                  <c:v>8515.0849518197811</c:v>
                </c:pt>
                <c:pt idx="4">
                  <c:v>14109.64047443681</c:v>
                </c:pt>
                <c:pt idx="5">
                  <c:v>21264.806144190668</c:v>
                </c:pt>
                <c:pt idx="6">
                  <c:v>30033.486783030341</c:v>
                </c:pt>
                <c:pt idx="7">
                  <c:v>40460.339807279117</c:v>
                </c:pt>
                <c:pt idx="8">
                  <c:v>52584.010080270367</c:v>
                </c:pt>
                <c:pt idx="9">
                  <c:v>66438.561897747248</c:v>
                </c:pt>
                <c:pt idx="10">
                  <c:v>82054.452533648378</c:v>
                </c:pt>
                <c:pt idx="11">
                  <c:v>99459.224576762674</c:v>
                </c:pt>
                <c:pt idx="12">
                  <c:v>118678.01604018088</c:v>
                </c:pt>
                <c:pt idx="13">
                  <c:v>139733.94713212134</c:v>
                </c:pt>
                <c:pt idx="14">
                  <c:v>162648.4205361573</c:v>
                </c:pt>
              </c:numCache>
            </c:numRef>
          </c:val>
          <c:smooth val="0"/>
          <c:extLst>
            <c:ext xmlns:c16="http://schemas.microsoft.com/office/drawing/2014/chart" uri="{C3380CC4-5D6E-409C-BE32-E72D297353CC}">
              <c16:uniqueId val="{00000000-8863-4A87-9BDE-EAFB8A6ACAF4}"/>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956081406054601E-2"/>
          <c:y val="3.570311833764462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Sheet1!$P$4:$P$18</c:f>
              <c:numCache>
                <c:formatCode>General</c:formatCode>
                <c:ptCount val="15"/>
                <c:pt idx="0">
                  <c:v>1.184E-4</c:v>
                </c:pt>
                <c:pt idx="1">
                  <c:v>1.7537E-3</c:v>
                </c:pt>
                <c:pt idx="2">
                  <c:v>1.00558E-2</c:v>
                </c:pt>
                <c:pt idx="3">
                  <c:v>3.2631800000000002E-2</c:v>
                </c:pt>
                <c:pt idx="4">
                  <c:v>7.9720399999999997E-2</c:v>
                </c:pt>
                <c:pt idx="5">
                  <c:v>0.14819160000000001</c:v>
                </c:pt>
                <c:pt idx="6">
                  <c:v>0.2759008</c:v>
                </c:pt>
                <c:pt idx="7">
                  <c:v>0.50636639999999999</c:v>
                </c:pt>
                <c:pt idx="8">
                  <c:v>0.80879020000000001</c:v>
                </c:pt>
                <c:pt idx="9">
                  <c:v>1.2884994000000001</c:v>
                </c:pt>
                <c:pt idx="10">
                  <c:v>1.8014128</c:v>
                </c:pt>
                <c:pt idx="11">
                  <c:v>2.8256861</c:v>
                </c:pt>
                <c:pt idx="12">
                  <c:v>3.7426544000000002</c:v>
                </c:pt>
                <c:pt idx="13">
                  <c:v>4.5465606999999997</c:v>
                </c:pt>
                <c:pt idx="14">
                  <c:v>6.5673307999999997</c:v>
                </c:pt>
              </c:numCache>
            </c:numRef>
          </c:val>
          <c:smooth val="0"/>
          <c:extLst>
            <c:ext xmlns:c16="http://schemas.microsoft.com/office/drawing/2014/chart" uri="{C3380CC4-5D6E-409C-BE32-E72D297353CC}">
              <c16:uniqueId val="{00000000-F094-4B53-A9F1-118A5A623CAD}"/>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956081406054601E-2"/>
          <c:y val="3.570311833764462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Sheet1!$P$4:$P$18</c:f>
              <c:numCache>
                <c:formatCode>General</c:formatCode>
                <c:ptCount val="15"/>
                <c:pt idx="0">
                  <c:v>1.184E-4</c:v>
                </c:pt>
                <c:pt idx="1">
                  <c:v>1.7537E-3</c:v>
                </c:pt>
                <c:pt idx="2">
                  <c:v>1.00558E-2</c:v>
                </c:pt>
                <c:pt idx="3">
                  <c:v>3.2631800000000002E-2</c:v>
                </c:pt>
                <c:pt idx="4">
                  <c:v>7.9720399999999997E-2</c:v>
                </c:pt>
                <c:pt idx="5">
                  <c:v>0.14819160000000001</c:v>
                </c:pt>
                <c:pt idx="6">
                  <c:v>0.2759008</c:v>
                </c:pt>
                <c:pt idx="7">
                  <c:v>0.50636639999999999</c:v>
                </c:pt>
                <c:pt idx="8">
                  <c:v>0.80879020000000001</c:v>
                </c:pt>
                <c:pt idx="9">
                  <c:v>1.2884994000000001</c:v>
                </c:pt>
                <c:pt idx="10">
                  <c:v>1.8014128</c:v>
                </c:pt>
                <c:pt idx="11">
                  <c:v>2.8256861</c:v>
                </c:pt>
                <c:pt idx="12">
                  <c:v>3.7426544000000002</c:v>
                </c:pt>
                <c:pt idx="13">
                  <c:v>4.5465606999999997</c:v>
                </c:pt>
                <c:pt idx="14">
                  <c:v>6.5673307999999997</c:v>
                </c:pt>
              </c:numCache>
            </c:numRef>
          </c:val>
          <c:smooth val="0"/>
          <c:extLst>
            <c:ext xmlns:c16="http://schemas.microsoft.com/office/drawing/2014/chart" uri="{C3380CC4-5D6E-409C-BE32-E72D297353CC}">
              <c16:uniqueId val="{00000000-779A-49D9-BFC1-A1A2CAF7CB70}"/>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44506272999061"/>
          <c:y val="3.3035735584002149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Sheet1!$M$4:$M$18</c:f>
              <c:numCache>
                <c:formatCode>General</c:formatCode>
                <c:ptCount val="15"/>
                <c:pt idx="0">
                  <c:v>33219.280948873624</c:v>
                </c:pt>
                <c:pt idx="1">
                  <c:v>691508.49518197798</c:v>
                </c:pt>
                <c:pt idx="2">
                  <c:v>3974581.3824429</c:v>
                </c:pt>
                <c:pt idx="3">
                  <c:v>13624135.922911648</c:v>
                </c:pt>
                <c:pt idx="4">
                  <c:v>35274101.186092027</c:v>
                </c:pt>
                <c:pt idx="5">
                  <c:v>76553302.1190864</c:v>
                </c:pt>
                <c:pt idx="6">
                  <c:v>147164085.23684865</c:v>
                </c:pt>
                <c:pt idx="7">
                  <c:v>258946174.76658633</c:v>
                </c:pt>
                <c:pt idx="8">
                  <c:v>425930481.65018994</c:v>
                </c:pt>
                <c:pt idx="9">
                  <c:v>664385618.97747254</c:v>
                </c:pt>
                <c:pt idx="10">
                  <c:v>992858875.6571455</c:v>
                </c:pt>
                <c:pt idx="11">
                  <c:v>1432212833.9053824</c:v>
                </c:pt>
                <c:pt idx="12">
                  <c:v>2005658471.0790567</c:v>
                </c:pt>
                <c:pt idx="13">
                  <c:v>2738785363.7895784</c:v>
                </c:pt>
                <c:pt idx="14">
                  <c:v>3659589462.0635395</c:v>
                </c:pt>
              </c:numCache>
            </c:numRef>
          </c:val>
          <c:smooth val="0"/>
          <c:extLst>
            <c:ext xmlns:c16="http://schemas.microsoft.com/office/drawing/2014/chart" uri="{C3380CC4-5D6E-409C-BE32-E72D297353CC}">
              <c16:uniqueId val="{00000000-68AD-49A1-8D81-1073E530C682}"/>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85345581802275E-2"/>
          <c:y val="7.1872188022419653E-2"/>
          <c:w val="0.89019685039370078"/>
          <c:h val="0.84159817643036239"/>
        </c:manualLayout>
      </c:layout>
      <c:lineChart>
        <c:grouping val="standard"/>
        <c:varyColors val="0"/>
        <c:ser>
          <c:idx val="0"/>
          <c:order val="0"/>
          <c:tx>
            <c:v>BEST2</c:v>
          </c:tx>
          <c:spPr>
            <a:ln w="28575" cap="rnd">
              <a:solidFill>
                <a:schemeClr val="accent1"/>
              </a:solidFill>
              <a:round/>
            </a:ln>
            <a:effectLst/>
          </c:spPr>
          <c:marker>
            <c:symbol val="none"/>
          </c:marker>
          <c:cat>
            <c:numRef>
              <c:f>Sheet1!$A$4:$A$19</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Sheet1!$C$4:$C$18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extLst/>
            </c:numRef>
          </c:val>
          <c:smooth val="0"/>
          <c:extLst>
            <c:ext xmlns:c16="http://schemas.microsoft.com/office/drawing/2014/chart" uri="{C3380CC4-5D6E-409C-BE32-E72D297353CC}">
              <c16:uniqueId val="{00000000-1E16-4815-B7F9-925025BFB4CD}"/>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733363905289474E-2"/>
          <c:y val="9.008384514674693E-2"/>
          <c:w val="0.89019685039370078"/>
          <c:h val="0.84159817643036239"/>
        </c:manualLayout>
      </c:layout>
      <c:lineChart>
        <c:grouping val="standard"/>
        <c:varyColors val="0"/>
        <c:ser>
          <c:idx val="0"/>
          <c:order val="0"/>
          <c:tx>
            <c:v>BEST4</c:v>
          </c:tx>
          <c:spPr>
            <a:ln w="28575" cap="rnd">
              <a:solidFill>
                <a:schemeClr val="accent1"/>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Sheet1!$E$4:$E$18</c:f>
              <c:numCache>
                <c:formatCode>General</c:formatCode>
                <c:ptCount val="15"/>
                <c:pt idx="0">
                  <c:v>332.19280948873626</c:v>
                </c:pt>
                <c:pt idx="1">
                  <c:v>1728.771237954945</c:v>
                </c:pt>
                <c:pt idx="2">
                  <c:v>4416.2015360476671</c:v>
                </c:pt>
                <c:pt idx="3">
                  <c:v>8515.0849518197811</c:v>
                </c:pt>
                <c:pt idx="4">
                  <c:v>14109.64047443681</c:v>
                </c:pt>
                <c:pt idx="5">
                  <c:v>21264.806144190668</c:v>
                </c:pt>
                <c:pt idx="6">
                  <c:v>30033.486783030341</c:v>
                </c:pt>
                <c:pt idx="7">
                  <c:v>40460.339807279117</c:v>
                </c:pt>
                <c:pt idx="8">
                  <c:v>52584.010080270367</c:v>
                </c:pt>
                <c:pt idx="9">
                  <c:v>66438.561897747248</c:v>
                </c:pt>
                <c:pt idx="10">
                  <c:v>82054.452533648378</c:v>
                </c:pt>
                <c:pt idx="11">
                  <c:v>99459.224576762674</c:v>
                </c:pt>
                <c:pt idx="12">
                  <c:v>118678.01604018088</c:v>
                </c:pt>
                <c:pt idx="13">
                  <c:v>139733.94713212134</c:v>
                </c:pt>
                <c:pt idx="14">
                  <c:v>162648.4205361573</c:v>
                </c:pt>
              </c:numCache>
            </c:numRef>
          </c:val>
          <c:smooth val="0"/>
          <c:extLst>
            <c:ext xmlns:c16="http://schemas.microsoft.com/office/drawing/2014/chart" uri="{C3380CC4-5D6E-409C-BE32-E72D297353CC}">
              <c16:uniqueId val="{00000000-8636-438D-8273-885E755BDFF2}"/>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23679779335119"/>
          <c:y val="5.2301399825021869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Sheet1!$N$4:$N$18</c:f>
              <c:numCache>
                <c:formatCode>General</c:formatCode>
                <c:ptCount val="15"/>
                <c:pt idx="0">
                  <c:v>9.0999999999999993E-6</c:v>
                </c:pt>
                <c:pt idx="1">
                  <c:v>2.9099999999999999E-5</c:v>
                </c:pt>
                <c:pt idx="2">
                  <c:v>9.4199999999999999E-5</c:v>
                </c:pt>
                <c:pt idx="3">
                  <c:v>1.7090000000000001E-4</c:v>
                </c:pt>
                <c:pt idx="4">
                  <c:v>2.5080000000000002E-4</c:v>
                </c:pt>
                <c:pt idx="5">
                  <c:v>3.3970000000000002E-4</c:v>
                </c:pt>
                <c:pt idx="6">
                  <c:v>4.7179999999999998E-4</c:v>
                </c:pt>
                <c:pt idx="7">
                  <c:v>5.8200000000000005E-4</c:v>
                </c:pt>
                <c:pt idx="8">
                  <c:v>9.4720000000000004E-4</c:v>
                </c:pt>
                <c:pt idx="9">
                  <c:v>1.1539E-3</c:v>
                </c:pt>
                <c:pt idx="10">
                  <c:v>1.4178999999999999E-3</c:v>
                </c:pt>
                <c:pt idx="11">
                  <c:v>1.6548999999999999E-3</c:v>
                </c:pt>
                <c:pt idx="12">
                  <c:v>1.9479E-3</c:v>
                </c:pt>
                <c:pt idx="13">
                  <c:v>2.2277999999999998E-3</c:v>
                </c:pt>
                <c:pt idx="14">
                  <c:v>2.5828000000000001E-3</c:v>
                </c:pt>
              </c:numCache>
            </c:numRef>
          </c:val>
          <c:smooth val="0"/>
          <c:extLst>
            <c:ext xmlns:c16="http://schemas.microsoft.com/office/drawing/2014/chart" uri="{C3380CC4-5D6E-409C-BE32-E72D297353CC}">
              <c16:uniqueId val="{00000000-908F-43B7-8254-75486383D0F6}"/>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w="25400">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083011572161614E-2"/>
          <c:y val="5.4770805164505956E-2"/>
          <c:w val="0.89019685039370078"/>
          <c:h val="0.84159817643036239"/>
        </c:manualLayout>
      </c:layout>
      <c:lineChart>
        <c:grouping val="standard"/>
        <c:varyColors val="0"/>
        <c:ser>
          <c:idx val="1"/>
          <c:order val="0"/>
          <c:tx>
            <c:strRef>
              <c:f>Sheet1!$B$1</c:f>
              <c:strCache>
                <c:ptCount val="1"/>
                <c:pt idx="0">
                  <c:v>BEST 1</c:v>
                </c:pt>
              </c:strCache>
            </c:strRef>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Sheet1!$B$4:$B$18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val>
          <c:smooth val="0"/>
          <c:extLst>
            <c:ext xmlns:c16="http://schemas.microsoft.com/office/drawing/2014/chart" uri="{C3380CC4-5D6E-409C-BE32-E72D297353CC}">
              <c16:uniqueId val="{00000000-420E-4D52-A085-67FBC336B1BC}"/>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23679779335119"/>
          <c:y val="3.5634733158355206E-2"/>
          <c:w val="0.89019685039370078"/>
          <c:h val="0.84159817643036239"/>
        </c:manualLayout>
      </c:layout>
      <c:lineChart>
        <c:grouping val="standard"/>
        <c:varyColors val="0"/>
        <c:ser>
          <c:idx val="1"/>
          <c:order val="0"/>
          <c:tx>
            <c:v>WORST2</c:v>
          </c:tx>
          <c:spPr>
            <a:ln w="28575" cap="rnd">
              <a:solidFill>
                <a:schemeClr val="accent2"/>
              </a:solidFill>
              <a:round/>
            </a:ln>
            <a:effectLst/>
          </c:spPr>
          <c:marker>
            <c:symbol val="none"/>
          </c:marker>
          <c:cat>
            <c:numRef>
              <c:f>Sheet1!$A$4:$A$18</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Sheet1!$N$4:$N$18</c:f>
              <c:numCache>
                <c:formatCode>General</c:formatCode>
                <c:ptCount val="15"/>
                <c:pt idx="0">
                  <c:v>9.0999999999999993E-6</c:v>
                </c:pt>
                <c:pt idx="1">
                  <c:v>2.9099999999999999E-5</c:v>
                </c:pt>
                <c:pt idx="2">
                  <c:v>9.4199999999999999E-5</c:v>
                </c:pt>
                <c:pt idx="3">
                  <c:v>1.7090000000000001E-4</c:v>
                </c:pt>
                <c:pt idx="4">
                  <c:v>2.5080000000000002E-4</c:v>
                </c:pt>
                <c:pt idx="5">
                  <c:v>3.3970000000000002E-4</c:v>
                </c:pt>
                <c:pt idx="6">
                  <c:v>4.7179999999999998E-4</c:v>
                </c:pt>
                <c:pt idx="7">
                  <c:v>5.8200000000000005E-4</c:v>
                </c:pt>
                <c:pt idx="8">
                  <c:v>9.4720000000000004E-4</c:v>
                </c:pt>
                <c:pt idx="9">
                  <c:v>1.1539E-3</c:v>
                </c:pt>
                <c:pt idx="10">
                  <c:v>1.4178999999999999E-3</c:v>
                </c:pt>
                <c:pt idx="11">
                  <c:v>1.6548999999999999E-3</c:v>
                </c:pt>
                <c:pt idx="12">
                  <c:v>1.9479E-3</c:v>
                </c:pt>
                <c:pt idx="13">
                  <c:v>2.2277999999999998E-3</c:v>
                </c:pt>
                <c:pt idx="14">
                  <c:v>2.5828000000000001E-3</c:v>
                </c:pt>
              </c:numCache>
            </c:numRef>
          </c:val>
          <c:smooth val="0"/>
          <c:extLst>
            <c:ext xmlns:c16="http://schemas.microsoft.com/office/drawing/2014/chart" uri="{C3380CC4-5D6E-409C-BE32-E72D297353CC}">
              <c16:uniqueId val="{00000000-D082-423F-AFC3-7A218FF088BB}"/>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w="25400">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B(n)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90026073014866"/>
          <c:y val="2.0005535184991333E-2"/>
          <c:w val="0.89019685039370078"/>
          <c:h val="0.84159817643036239"/>
        </c:manualLayout>
      </c:layout>
      <c:lineChart>
        <c:grouping val="standard"/>
        <c:varyColors val="0"/>
        <c:ser>
          <c:idx val="0"/>
          <c:order val="0"/>
          <c:tx>
            <c:v>BEST2</c:v>
          </c:tx>
          <c:spPr>
            <a:ln w="28575" cap="rnd">
              <a:solidFill>
                <a:schemeClr val="accent1"/>
              </a:solidFill>
              <a:round/>
            </a:ln>
            <a:effectLst/>
          </c:spPr>
          <c:marker>
            <c:symbol val="none"/>
          </c:marker>
          <c:cat>
            <c:numRef>
              <c:f>Sheet1!$A$4:$A$19</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extLst/>
            </c:numRef>
          </c:cat>
          <c:val>
            <c:numRef>
              <c:f>Sheet1!$C$4:$C$18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extLst/>
            </c:numRef>
          </c:val>
          <c:smooth val="0"/>
          <c:extLst>
            <c:ext xmlns:c16="http://schemas.microsoft.com/office/drawing/2014/chart" uri="{C3380CC4-5D6E-409C-BE32-E72D297353CC}">
              <c16:uniqueId val="{00000000-3633-410A-98AD-C1B63838EB39}"/>
            </c:ext>
          </c:extLst>
        </c:ser>
        <c:dLbls>
          <c:showLegendKey val="0"/>
          <c:showVal val="0"/>
          <c:showCatName val="0"/>
          <c:showSerName val="0"/>
          <c:showPercent val="0"/>
          <c:showBubbleSize val="0"/>
        </c:dLbls>
        <c:smooth val="0"/>
        <c:axId val="1630459087"/>
        <c:axId val="459729727"/>
      </c:lineChart>
      <c:catAx>
        <c:axId val="163045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29727"/>
        <c:crosses val="autoZero"/>
        <c:auto val="1"/>
        <c:lblAlgn val="ctr"/>
        <c:lblOffset val="100"/>
        <c:noMultiLvlLbl val="0"/>
      </c:catAx>
      <c:valAx>
        <c:axId val="459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59087"/>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6CF4-D6CB-4F0B-96BD-71335D3C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3412</Words>
  <Characters>19451</Characters>
  <Application>Microsoft Office Word</Application>
  <DocSecurity>0</DocSecurity>
  <Lines>162</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yılmaz</dc:creator>
  <cp:keywords/>
  <dc:description/>
  <cp:lastModifiedBy>Kristina Trajkovski</cp:lastModifiedBy>
  <cp:revision>2</cp:revision>
  <dcterms:created xsi:type="dcterms:W3CDTF">2023-11-19T20:50:00Z</dcterms:created>
  <dcterms:modified xsi:type="dcterms:W3CDTF">2023-11-19T20:50:00Z</dcterms:modified>
</cp:coreProperties>
</file>