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" w:after="40"/>
        <w:jc w:val="center"/>
      </w:pPr>
      <w:r>
        <w:rPr>
          <w:rFonts w:ascii="Arial" w:cs="Arial" w:eastAsia="Arial" w:hAnsi="Arial"/>
          <w:b/>
          <w:bCs/>
          <w:color w:val="0F766E"/>
          <w:sz w:val="96"/>
          <w:szCs w:val="96"/>
        </w:rPr>
        <w:t xml:space="preserve">Mah.AI</w:t>
      </w:r>
    </w:p>
    <w:p>
      <w:pPr>
        <w:spacing w:before="0" w:after="30"/>
        <w:jc w:val="center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Stack Technique MVP — Version 2</w:t>
      </w:r>
    </w:p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15803D"/>
          <w:sz w:val="34"/>
          <w:szCs w:val="34"/>
        </w:rPr>
        <w:t xml:space="preserve">0 Ariary · 0 Euro · 0 Dollar</w:t>
      </w:r>
    </w:p>
    <w:p>
      <w:pPr>
        <w:spacing w:before="0" w:after="50"/>
        <w:jc w:val="center"/>
      </w:pPr>
      <w:r>
        <w:rPr>
          <w:rFonts w:ascii="Arial" w:cs="Arial" w:eastAsia="Arial" w:hAnsi="Arial"/>
          <w:i/>
          <w:iCs/>
          <w:color w:val="475569"/>
          <w:sz w:val="21"/>
          <w:szCs w:val="21"/>
        </w:rPr>
        <w:t xml:space="preserve">Avec Clerk + Cloudflare R2 + Perplexity API — limites corrigées et vérifiées</w:t>
      </w:r>
    </w:p>
    <w:p>
      <w:pPr>
        <w:spacing w:before="0" w:after="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7"/>
        <w:gridCol w:w="2256"/>
      </w:tblGrid>
      <w:tr>
        <w:tc>
          <w:tcPr>
            <w:tcW w:type="dxa" w:w="2256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0FD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🗄️ Supabase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DB + Auth (Free)</w:t>
            </w:r>
          </w:p>
        </w:tc>
        <w:tc>
          <w:tcPr>
            <w:tcW w:type="dxa" w:w="2256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F0FD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☁️ Cloudflare 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10 GB fichiers (Free)</w:t>
            </w:r>
          </w:p>
        </w:tc>
        <w:tc>
          <w:tcPr>
            <w:tcW w:type="dxa" w:w="2256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F0F9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🔐 Clerk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10 000 MAU (Free)</w:t>
            </w:r>
          </w:p>
        </w:tc>
        <w:tc>
          <w:tcPr>
            <w:tcW w:type="dxa" w:w="2256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AF5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🤖 Perplexity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1 an Pro inclus</w:t>
            </w:r>
          </w:p>
        </w:tc>
      </w:tr>
    </w:tbl>
    <w:p>
      <w:pPr>
        <w:spacing w:before="0" w:after="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EFCE8" w:val="clear"/>
            <w:tcMar>
              <w:top w:type="dxa" w:w="140"/>
              <w:left w:type="dxa" w:w="210"/>
              <w:bottom w:type="dxa" w:w="140"/>
              <w:right w:type="dxa" w:w="210"/>
            </w:tcMar>
          </w:tcPr>
          <w:p>
            <w:pPr>
              <w:spacing w:before="0" w:after="75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📋 Ce que corrige cette version v2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✅ Correction : Cloudflare R2 offre bien 10 GB gratuits (pas Supabase Storage) — idéal pour les images et PDFs.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✅ Correction : Supabase Storage = 1 GB total, 50 MB maximum PAR FICHIER (limite par fichier, pas quota total).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✅ Correction : Clerk Free = 10 000 MAU/mois gratuits — option valide et même recommandée pour les UI d'auth.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✅ Ajout : stratégie pour vos 200+ sujets existants à saisir dans la plateforme.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Ce document remplace la version précédente. Les Guides Techniques Partie 1 &amp; 2 restent valides.</w:t>
            </w:r>
          </w:p>
        </w:tc>
      </w:tr>
    </w:tbl>
    <w:p>
      <w:pPr>
        <w:spacing w:before="0" w:after="260"/>
      </w:pPr>
    </w:p>
    <w:p>
      <w:r>
        <w:br w:type="page"/>
      </w:r>
    </w:p>
    <w:p>
      <w:pPr>
        <w:pStyle w:val="Heading1"/>
        <w:spacing w:before="460" w:after="180"/>
      </w:pPr>
      <w:r>
        <w:rPr>
          <w:rFonts w:ascii="Arial" w:cs="Arial" w:eastAsia="Arial" w:hAnsi="Arial"/>
          <w:b/>
          <w:bCs/>
          <w:color w:val="0F766E"/>
          <w:sz w:val="36"/>
          <w:szCs w:val="36"/>
        </w:rPr>
        <w:t xml:space="preserve">1. Stack Complète 0 Ariary — Vue d'Ensemble Corrigée</w:t>
      </w:r>
    </w:p>
    <w:p>
      <w:pPr>
        <w:spacing w:before="0" w:after="7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2600"/>
        <w:gridCol w:w="2126"/>
      </w:tblGrid>
      <w:tr>
        <w:tc>
          <w:tcPr>
            <w:tcW w:type="dxa" w:w="19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Couche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 gratuit</w:t>
            </w:r>
          </w:p>
        </w:tc>
        <w:tc>
          <w:tcPr>
            <w:tcW w:type="dxa" w:w="2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Limite gratuite réelle</w:t>
            </w:r>
          </w:p>
        </w:tc>
        <w:tc>
          <w:tcPr>
            <w:tcW w:type="dxa" w:w="21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Quand passer payant ?</w:t>
            </w:r>
          </w:p>
        </w:tc>
      </w:tr>
      <w:tr>
        <w:tc>
          <w:tcPr>
            <w:tcW w:type="dxa" w:w="19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Frontend / Hébergement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Vercel Free (.vercel.app)</w:t>
            </w:r>
          </w:p>
        </w:tc>
        <w:tc>
          <w:tcPr>
            <w:tcW w:type="dxa" w:w="2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100 GB bandwidth/mois</w:t>
            </w:r>
          </w:p>
        </w:tc>
        <w:tc>
          <w:tcPr>
            <w:tcW w:type="dxa" w:w="21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À ~50 000 users actifs</w:t>
            </w:r>
          </w:p>
        </w:tc>
      </w:tr>
      <w:tr>
        <w:tc>
          <w:tcPr>
            <w:tcW w:type="dxa" w:w="19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Base de données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Supabase Free</w:t>
            </w:r>
          </w:p>
        </w:tc>
        <w:tc>
          <w:tcPr>
            <w:tcW w:type="dxa" w:w="2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500 MB DB · 50 000 users auth</w:t>
            </w:r>
          </w:p>
        </w:tc>
        <w:tc>
          <w:tcPr>
            <w:tcW w:type="dxa" w:w="21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À 500 MB (~35 000+ sujets riches)</w:t>
            </w:r>
          </w:p>
        </w:tc>
      </w:tr>
      <w:tr>
        <w:tc>
          <w:tcPr>
            <w:tcW w:type="dxa" w:w="19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Authentification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Clerk Free OU Supabase Auth</w:t>
            </w:r>
          </w:p>
        </w:tc>
        <w:tc>
          <w:tcPr>
            <w:tcW w:type="dxa" w:w="2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Clerk : 10 000 MAU/mois gratuits</w:t>
            </w:r>
          </w:p>
        </w:tc>
        <w:tc>
          <w:tcPr>
            <w:tcW w:type="dxa" w:w="21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Jamais — 10K MAU suffit très longtemps</w:t>
            </w:r>
          </w:p>
        </w:tc>
      </w:tr>
      <w:tr>
        <w:tc>
          <w:tcPr>
            <w:tcW w:type="dxa" w:w="19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Stockage images &amp; PDFs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☁️ Cloudflare R2 Free</w:t>
            </w:r>
          </w:p>
        </w:tc>
        <w:tc>
          <w:tcPr>
            <w:tcW w:type="dxa" w:w="2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10 GB stockage · 0 frais téléchargement</w:t>
            </w:r>
          </w:p>
        </w:tc>
        <w:tc>
          <w:tcPr>
            <w:tcW w:type="dxa" w:w="21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À 10 GB (~50 000 images optimisées)</w:t>
            </w:r>
          </w:p>
        </w:tc>
      </w:tr>
      <w:tr>
        <w:tc>
          <w:tcPr>
            <w:tcW w:type="dxa" w:w="19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ORM / Migrations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Prisma (open source)</w:t>
            </w:r>
          </w:p>
        </w:tc>
        <w:tc>
          <w:tcPr>
            <w:tcW w:type="dxa" w:w="2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Illimité</w:t>
            </w:r>
          </w:p>
        </w:tc>
        <w:tc>
          <w:tcPr>
            <w:tcW w:type="dxa" w:w="21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Jamais payant</w:t>
            </w:r>
          </w:p>
        </w:tc>
      </w:tr>
      <w:tr>
        <w:tc>
          <w:tcPr>
            <w:tcW w:type="dxa" w:w="19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IA principale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Perplexity API (Pro 1 an)</w:t>
            </w:r>
          </w:p>
        </w:tc>
        <w:tc>
          <w:tcPr>
            <w:tcW w:type="dxa" w:w="2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$5 crédits/mois renouvelés</w:t>
            </w:r>
          </w:p>
        </w:tc>
        <w:tc>
          <w:tcPr>
            <w:tcW w:type="dxa" w:w="21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Après 1 an : OpenAI ou Anthropic</w:t>
            </w:r>
          </w:p>
        </w:tc>
      </w:tr>
      <w:tr>
        <w:tc>
          <w:tcPr>
            <w:tcW w:type="dxa" w:w="19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Cache &amp; rate limiting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Upstash Redis Free</w:t>
            </w:r>
          </w:p>
        </w:tc>
        <w:tc>
          <w:tcPr>
            <w:tcW w:type="dxa" w:w="2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10 000 req/jour</w:t>
            </w:r>
          </w:p>
        </w:tc>
        <w:tc>
          <w:tcPr>
            <w:tcW w:type="dxa" w:w="21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À ~300 users très actifs/jour</w:t>
            </w:r>
          </w:p>
        </w:tc>
      </w:tr>
      <w:tr>
        <w:tc>
          <w:tcPr>
            <w:tcW w:type="dxa" w:w="19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Emails transactionnels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Resend Free</w:t>
            </w:r>
          </w:p>
        </w:tc>
        <w:tc>
          <w:tcPr>
            <w:tcW w:type="dxa" w:w="2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3 000 emails/mois</w:t>
            </w:r>
          </w:p>
        </w:tc>
        <w:tc>
          <w:tcPr>
            <w:tcW w:type="dxa" w:w="21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À ~1 500 users actifs</w:t>
            </w:r>
          </w:p>
        </w:tc>
      </w:tr>
      <w:tr>
        <w:tc>
          <w:tcPr>
            <w:tcW w:type="dxa" w:w="19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Monitoring erreurs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Sentry Free</w:t>
            </w:r>
          </w:p>
        </w:tc>
        <w:tc>
          <w:tcPr>
            <w:tcW w:type="dxa" w:w="2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5 000 erreurs/mois</w:t>
            </w:r>
          </w:p>
        </w:tc>
        <w:tc>
          <w:tcPr>
            <w:tcW w:type="dxa" w:w="21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Très tard</w:t>
            </w:r>
          </w:p>
        </w:tc>
      </w:tr>
      <w:tr>
        <w:tc>
          <w:tcPr>
            <w:tcW w:type="dxa" w:w="19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Analytics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PostHog Free</w:t>
            </w:r>
          </w:p>
        </w:tc>
        <w:tc>
          <w:tcPr>
            <w:tcW w:type="dxa" w:w="2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1 000 000 events/mois</w:t>
            </w:r>
          </w:p>
        </w:tc>
        <w:tc>
          <w:tcPr>
            <w:tcW w:type="dxa" w:w="21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Pratiquement jamais</w:t>
            </w:r>
          </w:p>
        </w:tc>
      </w:tr>
      <w:tr>
        <w:tc>
          <w:tcPr>
            <w:tcW w:type="dxa" w:w="19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CI/CD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GitHub Actions Free</w:t>
            </w:r>
          </w:p>
        </w:tc>
        <w:tc>
          <w:tcPr>
            <w:tcW w:type="dxa" w:w="2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2 000 min/mois</w:t>
            </w:r>
          </w:p>
        </w:tc>
        <w:tc>
          <w:tcPr>
            <w:tcW w:type="dxa" w:w="21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Jamais si repo public</w:t>
            </w:r>
          </w:p>
        </w:tc>
      </w:tr>
      <w:tr>
        <w:tc>
          <w:tcPr>
            <w:tcW w:type="dxa" w:w="19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DNS / CDN / Protection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Cloudflare Free</w:t>
            </w:r>
          </w:p>
        </w:tc>
        <w:tc>
          <w:tcPr>
            <w:tcW w:type="dxa" w:w="2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Illimité sur plan Free</w:t>
            </w:r>
          </w:p>
        </w:tc>
        <w:tc>
          <w:tcPr>
            <w:tcW w:type="dxa" w:w="21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Jamais nécessaire</w:t>
            </w:r>
          </w:p>
        </w:tc>
      </w:tr>
      <w:tr>
        <w:tc>
          <w:tcPr>
            <w:tcW w:type="dxa" w:w="19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Agent IA coder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Cursor Free + Claude.ai Free</w:t>
            </w:r>
          </w:p>
        </w:tc>
        <w:tc>
          <w:tcPr>
            <w:tcW w:type="dxa" w:w="2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Cursor : 50 appels/mois · Claude : ~20-30 msg/jour</w:t>
            </w:r>
          </w:p>
        </w:tc>
        <w:tc>
          <w:tcPr>
            <w:tcW w:type="dxa" w:w="21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Cursor Pro 20$/mois si très productif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0FDFA" w:val="clear"/>
            <w:tcMar>
              <w:top w:type="dxa" w:w="140"/>
              <w:left w:type="dxa" w:w="210"/>
              <w:bottom w:type="dxa" w:w="140"/>
              <w:right w:type="dxa" w:w="210"/>
            </w:tcMar>
          </w:tcPr>
          <w:p>
            <w:pPr>
              <w:spacing w:before="0" w:after="75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🏆 La combinaison gagnante pour vos 200+ sujets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Supabase (DB) + Cloudflare R2 (fichiers) + Clerk (auth) = stack professionnel grade production.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Vos 200 sujets en JSON Tiptap ≈ 1-3 MB dans Supabase DB → limite 500 MB = vous avez de la marge pour des années.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Vos images de sujets dans Cloudflare R2 ≈ 10 GB = environ 50 000 images optimisées → largement suffisant.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Zéro frais de téléchargement sur R2 = même si 1 000 étudiants téléchargent le même PDF, vous payez 0 Ariary.</w:t>
            </w:r>
          </w:p>
        </w:tc>
      </w:tr>
    </w:tbl>
    <w:p>
      <w:pPr>
        <w:pBdr>
          <w:bottom w:val="single" w:color="99F6E4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460" w:after="180"/>
      </w:pPr>
      <w:r>
        <w:rPr>
          <w:rFonts w:ascii="Arial" w:cs="Arial" w:eastAsia="Arial" w:hAnsi="Arial"/>
          <w:b/>
          <w:bCs/>
          <w:color w:val="0F766E"/>
          <w:sz w:val="36"/>
          <w:szCs w:val="36"/>
        </w:rPr>
        <w:t xml:space="preserve">2. Configuration — Service par Service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EBF5FB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30"/>
                <w:szCs w:val="30"/>
              </w:rPr>
              <w:t xml:space="preserve">🖥️  HÉBERGEMENT FRONTEND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Vercel Free — Sous-domaine .vercel.app gratuit</w:t>
            </w:r>
          </w:p>
        </w:tc>
      </w:tr>
    </w:tbl>
    <w:p>
      <w:pPr>
        <w:spacing w:before="0" w:after="6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0369A1"/>
          <w:sz w:val="27"/>
          <w:szCs w:val="27"/>
        </w:rPr>
        <w:t xml:space="preserve">2.1 Vercel — Hébergement Frontend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0FDFA" w:val="clear"/>
            <w:tcMar>
              <w:top w:type="dxa" w:w="130"/>
              <w:left w:type="dxa" w:w="210"/>
              <w:bottom w:type="dxa" w:w="130"/>
              <w:right w:type="dxa" w:w="210"/>
            </w:tcMar>
          </w:tcPr>
          <w:p>
            <w:pPr>
              <w:spacing w:before="0" w:after="55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✅ GRATUIT  </w:t>
            </w:r>
            <w:r>
              <w:rPr>
                <w:rFonts w:ascii="Arial" w:cs="Arial" w:eastAsia="Arial" w:hAnsi="Arial"/>
                <w:b/>
                <w:bCs/>
                <w:color w:val="0F766E"/>
                <w:sz w:val="23"/>
                <w:szCs w:val="23"/>
              </w:rPr>
              <w:t xml:space="preserve">Vercel</w:t>
            </w:r>
            <w:r>
              <w:rPr>
                <w:rFonts w:ascii="Arial" w:cs="Arial" w:eastAsia="Arial" w:hAnsi="Arial"/>
                <w:i/>
                <w:iCs/>
                <w:color w:val="475569"/>
                <w:sz w:val="19"/>
                <w:szCs w:val="19"/>
              </w:rPr>
              <w:t xml:space="preserve">   —   vercel.com</w:t>
            </w:r>
          </w:p>
          <w:p>
            <w:pPr>
              <w:spacing w:before="0" w:after="45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📌 Hébergement Next.js avec déploiement automatique depuis GitHub à chaque push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⚠️ Limite gratuite : 100 GB bandwidth/mois · 100 déploiements/jour · Fonctions serverless 100K exec/mois · Pas de carte bancaire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Créer un compte sur vercel.com avec votre compte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New Project → Import depuis GitHub → sélectionner votre repo mahai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Vercel détecte Next.js automatiquement — laisser la config par défaut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Settings → Domains : choisir un nom disponible (ex : mahai-mg.vercel.app)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Settings → Environment Variables : ajouter toutes vos variables .env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Chaque git push sur main = déploiement automatique en 1-2 minutes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EFCE8" w:val="clear"/>
            <w:tcMar>
              <w:top w:type="dxa" w:w="140"/>
              <w:left w:type="dxa" w:w="210"/>
              <w:bottom w:type="dxa" w:w="140"/>
              <w:right w:type="dxa" w:w="210"/>
            </w:tcMar>
          </w:tcPr>
          <w:p>
            <w:pPr>
              <w:spacing w:before="0" w:after="75"/>
            </w:pPr>
            <w:r>
              <w:rPr>
                <w:rFonts w:ascii="Arial" w:cs="Arial" w:eastAsia="Arial" w:hAnsi="Arial"/>
                <w:b/>
                <w:bCs/>
                <w:color w:val="CA8A04"/>
                <w:sz w:val="22"/>
                <w:szCs w:val="22"/>
              </w:rPr>
              <w:t xml:space="preserve">⚠️ Sous-domaine .vercel.app — Impact réel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Avantage : gratuit, HTTPS automatique, CDN mondial, zéro config DNS.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Inconvénient : moins professionnel que mah-ai.mg.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Réalité : vos 200 premiers bêta-testeurs s'en fichent complètement.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Quand acheter un domaine ? Dès vos 1ers paiements MVola confirmés (~50 000 Ar).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Namecheap.com : domaine .com à ~10€/an — transfert vers Vercel en 5 minutes.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F0FDF4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30"/>
                <w:szCs w:val="30"/>
              </w:rPr>
              <w:t xml:space="preserve">🗄️  BASE DE DONNÉES + AUTHENTIFICATION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Supabase Free — PostgreSQL + Auth uniquement</w:t>
            </w:r>
          </w:p>
        </w:tc>
      </w:tr>
    </w:tbl>
    <w:p>
      <w:pPr>
        <w:spacing w:before="0" w:after="6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0369A1"/>
          <w:sz w:val="27"/>
          <w:szCs w:val="27"/>
        </w:rPr>
        <w:t xml:space="preserve">2.2 Supabase Free — Base de Données + Auth</w:t>
      </w:r>
    </w:p>
    <w:p>
      <w:pPr>
        <w:spacing w:before="0" w:after="10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Dans ce stack v2, Supabase couvre uniquement la base de données et l'authentification. Le stockage fichiers est confié à Cloudflare R2 (section 2.3) qui est bien plus généreux.</w:t>
      </w:r>
    </w:p>
    <w:p>
      <w:pPr>
        <w:spacing w:before="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0FDF4" w:val="clear"/>
            <w:tcMar>
              <w:top w:type="dxa" w:w="140"/>
              <w:left w:type="dxa" w:w="210"/>
              <w:bottom w:type="dxa" w:w="140"/>
              <w:right w:type="dxa" w:w="210"/>
            </w:tcMar>
          </w:tcPr>
          <w:p>
            <w:pPr>
              <w:spacing w:before="0" w:after="75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📐 Limites Supabase Free — Valeurs exactes vérifiées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Base de données PostgreSQL : 500 MB (≈ 35 000 à 100 000 sujets JSON — des années de marge)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Authentification : 50 000 utilisateurs actifs/mois — largement suffisant pour le MVP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Storage : 1 GB total, MAIS limite de 50 MB PAR FICHIER (pas par quota total)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→ Vos JSON Tiptap sont des dizaines de KB max — jamais proches de la limite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→ Les images et PDFs lourds vont dans Cloudflare R2, pas dans Supabase Storage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 projets gratuits simultanés — 1 pour prod, 1 pour dev/test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Aucune carte bancaire requise pour créer un compte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0FDFA" w:val="clear"/>
            <w:tcMar>
              <w:top w:type="dxa" w:w="130"/>
              <w:left w:type="dxa" w:w="210"/>
              <w:bottom w:type="dxa" w:w="130"/>
              <w:right w:type="dxa" w:w="210"/>
            </w:tcMar>
          </w:tcPr>
          <w:p>
            <w:pPr>
              <w:spacing w:before="0" w:after="55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✅ GRATUIT  </w:t>
            </w:r>
            <w:r>
              <w:rPr>
                <w:rFonts w:ascii="Arial" w:cs="Arial" w:eastAsia="Arial" w:hAnsi="Arial"/>
                <w:b/>
                <w:bCs/>
                <w:color w:val="0F766E"/>
                <w:sz w:val="23"/>
                <w:szCs w:val="23"/>
              </w:rPr>
              <w:t xml:space="preserve">Supabase</w:t>
            </w:r>
            <w:r>
              <w:rPr>
                <w:rFonts w:ascii="Arial" w:cs="Arial" w:eastAsia="Arial" w:hAnsi="Arial"/>
                <w:i/>
                <w:iCs/>
                <w:color w:val="475569"/>
                <w:sz w:val="19"/>
                <w:szCs w:val="19"/>
              </w:rPr>
              <w:t xml:space="preserve">   —   supabase.com</w:t>
            </w:r>
          </w:p>
          <w:p>
            <w:pPr>
              <w:spacing w:before="0" w:after="45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📌 PostgreSQL hébergé + Auth complète (Email, Google, Facebook, Magic Link)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⚠️ Limite gratuite : 500 MB DB · 50 000 users auth · 2 projets · Zéro carte bancaire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supabase.com → Start your project → connexion avec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New Project → Nom : 'mahai-prod' → Mot de passe DB fort (à sauvegarder !)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Région : Southeast Asia (Singapore) — la plus proche de Madagascar géographiquement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Dashboard → Settings → API : copier l'URL, l'ANON KEY et le SERVICE_ROLE KEY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Dashboard → Settings → Database : copier les deux DATABASE_URL (Transaction + Session)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Authentication → Providers : activer Email/Password + Google + Facebook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Authentication → URL Configuration : Site URL = https://mahai-mg.vercel.app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Authentication → Email Templates : personnaliser les emails en français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Option Auth : Supabase Auth VS Clerk — Laquelle choisir ?</w:t>
      </w:r>
    </w:p>
    <w:p>
      <w:pPr>
        <w:spacing w:before="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0"/>
        <w:gridCol w:w="4566"/>
      </w:tblGrid>
      <w:tr>
        <w:tc>
          <w:tcPr>
            <w:tcW w:type="dxa" w:w="446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F0FDF4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🔐 Supabase Auth — Tout intégré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Inclus dans Supabase Free — 0 service de plus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50 000 users gratuits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Email, Google, Facebook, Magic Link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JWT avec claims custom (rôles)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⚠️ UI d'auth à construire vous-même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⚠️ Composants moins beaux par défaut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→ Recommandé si vous voulez tout centraliser</w:t>
            </w:r>
          </w:p>
        </w:tc>
        <w:tc>
          <w:tcPr>
            <w:tcW w:type="dxa" w:w="4566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F0F9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🎨 Clerk Free — UI prête à l'emploi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10 000 MAU/mois gratuits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Composants UI d'auth beaux et prêts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&lt;SignIn /&gt;, &lt;SignUp /&gt;, &lt;UserButton /&gt; clé en main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Tableau de bord utilisateurs intégré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⚠️ 1 service supplémentaire à gérer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⚠️ Si &gt; 10 000 MAU → payant (25$/mois)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→ Recommandé pour gagner du temps de dev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0FDFA" w:val="clear"/>
            <w:tcMar>
              <w:top w:type="dxa" w:w="140"/>
              <w:left w:type="dxa" w:w="210"/>
              <w:bottom w:type="dxa" w:w="140"/>
              <w:right w:type="dxa" w:w="210"/>
            </w:tcMar>
          </w:tcPr>
          <w:p>
            <w:pPr>
              <w:spacing w:before="0" w:after="75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💡 Recommandation personnelle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Puisque vous codez seul et voulez aller vite : utilisez Clerk Free.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Vous économisez 2-3 jours de développement d'interface d'authentification.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10 000 MAU/mois = vous ne serez pas limité avant d'avoir des dizaines de milliers d'utilisateurs actifs.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 vous dépassez 10 000 MAU, vous avez déjà largement de quoi payer les 25$/mois.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0FDFA" w:val="clear"/>
            <w:tcMar>
              <w:top w:type="dxa" w:w="130"/>
              <w:left w:type="dxa" w:w="210"/>
              <w:bottom w:type="dxa" w:w="130"/>
              <w:right w:type="dxa" w:w="210"/>
            </w:tcMar>
          </w:tcPr>
          <w:p>
            <w:pPr>
              <w:spacing w:before="0" w:after="55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✅ GRATUIT  </w:t>
            </w:r>
            <w:r>
              <w:rPr>
                <w:rFonts w:ascii="Arial" w:cs="Arial" w:eastAsia="Arial" w:hAnsi="Arial"/>
                <w:b/>
                <w:bCs/>
                <w:color w:val="0F766E"/>
                <w:sz w:val="23"/>
                <w:szCs w:val="23"/>
              </w:rPr>
              <w:t xml:space="preserve">Clerk</w:t>
            </w:r>
            <w:r>
              <w:rPr>
                <w:rFonts w:ascii="Arial" w:cs="Arial" w:eastAsia="Arial" w:hAnsi="Arial"/>
                <w:i/>
                <w:iCs/>
                <w:color w:val="475569"/>
                <w:sz w:val="19"/>
                <w:szCs w:val="19"/>
              </w:rPr>
              <w:t xml:space="preserve">   —   clerk.com</w:t>
            </w:r>
          </w:p>
          <w:p>
            <w:pPr>
              <w:spacing w:before="0" w:after="45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📌 Authentification clé en main avec composants UI React — &lt;SignIn /&gt;, &lt;UserButton /&gt;, gestion des rôles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⚠️ Limite gratuite : 10 000 MAU/mois gratuits · Composants UI inclus · Webhooks · JWT custom claims · Pas de CB requise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clerk.com → Start Building → créer un compte avec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Create Application → Nom : 'Mah.AI' → activer Email + Google + Facebook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Dashboard → API Keys : copier NEXT_PUBLIC_CLERK_PUBLISHABLE_KEY et CLERK_SECRET_KEY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Dashboard → JWT Templates → New Template → choisir 'Blank' → ajouter le claim 'roles' depuis publicMetadata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Dashboard → Webhooks → Add Endpoint → URL : https://mahai-mg.vercel.app/api/webhooks/clerk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pnpm add @clerk/nextjs → ajouter &lt;ClerkProvider&gt; dans le layout racine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Créer middleware.ts avec clerkMiddleware() pour protéger les routes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hd w:fill="1E293B" w:val="clear"/>
              <w:spacing w:before="0" w:after="40"/>
              <w:ind w:left="180" w:right="18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app/layout.tsx — Clerk en 5 lignes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import { ClerkProvider } from '@clerk/nextjs'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export default function RootLayout({ children }: { children: React.ReactNode }) {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return (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&lt;ClerkProvider&gt;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&lt;html lang='fr'&gt;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&lt;body&gt;{children}&lt;/body&gt;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&lt;/html&gt;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&lt;/ClerkProvider&gt;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Dans n'importe quelle page — auth ready en 1 ligne :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import { SignedIn, SignedOut, SignInButton, UserButton } from '@clerk/nextjs'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&lt;SignedOut&gt;&lt;SignInButton /&gt;&lt;/SignedOut&gt;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&lt;SignedIn&gt;&lt;UserButton /&gt;&lt;/SignedIn&gt;</w:t>
            </w:r>
          </w:p>
        </w:tc>
      </w:tr>
    </w:tbl>
    <w:p>
      <w:pPr>
        <w:spacing w:before="0" w:after="80"/>
      </w:pPr>
    </w:p>
    <w:p>
      <w:pPr>
        <w:pBdr>
          <w:bottom w:val="single" w:color="99F6E4" w:sz="4" w:space="1"/>
        </w:pBdr>
        <w:spacing w:before="160" w:after="160"/>
      </w:pP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F0FDF4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30"/>
                <w:szCs w:val="30"/>
              </w:rPr>
              <w:t xml:space="preserve">☁️  STOCKAGE FICHIERS &amp; PDFs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Cloudflare R2 — 10 GB gratuits · Zéro frais de téléchargement</w:t>
            </w:r>
          </w:p>
        </w:tc>
      </w:tr>
    </w:tbl>
    <w:p>
      <w:pPr>
        <w:spacing w:before="0" w:after="6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0369A1"/>
          <w:sz w:val="27"/>
          <w:szCs w:val="27"/>
        </w:rPr>
        <w:t xml:space="preserve">2.3 Cloudflare R2 — Stockage Images et PDFs</w:t>
      </w:r>
    </w:p>
    <w:p>
      <w:pPr>
        <w:spacing w:before="0" w:after="10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C'est le point clé corrigé dans cette version. Cloudflare R2 est bien supérieur à Supabase Storage pour les fichiers, et entièrement gratuit pour votre usage.</w:t>
      </w:r>
    </w:p>
    <w:p>
      <w:pPr>
        <w:spacing w:before="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0FDF4" w:val="clear"/>
            <w:tcMar>
              <w:top w:type="dxa" w:w="140"/>
              <w:left w:type="dxa" w:w="210"/>
              <w:bottom w:type="dxa" w:w="140"/>
              <w:right w:type="dxa" w:w="210"/>
            </w:tcMar>
          </w:tcPr>
          <w:p>
            <w:pPr>
              <w:spacing w:before="0" w:after="75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🎯 Pourquoi R2 est parfait pour vos 200+ sujets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 GB de stockage gratuit — pour vos images de sujets et PDFs générés.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 frais de téléchargement (egress) — c'est l'avantage clé de R2 vs AWS S3.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Calcul : 1 000 étudiants téléchargent le même PDF de 2 MB = 2 GB de traffic = 0 Ariary.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Sur AWS S3 ou Google Cloud, cela coûterait ~15€. Sur R2 : 0€.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 million d'opérations d'écriture/mois et 10 millions de lecture gratuites.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Compatible avec l'API S3 (AWS) — les librairies AWS SDK fonctionnent sans modification.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Livraison via CDN Cloudflare mondial — vos images se chargent vite depuis Madagascar.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0FDFA" w:val="clear"/>
            <w:tcMar>
              <w:top w:type="dxa" w:w="130"/>
              <w:left w:type="dxa" w:w="210"/>
              <w:bottom w:type="dxa" w:w="130"/>
              <w:right w:type="dxa" w:w="210"/>
            </w:tcMar>
          </w:tcPr>
          <w:p>
            <w:pPr>
              <w:spacing w:before="0" w:after="55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✅ GRATUIT  </w:t>
            </w:r>
            <w:r>
              <w:rPr>
                <w:rFonts w:ascii="Arial" w:cs="Arial" w:eastAsia="Arial" w:hAnsi="Arial"/>
                <w:b/>
                <w:bCs/>
                <w:color w:val="0F766E"/>
                <w:sz w:val="23"/>
                <w:szCs w:val="23"/>
              </w:rPr>
              <w:t xml:space="preserve">Cloudflare R2</w:t>
            </w:r>
            <w:r>
              <w:rPr>
                <w:rFonts w:ascii="Arial" w:cs="Arial" w:eastAsia="Arial" w:hAnsi="Arial"/>
                <w:i/>
                <w:iCs/>
                <w:color w:val="475569"/>
                <w:sz w:val="19"/>
                <w:szCs w:val="19"/>
              </w:rPr>
              <w:t xml:space="preserve">   —   cloudflare.com</w:t>
            </w:r>
          </w:p>
          <w:p>
            <w:pPr>
              <w:spacing w:before="0" w:after="45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📌 Stockage objet (images, PDFs, assets) avec CDN mondial intégré — zéro frais de bandwidth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⚠️ Limite gratuite : 10 GB stockage gratuit · 1M opérations écriture/mois · 10M opérations lecture/mois · 0 frais téléchargement FOREVER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Créer un compte Cloudflare sur cloudflare.com (gratuit, carte bancaire requise pour VÉRIFICATION seulement — pas débitée)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Dashboard → R2 Object Storage → Create Bucket → Nom : 'mahai-assets' → Région : Auto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R2 → Manage R2 API tokens → Create API Token → Permissions : Object Read &amp; Write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Copier l'Access Key ID et le Secret Access Key dans votre .env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Copier aussi l'Account ID (visible dans le Dashboard → R2)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Settings → Public Access → Enable pour permettre l'accès public aux images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Optionnel : connecter un sous-domaine custom (assets.mahai-mg.vercel.app) pour les URLs de fichiers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Intégration R2 dans Next.js — Upload et récupération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hd w:fill="1E293B" w:val="clear"/>
              <w:spacing w:before="0" w:after="40"/>
              <w:ind w:left="180" w:right="18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pnpm add @aws-sdk/client-s3  (compatible R2)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lib/r2.ts — Client Cloudflare R2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import { S3Client, PutObjectCommand, GetObjectCommand } from '@aws-sdk/client-s3'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import { getSignedUrl } from '@aws-sdk/s3-request-presigner'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export const r2 = new S3Client({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region: 'auto',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endpoint: `https://${process.env.CLOUDFLARE_ACCOUNT_ID}.r2.cloudflarestorage.com`,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credentials: {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accessKeyId: process.env.R2_ACCESS_KEY_ID!,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secretAccessKey: process.env.R2_SECRET_ACCESS_KEY!,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},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Uploader une image ou un PDF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export async function uploadFichier(key: string, buffer: Buffer, contentType: string) {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await r2.send(new PutObjectCommand({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Bucket: process.env.R2_BUCKET_NAME!,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Key: key,           // ex : 'sujets/bac-2023-maths-c.jpg'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Body: buffer,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ContentType: contentType,  // 'image/webp' ou 'application/pdf'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}))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// URL publique directe (si bucket public activé)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return `${process.env.R2_PUBLIC_URL}/${key}`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URL signée temporaire (si bucket privé — pour les PDFs payants)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export async function getUrlSignee(key: string, dureeSecondes = 3600) {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return getSignedUrl(r2, new GetObjectCommand({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Bucket: process.env.R2_BUCKET_NAME!,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Key: key,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}), { expiresIn: dureeSecondes })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EF2F2" w:val="clear"/>
            <w:tcMar>
              <w:top w:type="dxa" w:w="140"/>
              <w:left w:type="dxa" w:w="210"/>
              <w:bottom w:type="dxa" w:w="140"/>
              <w:right w:type="dxa" w:w="210"/>
            </w:tcMar>
          </w:tcPr>
          <w:p>
            <w:pPr>
              <w:spacing w:before="0" w:after="75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🔒 Stratégie buckets : Public vs Privé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Créer 2 buckets R2 :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1. 'mahai-public' (accès public) : images des sujets dans l'éditeur, thumbnails des sujets,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 logos, assets statiques. URL directe = rapide et pas de token requis.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2. 'mahai-prive' (accès privé) : PDFs des sujets complets (achetés), PDFs des corrections.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 URL signée valable 1h générée côté serveur après vérification de l'achat en base de données.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 → Un étudiant ne peut pas partager l'URL pour accéder gratuitement.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Calcul de capacité R2 pour vos 200+ sujets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1500"/>
        <w:gridCol w:w="1700"/>
        <w:gridCol w:w="1626"/>
      </w:tblGrid>
      <w:tr>
        <w:tc>
          <w:tcPr>
            <w:tcW w:type="dxa" w:w="2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0D948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de fichier</w:t>
            </w:r>
          </w:p>
        </w:tc>
        <w:tc>
          <w:tcPr>
            <w:tcW w:type="dxa" w:w="17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0D948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Taille estimée</w:t>
            </w:r>
          </w:p>
        </w:tc>
        <w:tc>
          <w:tcPr>
            <w:tcW w:type="dxa" w:w="1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0D948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Pour 200 sujets</w:t>
            </w:r>
          </w:p>
        </w:tc>
        <w:tc>
          <w:tcPr>
            <w:tcW w:type="dxa" w:w="17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0D948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Pour 2 000 sujets</w:t>
            </w:r>
          </w:p>
        </w:tc>
        <w:tc>
          <w:tcPr>
            <w:tcW w:type="dxa" w:w="16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0D948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Limite 10 GB atteinte à</w:t>
            </w:r>
          </w:p>
        </w:tc>
      </w:tr>
      <w:tr>
        <w:tc>
          <w:tcPr>
            <w:tcW w:type="dxa" w:w="2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Image principale du sujet (WebP optimisé)</w:t>
            </w:r>
          </w:p>
        </w:tc>
        <w:tc>
          <w:tcPr>
            <w:tcW w:type="dxa" w:w="17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~100-200 KB</w:t>
            </w:r>
          </w:p>
        </w:tc>
        <w:tc>
          <w:tcPr>
            <w:tcW w:type="dxa" w:w="1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~30 MB</w:t>
            </w:r>
          </w:p>
        </w:tc>
        <w:tc>
          <w:tcPr>
            <w:tcW w:type="dxa" w:w="17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~300 MB</w:t>
            </w:r>
          </w:p>
        </w:tc>
        <w:tc>
          <w:tcPr>
            <w:tcW w:type="dxa" w:w="16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~50 000 sujets</w:t>
            </w:r>
          </w:p>
        </w:tc>
      </w:tr>
      <w:tr>
        <w:tc>
          <w:tcPr>
            <w:tcW w:type="dxa" w:w="2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PDF sujet complet généré</w:t>
            </w:r>
          </w:p>
        </w:tc>
        <w:tc>
          <w:tcPr>
            <w:tcW w:type="dxa" w:w="17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~500 KB - 2 MB</w:t>
            </w:r>
          </w:p>
        </w:tc>
        <w:tc>
          <w:tcPr>
            <w:tcW w:type="dxa" w:w="1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~200 MB</w:t>
            </w:r>
          </w:p>
        </w:tc>
        <w:tc>
          <w:tcPr>
            <w:tcW w:type="dxa" w:w="17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~2 GB</w:t>
            </w:r>
          </w:p>
        </w:tc>
        <w:tc>
          <w:tcPr>
            <w:tcW w:type="dxa" w:w="16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~5 000 à 20 000 sujets</w:t>
            </w:r>
          </w:p>
        </w:tc>
      </w:tr>
      <w:tr>
        <w:tc>
          <w:tcPr>
            <w:tcW w:type="dxa" w:w="2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Images dans l'éditeur (formules photo, schémas)</w:t>
            </w:r>
          </w:p>
        </w:tc>
        <w:tc>
          <w:tcPr>
            <w:tcW w:type="dxa" w:w="17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~50-150 KB chacune</w:t>
            </w:r>
          </w:p>
        </w:tc>
        <w:tc>
          <w:tcPr>
            <w:tcW w:type="dxa" w:w="1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Variable</w:t>
            </w:r>
          </w:p>
        </w:tc>
        <w:tc>
          <w:tcPr>
            <w:tcW w:type="dxa" w:w="17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Variable</w:t>
            </w:r>
          </w:p>
        </w:tc>
        <w:tc>
          <w:tcPr>
            <w:tcW w:type="dxa" w:w="16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Dépend du contenu</w:t>
            </w:r>
          </w:p>
        </w:tc>
      </w:tr>
      <w:tr>
        <w:tc>
          <w:tcPr>
            <w:tcW w:type="dxa" w:w="2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TOTAL estimé pour le MVP (200 sujets)</w:t>
            </w:r>
          </w:p>
        </w:tc>
        <w:tc>
          <w:tcPr>
            <w:tcW w:type="dxa" w:w="17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~230 MB</w:t>
            </w:r>
          </w:p>
        </w:tc>
        <w:tc>
          <w:tcPr>
            <w:tcW w:type="dxa" w:w="17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~2,3 GB</w:t>
            </w:r>
          </w:p>
        </w:tc>
        <w:tc>
          <w:tcPr>
            <w:tcW w:type="dxa" w:w="16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Vous êtes très loin de 10 GB</w:t>
            </w:r>
          </w:p>
        </w:tc>
      </w:tr>
    </w:tbl>
    <w:p>
      <w:pPr>
        <w:spacing w:before="0" w:after="80"/>
      </w:pPr>
    </w:p>
    <w:p>
      <w:pPr>
        <w:pBdr>
          <w:bottom w:val="single" w:color="99F6E4" w:sz="4" w:space="1"/>
        </w:pBdr>
        <w:spacing w:before="160" w:after="160"/>
      </w:pP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AF5FF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30"/>
                <w:szCs w:val="30"/>
              </w:rPr>
              <w:t xml:space="preserve">🤖  INTELLIGENCE ARTIFICIELLE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Perplexity API — Votre essai Pro 1 an ($5 crédits/mois)</w:t>
            </w:r>
          </w:p>
        </w:tc>
      </w:tr>
    </w:tbl>
    <w:p>
      <w:pPr>
        <w:spacing w:before="0" w:after="6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0369A1"/>
          <w:sz w:val="27"/>
          <w:szCs w:val="27"/>
        </w:rPr>
        <w:t xml:space="preserve">2.4 Perplexity API — IA Principale</w:t>
      </w:r>
    </w:p>
    <w:p>
      <w:pPr>
        <w:spacing w:before="0" w:after="10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Votre essai Pro inclut $5 de crédits API par mois renouvelés automatiquement. L'API est 100% compatible avec le format OpenAI — la migration future sera transparente.</w:t>
      </w:r>
    </w:p>
    <w:p>
      <w:pPr>
        <w:spacing w:before="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1500"/>
        <w:gridCol w:w="2126"/>
      </w:tblGrid>
      <w:tr>
        <w:tc>
          <w:tcPr>
            <w:tcW w:type="dxa" w:w="2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7C3AE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Fonctionnalité Mah.AI</w:t>
            </w:r>
          </w:p>
        </w:tc>
        <w:tc>
          <w:tcPr>
            <w:tcW w:type="dxa" w:w="2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7C3AE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Modèle recommandé</w:t>
            </w:r>
          </w:p>
        </w:tc>
        <w:tc>
          <w:tcPr>
            <w:tcW w:type="dxa" w:w="1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7C3AE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Qualité</w:t>
            </w:r>
          </w:p>
        </w:tc>
        <w:tc>
          <w:tcPr>
            <w:tcW w:type="dxa" w:w="21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7C3AE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Coût estimé</w:t>
            </w:r>
          </w:p>
        </w:tc>
      </w:tr>
      <w:tr>
        <w:tc>
          <w:tcPr>
            <w:tcW w:type="dxa" w:w="2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Aide progressive (guide sans réponse directe)</w:t>
            </w:r>
          </w:p>
        </w:tc>
        <w:tc>
          <w:tcPr>
            <w:tcW w:type="dxa" w:w="2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llama-3.1-sonar-small-128k-chat</w:t>
            </w:r>
          </w:p>
        </w:tc>
        <w:tc>
          <w:tcPr>
            <w:tcW w:type="dxa" w:w="1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⭐⭐⭐⭐ Très bonne</w:t>
            </w:r>
          </w:p>
        </w:tc>
        <w:tc>
          <w:tcPr>
            <w:tcW w:type="dxa" w:w="21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~$0.0003 / appel</w:t>
            </w:r>
          </w:p>
        </w:tc>
      </w:tr>
      <w:tr>
        <w:tc>
          <w:tcPr>
            <w:tcW w:type="dxa" w:w="2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Correction automatique d'un sujet</w:t>
            </w:r>
          </w:p>
        </w:tc>
        <w:tc>
          <w:tcPr>
            <w:tcW w:type="dxa" w:w="2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llama-3.1-sonar-huge-128k-online</w:t>
            </w:r>
          </w:p>
        </w:tc>
        <w:tc>
          <w:tcPr>
            <w:tcW w:type="dxa" w:w="1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 Bonne</w:t>
            </w:r>
          </w:p>
        </w:tc>
        <w:tc>
          <w:tcPr>
            <w:tcW w:type="dxa" w:w="21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~$0.03 / correction</w:t>
            </w:r>
          </w:p>
        </w:tc>
      </w:tr>
      <w:tr>
        <w:tc>
          <w:tcPr>
            <w:tcW w:type="dxa" w:w="2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Résumé de cours / matière</w:t>
            </w:r>
          </w:p>
        </w:tc>
        <w:tc>
          <w:tcPr>
            <w:tcW w:type="dxa" w:w="2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llama-3.1-sonar-large-128k-chat</w:t>
            </w:r>
          </w:p>
        </w:tc>
        <w:tc>
          <w:tcPr>
            <w:tcW w:type="dxa" w:w="1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⭐⭐⭐⭐ Très bonne</w:t>
            </w:r>
          </w:p>
        </w:tc>
        <w:tc>
          <w:tcPr>
            <w:tcW w:type="dxa" w:w="21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~$0.001 / résumé</w:t>
            </w:r>
          </w:p>
        </w:tc>
      </w:tr>
      <w:tr>
        <w:tc>
          <w:tcPr>
            <w:tcW w:type="dxa" w:w="2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Génération sujet examen blanc</w:t>
            </w:r>
          </w:p>
        </w:tc>
        <w:tc>
          <w:tcPr>
            <w:tcW w:type="dxa" w:w="2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llama-3.1-sonar-large-128k-chat</w:t>
            </w:r>
          </w:p>
        </w:tc>
        <w:tc>
          <w:tcPr>
            <w:tcW w:type="dxa" w:w="1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 Correcte</w:t>
            </w:r>
          </w:p>
        </w:tc>
        <w:tc>
          <w:tcPr>
            <w:tcW w:type="dxa" w:w="21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~$0.006 / génération</w:t>
            </w:r>
          </w:p>
        </w:tc>
      </w:tr>
      <w:tr>
        <w:tc>
          <w:tcPr>
            <w:tcW w:type="dxa" w:w="2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Chatbot Q&amp;A rapide</w:t>
            </w:r>
          </w:p>
        </w:tc>
        <w:tc>
          <w:tcPr>
            <w:tcW w:type="dxa" w:w="2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llama-3.1-sonar-small-128k-chat</w:t>
            </w:r>
          </w:p>
        </w:tc>
        <w:tc>
          <w:tcPr>
            <w:tcW w:type="dxa" w:w="1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 Bonne</w:t>
            </w:r>
          </w:p>
        </w:tc>
        <w:tc>
          <w:tcPr>
            <w:tcW w:type="dxa" w:w="21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~$0.0002 / question</w:t>
            </w:r>
          </w:p>
        </w:tc>
      </w:tr>
      <w:tr>
        <w:tc>
          <w:tcPr>
            <w:tcW w:type="dxa" w:w="2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$5/mois = budget total MVP</w:t>
            </w:r>
          </w:p>
        </w:tc>
        <w:tc>
          <w:tcPr>
            <w:tcW w:type="dxa" w:w="2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—</w:t>
            </w:r>
          </w:p>
        </w:tc>
        <w:tc>
          <w:tcPr>
            <w:tcW w:type="dxa" w:w="21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~160 corrections OU 16 000 questions IA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0FDFA" w:val="clear"/>
            <w:tcMar>
              <w:top w:type="dxa" w:w="130"/>
              <w:left w:type="dxa" w:w="210"/>
              <w:bottom w:type="dxa" w:w="130"/>
              <w:right w:type="dxa" w:w="210"/>
            </w:tcMar>
          </w:tcPr>
          <w:p>
            <w:pPr>
              <w:spacing w:before="0" w:after="55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✅ GRATUIT  </w:t>
            </w:r>
            <w:r>
              <w:rPr>
                <w:rFonts w:ascii="Arial" w:cs="Arial" w:eastAsia="Arial" w:hAnsi="Arial"/>
                <w:b/>
                <w:bCs/>
                <w:color w:val="0F766E"/>
                <w:sz w:val="23"/>
                <w:szCs w:val="23"/>
              </w:rPr>
              <w:t xml:space="preserve">Perplexity AI</w:t>
            </w:r>
            <w:r>
              <w:rPr>
                <w:rFonts w:ascii="Arial" w:cs="Arial" w:eastAsia="Arial" w:hAnsi="Arial"/>
                <w:i/>
                <w:iCs/>
                <w:color w:val="475569"/>
                <w:sz w:val="19"/>
                <w:szCs w:val="19"/>
              </w:rPr>
              <w:t xml:space="preserve">   —   perplexity.ai/settings/api</w:t>
            </w:r>
          </w:p>
          <w:p>
            <w:pPr>
              <w:spacing w:before="0" w:after="45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📌 API LLM compatible OpenAI — modèles Sonar basés sur Llama 3.1 — inclus dans votre abonnement Pro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⚠️ Limite gratuite : $5 crédits API/mois · Renouvelés automatiquement chaque mois · Compatibilité totale format OpenAI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Connectez-vous sur perplexity.ai avec votre compte Pro actif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Aller sur perplexity.ai/settings/api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Generate API Key → Nom : 'mahai-mvp' → Copier la clé pplx-...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Ajouter dans .env : PERPLEXITY_API_KEY=pplx-xxxxxxxx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Surveiller l'usage sur la même page (onglet 'Usage') — reset automatique chaque mois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Astuce : activer les alertes budget à $4.50 pour éviter de dépasser les crédits gratuits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hd w:fill="1E293B" w:val="clear"/>
              <w:spacing w:before="0" w:after="40"/>
              <w:ind w:left="180" w:right="18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lib/services/ia.service.ts — Perplexity (migration OpenAI en 3 lignes)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const BASE_URL = 'https://api.perplexity.ai'  // ← changer en 'https://api.openai.com/v1' pour OpenAI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const API_KEY = process.env.PERPLEXITY_API_KEY  // ← changer en OPENAI_API_KEY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async function callIA(model: string, messages: any[], maxTokens = 1000) {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const res = await fetch(`${BASE_URL}/chat/completions`, {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method: 'POST',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headers: { 'Authorization': `Bearer ${API_KEY}`, 'Content-Type': 'application/json' },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body: JSON.stringify({ model, messages, max_tokens: maxTokens })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})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const data = await res.json()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return data.choices[0].message.content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export class IAService {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static async aiderEtudiant(contenuSujet: string, question: string) {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return callIA('llama-3.1-sonar-small-128k-chat', [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{ role: 'system', content: 'Tuteur pédagogue Madagascar. Guide SANS donner la réponse. 150 mots max. Français simple.' },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{ role: 'user', content: `${contenuSujet}\n\nQuestion : ${question}` }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], 400)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}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static async corrigerSujet(contenuSujet: string) {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return callIA('llama-3.1-sonar-huge-128k-online', [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{ role: 'system', content: 'Professeur expert examens malgaches. Correction complète, exercice par exercice, étape par étape.' },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{ role: 'user', content: `Corrige ce sujet :\n\n${contenuSujet}` }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], 3000)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}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// Streaming — réponse en temps réel pour le chat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static async streamAide(contenu: string, question: string, onChunk: (t: string) =&gt; void) {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const res = await fetch(`${BASE_URL}/chat/completions`, {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method: 'POST',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headers: { 'Authorization': `Bearer ${API_KEY}`, 'Content-Type': 'application/json' },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body: JSON.stringify({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model: 'llama-3.1-sonar-small-128k-chat', stream: true, max_tokens: 400,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messages: [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{ role: 'system', content: 'Tuteur pédagogue. Guide sans donner la réponse. 150 mots max.' },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{ role: 'user', content: `${contenu}\n\n${question}` }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]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})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})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const reader = res.body!.getReader()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const dec = new TextDecoder()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while (true) {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const { done, value } = await reader.read()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if (done) break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for (const line of dec.decode(value).split('\n').filter(l =&gt; l.startsWith('data: '))) {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try { onChunk(JSON.parse(line.slice(6)).choices[0]?.delta?.content ?? '') } catch {}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}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}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}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99F6E4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460" w:after="180"/>
      </w:pPr>
      <w:r>
        <w:rPr>
          <w:rFonts w:ascii="Arial" w:cs="Arial" w:eastAsia="Arial" w:hAnsi="Arial"/>
          <w:b/>
          <w:bCs/>
          <w:color w:val="0F766E"/>
          <w:sz w:val="36"/>
          <w:szCs w:val="36"/>
        </w:rPr>
        <w:t xml:space="preserve">3. Stratégie pour Vos 200+ Sujets Existants</w:t>
      </w:r>
    </w:p>
    <w:p>
      <w:pPr>
        <w:spacing w:before="0" w:after="10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Vous avez déjà 200+ sujets à saisir. C'est un avantage concurrentiel énorme — un catalogue initial que vos concurrents n'ont pas. Voici comment l'exploiter efficacement.</w:t>
      </w:r>
    </w:p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0369A1"/>
          <w:sz w:val="27"/>
          <w:szCs w:val="27"/>
        </w:rPr>
        <w:t xml:space="preserve">3.1 Ordre de Saisie Recommandé — Maximum d'Impact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3400"/>
        <w:gridCol w:w="2526"/>
      </w:tblGrid>
      <w:tr>
        <w:tc>
          <w:tcPr>
            <w:tcW w:type="dxa" w:w="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EA580C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  <w:tc>
          <w:tcPr>
            <w:tcW w:type="dxa" w:w="23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EA580C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de sujet</w:t>
            </w:r>
          </w:p>
        </w:tc>
        <w:tc>
          <w:tcPr>
            <w:tcW w:type="dxa" w:w="3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EA580C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Pourquoi en premier</w:t>
            </w:r>
          </w:p>
        </w:tc>
        <w:tc>
          <w:tcPr>
            <w:tcW w:type="dxa" w:w="25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EA580C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 recommandé</w:t>
            </w:r>
          </w:p>
        </w:tc>
      </w:tr>
      <w:tr>
        <w:tc>
          <w:tcPr>
            <w:tcW w:type="dxa" w:w="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🔴 1</w:t>
            </w:r>
          </w:p>
        </w:tc>
        <w:tc>
          <w:tcPr>
            <w:tcW w:type="dxa" w:w="23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BAC série C/D — Maths, Physique-Chimie (5 dernières années)</w:t>
            </w:r>
          </w:p>
        </w:tc>
        <w:tc>
          <w:tcPr>
            <w:tcW w:type="dxa" w:w="3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Audience la plus large, demande la plus forte, valeur perçue la plus haute</w:t>
            </w:r>
          </w:p>
        </w:tc>
        <w:tc>
          <w:tcPr>
            <w:tcW w:type="dxa" w:w="25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30-40 sujets</w:t>
            </w:r>
          </w:p>
        </w:tc>
      </w:tr>
      <w:tr>
        <w:tc>
          <w:tcPr>
            <w:tcW w:type="dxa" w:w="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🔴 2</w:t>
            </w:r>
          </w:p>
        </w:tc>
        <w:tc>
          <w:tcPr>
            <w:tcW w:type="dxa" w:w="23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BAC toutes séries — Français, Histoire-Géo (5 ans)</w:t>
            </w:r>
          </w:p>
        </w:tc>
        <w:tc>
          <w:tcPr>
            <w:tcW w:type="dxa" w:w="3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Matières obligatoires, tous les candidats concernés</w:t>
            </w:r>
          </w:p>
        </w:tc>
        <w:tc>
          <w:tcPr>
            <w:tcW w:type="dxa" w:w="25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20-30 sujets</w:t>
            </w:r>
          </w:p>
        </w:tc>
      </w:tr>
      <w:tr>
        <w:tc>
          <w:tcPr>
            <w:tcW w:type="dxa" w:w="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🟠 3</w:t>
            </w:r>
          </w:p>
        </w:tc>
        <w:tc>
          <w:tcPr>
            <w:tcW w:type="dxa" w:w="23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BEPC — Maths + Français (5 dernières années)</w:t>
            </w:r>
          </w:p>
        </w:tc>
        <w:tc>
          <w:tcPr>
            <w:tcW w:type="dxa" w:w="3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2ème grand public cible — candidats BEPC très nombreux</w:t>
            </w:r>
          </w:p>
        </w:tc>
        <w:tc>
          <w:tcPr>
            <w:tcW w:type="dxa" w:w="25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20 sujets</w:t>
            </w:r>
          </w:p>
        </w:tc>
      </w:tr>
      <w:tr>
        <w:tc>
          <w:tcPr>
            <w:tcW w:type="dxa" w:w="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🟠 4</w:t>
            </w:r>
          </w:p>
        </w:tc>
        <w:tc>
          <w:tcPr>
            <w:tcW w:type="dxa" w:w="23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BAC — SVT, Philosophie (5 ans)</w:t>
            </w:r>
          </w:p>
        </w:tc>
        <w:tc>
          <w:tcPr>
            <w:tcW w:type="dxa" w:w="3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Complète le catalogue BAC</w:t>
            </w:r>
          </w:p>
        </w:tc>
        <w:tc>
          <w:tcPr>
            <w:tcW w:type="dxa" w:w="25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20 sujets</w:t>
            </w:r>
          </w:p>
        </w:tc>
      </w:tr>
      <w:tr>
        <w:tc>
          <w:tcPr>
            <w:tcW w:type="dxa" w:w="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🟡 5</w:t>
            </w:r>
          </w:p>
        </w:tc>
        <w:tc>
          <w:tcPr>
            <w:tcW w:type="dxa" w:w="23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CEPE (dernières années)</w:t>
            </w:r>
          </w:p>
        </w:tc>
        <w:tc>
          <w:tcPr>
            <w:tcW w:type="dxa" w:w="3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Audience large mais capacité de paiement faible</w:t>
            </w:r>
          </w:p>
        </w:tc>
        <w:tc>
          <w:tcPr>
            <w:tcW w:type="dxa" w:w="25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10 sujets</w:t>
            </w:r>
          </w:p>
        </w:tc>
      </w:tr>
      <w:tr>
        <w:tc>
          <w:tcPr>
            <w:tcW w:type="dxa" w:w="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🟡 6</w:t>
            </w:r>
          </w:p>
        </w:tc>
        <w:tc>
          <w:tcPr>
            <w:tcW w:type="dxa" w:w="23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Concours FP / ENS / ENAM</w:t>
            </w:r>
          </w:p>
        </w:tc>
        <w:tc>
          <w:tcPr>
            <w:tcW w:type="dxa" w:w="3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Audience plus petite mais forte motivation et capacité de paiement</w:t>
            </w:r>
          </w:p>
        </w:tc>
        <w:tc>
          <w:tcPr>
            <w:tcW w:type="dxa" w:w="25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15-20 sujets</w:t>
            </w:r>
          </w:p>
        </w:tc>
      </w:tr>
      <w:tr>
        <w:tc>
          <w:tcPr>
            <w:tcW w:type="dxa" w:w="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⚪ 7</w:t>
            </w:r>
          </w:p>
        </w:tc>
        <w:tc>
          <w:tcPr>
            <w:tcW w:type="dxa" w:w="23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Universités (L1, L2)</w:t>
            </w:r>
          </w:p>
        </w:tc>
        <w:tc>
          <w:tcPr>
            <w:tcW w:type="dxa" w:w="3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Extension du catalogue — phase 2</w:t>
            </w:r>
          </w:p>
        </w:tc>
        <w:tc>
          <w:tcPr>
            <w:tcW w:type="dxa" w:w="25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Reste de vos sujets</w:t>
            </w:r>
          </w:p>
        </w:tc>
      </w:tr>
    </w:tbl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0369A1"/>
          <w:sz w:val="27"/>
          <w:szCs w:val="27"/>
        </w:rPr>
        <w:t xml:space="preserve">3.2 Workflow de Saisie dans l'Éditeur Tiptap</w:t>
      </w:r>
    </w:p>
    <w:p>
      <w:pPr>
        <w:spacing w:before="0" w:after="10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Comment saisir efficacement chaque sujet pour maximiser la qualité et la vitesse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2000"/>
        <w:gridCol w:w="3926"/>
      </w:tblGrid>
      <w:tr>
        <w:tc>
          <w:tcPr>
            <w:tcW w:type="dxa" w:w="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0369A1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2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0369A1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0369A1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Temps estimé</w:t>
            </w:r>
          </w:p>
        </w:tc>
        <w:tc>
          <w:tcPr>
            <w:tcW w:type="dxa" w:w="39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0369A1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Outil</w:t>
            </w:r>
          </w:p>
        </w:tc>
      </w:tr>
      <w:tr>
        <w:tc>
          <w:tcPr>
            <w:tcW w:type="dxa" w:w="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1. Préparer le sujet source</w:t>
            </w:r>
          </w:p>
        </w:tc>
        <w:tc>
          <w:tcPr>
            <w:tcW w:type="dxa" w:w="2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Scanner ou photographier le sujet original en bonne résolution</w:t>
            </w:r>
          </w:p>
        </w:tc>
        <w:tc>
          <w:tcPr>
            <w:tcW w:type="dxa" w:w="2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 min/sujet</w:t>
            </w:r>
          </w:p>
        </w:tc>
        <w:tc>
          <w:tcPr>
            <w:tcW w:type="dxa" w:w="39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Téléphone + CamScanner (gratuit)</w:t>
            </w:r>
          </w:p>
        </w:tc>
      </w:tr>
      <w:tr>
        <w:tc>
          <w:tcPr>
            <w:tcW w:type="dxa" w:w="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2. Saisir les métadonnées</w:t>
            </w:r>
          </w:p>
        </w:tc>
        <w:tc>
          <w:tcPr>
            <w:tcW w:type="dxa" w:w="2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Remplir : titre, typeExamen, série, matière, année, prixCredits</w:t>
            </w:r>
          </w:p>
        </w:tc>
        <w:tc>
          <w:tcPr>
            <w:tcW w:type="dxa" w:w="2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 min/sujet</w:t>
            </w:r>
          </w:p>
        </w:tc>
        <w:tc>
          <w:tcPr>
            <w:tcW w:type="dxa" w:w="39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Formulaire de création</w:t>
            </w:r>
          </w:p>
        </w:tc>
      </w:tr>
      <w:tr>
        <w:tc>
          <w:tcPr>
            <w:tcW w:type="dxa" w:w="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3. Saisir le contenu texte</w:t>
            </w:r>
          </w:p>
        </w:tc>
        <w:tc>
          <w:tcPr>
            <w:tcW w:type="dxa" w:w="2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Taper le texte dans l'éditeur Tiptap (les non-formules)</w:t>
            </w:r>
          </w:p>
        </w:tc>
        <w:tc>
          <w:tcPr>
            <w:tcW w:type="dxa" w:w="2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10-20 min/sujet selon longueur</w:t>
            </w:r>
          </w:p>
        </w:tc>
        <w:tc>
          <w:tcPr>
            <w:tcW w:type="dxa" w:w="39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Éditeur Tiptap</w:t>
            </w:r>
          </w:p>
        </w:tc>
      </w:tr>
      <w:tr>
        <w:tc>
          <w:tcPr>
            <w:tcW w:type="dxa" w:w="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4. Ajouter les formules</w:t>
            </w:r>
          </w:p>
        </w:tc>
        <w:tc>
          <w:tcPr>
            <w:tcW w:type="dxa" w:w="2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Utiliser KaTeX pour les équations mathématiques ($formule$)</w:t>
            </w:r>
          </w:p>
        </w:tc>
        <w:tc>
          <w:tcPr>
            <w:tcW w:type="dxa" w:w="2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5-15 min/sujet si maths</w:t>
            </w:r>
          </w:p>
        </w:tc>
        <w:tc>
          <w:tcPr>
            <w:tcW w:type="dxa" w:w="39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Extension KaTeX Tiptap</w:t>
            </w:r>
          </w:p>
        </w:tc>
      </w:tr>
      <w:tr>
        <w:tc>
          <w:tcPr>
            <w:tcW w:type="dxa" w:w="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5. Uploader les images</w:t>
            </w:r>
          </w:p>
        </w:tc>
        <w:tc>
          <w:tcPr>
            <w:tcW w:type="dxa" w:w="2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Photos des schémas, graphiques non reproductibles en texte</w:t>
            </w:r>
          </w:p>
        </w:tc>
        <w:tc>
          <w:tcPr>
            <w:tcW w:type="dxa" w:w="2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2-5 min/sujet</w:t>
            </w:r>
          </w:p>
        </w:tc>
        <w:tc>
          <w:tcPr>
            <w:tcW w:type="dxa" w:w="39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Upload vers Cloudflare R2</w:t>
            </w:r>
          </w:p>
        </w:tc>
      </w:tr>
      <w:tr>
        <w:tc>
          <w:tcPr>
            <w:tcW w:type="dxa" w:w="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6. Vérifier le rendu</w:t>
            </w:r>
          </w:p>
        </w:tc>
        <w:tc>
          <w:tcPr>
            <w:tcW w:type="dxa" w:w="2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Prévisualiser le sujet comme le verra l'étudiant</w:t>
            </w:r>
          </w:p>
        </w:tc>
        <w:tc>
          <w:tcPr>
            <w:tcW w:type="dxa" w:w="2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 min/sujet</w:t>
            </w:r>
          </w:p>
        </w:tc>
        <w:tc>
          <w:tcPr>
            <w:tcW w:type="dxa" w:w="39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Mode preview</w:t>
            </w:r>
          </w:p>
        </w:tc>
      </w:tr>
      <w:tr>
        <w:tc>
          <w:tcPr>
            <w:tcW w:type="dxa" w:w="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7. Sauvegarder en brouillon</w:t>
            </w:r>
          </w:p>
        </w:tc>
        <w:tc>
          <w:tcPr>
            <w:tcW w:type="dxa" w:w="2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Statut BROUILLON jusqu'à votre validation finale</w:t>
            </w:r>
          </w:p>
        </w:tc>
        <w:tc>
          <w:tcPr>
            <w:tcW w:type="dxa" w:w="2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30 sec</w:t>
            </w:r>
          </w:p>
        </w:tc>
        <w:tc>
          <w:tcPr>
            <w:tcW w:type="dxa" w:w="39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Bouton sauvegarder</w:t>
            </w:r>
          </w:p>
        </w:tc>
      </w:tr>
      <w:tr>
        <w:tc>
          <w:tcPr>
            <w:tcW w:type="dxa" w:w="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8. Valider et publier</w:t>
            </w:r>
          </w:p>
        </w:tc>
        <w:tc>
          <w:tcPr>
            <w:tcW w:type="dxa" w:w="2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Changer le statut en PUBLIÉ après vérification complète</w:t>
            </w:r>
          </w:p>
        </w:tc>
        <w:tc>
          <w:tcPr>
            <w:tcW w:type="dxa" w:w="2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 min</w:t>
            </w:r>
          </w:p>
        </w:tc>
        <w:tc>
          <w:tcPr>
            <w:tcW w:type="dxa" w:w="39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Action admin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AF5FF" w:val="clear"/>
            <w:tcMar>
              <w:top w:type="dxa" w:w="140"/>
              <w:left w:type="dxa" w:w="210"/>
              <w:bottom w:type="dxa" w:w="140"/>
              <w:right w:type="dxa" w:w="210"/>
            </w:tcMar>
          </w:tcPr>
          <w:p>
            <w:pPr>
              <w:spacing w:before="0" w:after="75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⚡ Astuce : utiliser l'IA pour accélérer la saisie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Pour les sujets avec beaucoup de texte : prendre en photo → utiliser Perplexity Pro (votre abonnement)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pour extraire le texte depuis la photo (OCR intelligent) → coller dans l'éditeur → corriger à la main.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Prompt Perplexity pour OCR : 'Transcris exactement le texte de ce sujet d'examen malgache.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Conserve la mise en forme (numéros de questions, sous-questions). Ne corrige pas les fautes originales.'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Gain de temps estimé : passer de 20 min/sujet à 8-10 min/sujet avec cette méthode.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Pour 200 sujets : économie de ~33 heures de saisie.</w:t>
            </w:r>
          </w:p>
        </w:tc>
      </w:tr>
    </w:tbl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0369A1"/>
          <w:sz w:val="27"/>
          <w:szCs w:val="27"/>
        </w:rPr>
        <w:t xml:space="preserve">3.3 Rythme de Saisie Réaliste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00"/>
        <w:gridCol w:w="2726"/>
      </w:tblGrid>
      <w:tr>
        <w:tc>
          <w:tcPr>
            <w:tcW w:type="dxa" w:w="2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15803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Rythme</w:t>
            </w:r>
          </w:p>
        </w:tc>
        <w:tc>
          <w:tcPr>
            <w:tcW w:type="dxa" w:w="1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15803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Sujets/jour</w:t>
            </w:r>
          </w:p>
        </w:tc>
        <w:tc>
          <w:tcPr>
            <w:tcW w:type="dxa" w:w="2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15803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Durée pour 200 sujets</w:t>
            </w:r>
          </w:p>
        </w:tc>
        <w:tc>
          <w:tcPr>
            <w:tcW w:type="dxa" w:w="27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15803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Recommandation</w:t>
            </w:r>
          </w:p>
        </w:tc>
      </w:tr>
      <w:tr>
        <w:tc>
          <w:tcPr>
            <w:tcW w:type="dxa" w:w="2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Saisie intensive (4h/jour dédiées)</w:t>
            </w:r>
          </w:p>
        </w:tc>
        <w:tc>
          <w:tcPr>
            <w:tcW w:type="dxa" w:w="1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15-20 sujets</w:t>
            </w:r>
          </w:p>
        </w:tc>
        <w:tc>
          <w:tcPr>
            <w:tcW w:type="dxa" w:w="2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10-14 jours</w:t>
            </w:r>
          </w:p>
        </w:tc>
        <w:tc>
          <w:tcPr>
            <w:tcW w:type="dxa" w:w="27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Possible mais épuisant</w:t>
            </w:r>
          </w:p>
        </w:tc>
      </w:tr>
      <w:tr>
        <w:tc>
          <w:tcPr>
            <w:tcW w:type="dxa" w:w="2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Saisie régulière (2h/jour)</w:t>
            </w:r>
          </w:p>
        </w:tc>
        <w:tc>
          <w:tcPr>
            <w:tcW w:type="dxa" w:w="1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8-12 sujets</w:t>
            </w:r>
          </w:p>
        </w:tc>
        <w:tc>
          <w:tcPr>
            <w:tcW w:type="dxa" w:w="2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17-25 jours</w:t>
            </w:r>
          </w:p>
        </w:tc>
        <w:tc>
          <w:tcPr>
            <w:tcW w:type="dxa" w:w="27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Recommandé — qualité maintenue</w:t>
            </w:r>
          </w:p>
        </w:tc>
      </w:tr>
      <w:tr>
        <w:tc>
          <w:tcPr>
            <w:tcW w:type="dxa" w:w="2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Saisie partielle (1h/jour)</w:t>
            </w:r>
          </w:p>
        </w:tc>
        <w:tc>
          <w:tcPr>
            <w:tcW w:type="dxa" w:w="1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4-6 sujets</w:t>
            </w:r>
          </w:p>
        </w:tc>
        <w:tc>
          <w:tcPr>
            <w:tcW w:type="dxa" w:w="2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34-50 jours</w:t>
            </w:r>
          </w:p>
        </w:tc>
        <w:tc>
          <w:tcPr>
            <w:tcW w:type="dxa" w:w="27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Si vous développez en parallèle</w:t>
            </w:r>
          </w:p>
        </w:tc>
      </w:tr>
      <w:tr>
        <w:tc>
          <w:tcPr>
            <w:tcW w:type="dxa" w:w="2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Saisie parallèle développement</w:t>
            </w:r>
          </w:p>
        </w:tc>
        <w:tc>
          <w:tcPr>
            <w:tcW w:type="dxa" w:w="1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3-5 sujets/jour</w:t>
            </w:r>
          </w:p>
        </w:tc>
        <w:tc>
          <w:tcPr>
            <w:tcW w:type="dxa" w:w="2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40-67 jours</w:t>
            </w:r>
          </w:p>
        </w:tc>
        <w:tc>
          <w:tcPr>
            <w:tcW w:type="dxa" w:w="27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Réaliste pour un dev solo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0FDFA" w:val="clear"/>
            <w:tcMar>
              <w:top w:type="dxa" w:w="140"/>
              <w:left w:type="dxa" w:w="210"/>
              <w:bottom w:type="dxa" w:w="140"/>
              <w:right w:type="dxa" w:w="210"/>
            </w:tcMar>
          </w:tcPr>
          <w:p>
            <w:pPr>
              <w:spacing w:before="0" w:after="75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🎯 Stratégie recommandée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Semaine 1-2 du projet : saisir les 40 sujets BAC prioritaires pendant que l'app se construit.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Ces 40 sujets sont votre contenu de lancement — ils doivent être prêts le jour J.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 pas attendre d'avoir 200 sujets pour lancer — lancer avec 40 sujets de qualité.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Les 160 autres arrivent progressivement sur les semaines suivantes.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Un catalogue qui grandit visible dans le temps = signal de vie et de sérieux.</w:t>
            </w:r>
          </w:p>
        </w:tc>
      </w:tr>
    </w:tbl>
    <w:p>
      <w:pPr>
        <w:pBdr>
          <w:bottom w:val="single" w:color="99F6E4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460" w:after="180"/>
      </w:pPr>
      <w:r>
        <w:rPr>
          <w:rFonts w:ascii="Arial" w:cs="Arial" w:eastAsia="Arial" w:hAnsi="Arial"/>
          <w:b/>
          <w:bCs/>
          <w:color w:val="0F766E"/>
          <w:sz w:val="36"/>
          <w:szCs w:val="36"/>
        </w:rPr>
        <w:t xml:space="preserve">4. Fichier .env Complet — Stack v2 (Clerk + R2 + Perplexity)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hd w:fill="1E293B" w:val="clear"/>
              <w:spacing w:before="0" w:after="40"/>
              <w:ind w:left="180" w:right="18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.env.local — Stack 0 Ariary v2 — COMPLET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═══ SUPABASE — Base de données uniquement ═══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NEXT_PUBLIC_SUPABASE_URL=https://xxxxxxxxxx.supabase.co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NEXT_PUBLIC_SUPABASE_ANON_KEY=eyJhbGciOiJIUzI1NiIsInR5cCI6IkpXVCJ9...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SUPABASE_SERVICE_ROLE_KEY=eyJ...     # JAMAIS exposé côté client !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DATABASE_URL=postgresql://postgres.xxx:password@xxx.supabase.co:5432/postgres?pgbouncer=true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DIRECT_URL=postgresql://postgres.xxx:password@xxx.supabase.co:5432/postgres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═══ CLERK — Authentification ═══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NEXT_PUBLIC_CLERK_PUBLISHABLE_KEY=pk_test_xxxxxxxxxx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CLERK_SECRET_KEY=sk_test_xxxxxxxxxx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NEXT_PUBLIC_CLERK_SIGN_IN_URL=/connexion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NEXT_PUBLIC_CLERK_SIGN_UP_URL=/inscription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NEXT_PUBLIC_CLERK_AFTER_SIGN_IN_URL=/tableau-de-bord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NEXT_PUBLIC_CLERK_AFTER_SIGN_UP_URL=/tableau-de-bord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CLERK_WEBHOOK_SECRET=whsec_xxxxxxxxxx   # Depuis Clerk Dashboard → Webhooks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═══ CLOUDFLARE R2 — Stockage fichiers ═══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CLOUDFLARE_ACCOUNT_ID=xxxxxxxxxxxxxxxxx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R2_ACCESS_KEY_ID=xxxxxxxxxxxxxxxxxxxxxxxxxxxxxxxx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R2_SECRET_ACCESS_KEY=xxxxxxxxxxxxxxxxxxxxxxxxxxxxxxxxxxxxxxxxxxxxxxxxxxxxxxxxxxxxxxxx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R2_BUCKET_PUBLIC=mahai-public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R2_BUCKET_PRIVE=mahai-prive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R2_PUBLIC_URL=https://pub-xxxxxxxxxxxxxxxx.r2.dev   # URL publique du bucket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═══ PERPLEXITY — IA principale ═══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PERPLEXITY_API_KEY=pplx-xxxxxxxxxxxxxxxxxxxxxxxxxxxxxxxx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PERPLEXITY_MODEL_FAST=llama-3.1-sonar-small-128k-chat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PERPLEXITY_MODEL_STANDARD=llama-3.1-sonar-large-128k-chat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PERPLEXITY_MODEL_POWERFUL=llama-3.1-sonar-huge-128k-online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═══ PAIEMENT MVOLA ═══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MVOLA_API_KEY=                       # Obtenu sur developer.mvola.mg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MVOLA_API_SECRET=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MVOLA_MERCHANT_NUMBER=034xxxxxxx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MVOLA_BASE_URL=https://devapi.mvola.mg   # sandbox : devapi | prod : api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═══ EMAIL RESEND ═══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RESEND_API_KEY=re_xxxxxxxxxxxxxxxx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EMAIL_FROM=noreply@resend.dev   # domaine Resend gratuit au début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═══ CACHE UPSTASH REDIS ═══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UPSTASH_REDIS_REST_URL=https://xxx.upstash.io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UPSTASH_REDIS_REST_TOKEN=AXxxxx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═══ MONITORING SENTRY ═══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NEXT_PUBLIC_SENTRY_DSN=https://xxx@xxx.ingest.sentry.io/xxx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═══ APPLICATION ═══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NEXT_PUBLIC_APP_URL=https://mahai-mg.vercel.app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NODE_ENV=development</w:t>
            </w:r>
          </w:p>
        </w:tc>
      </w:tr>
    </w:tbl>
    <w:p>
      <w:pPr>
        <w:pBdr>
          <w:bottom w:val="single" w:color="99F6E4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460" w:after="180"/>
      </w:pPr>
      <w:r>
        <w:rPr>
          <w:rFonts w:ascii="Arial" w:cs="Arial" w:eastAsia="Arial" w:hAnsi="Arial"/>
          <w:b/>
          <w:bCs/>
          <w:color w:val="0F766E"/>
          <w:sz w:val="36"/>
          <w:szCs w:val="36"/>
        </w:rPr>
        <w:t xml:space="preserve">5. Checklist de Lancement — Stack v2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200"/>
        <w:gridCol w:w="2326"/>
      </w:tblGrid>
      <w:tr>
        <w:tc>
          <w:tcPr>
            <w:tcW w:type="dxa" w:w="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2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3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Fait ?</w:t>
            </w:r>
          </w:p>
        </w:tc>
      </w:tr>
      <w:tr>
        <w:tc>
          <w:tcPr>
            <w:tcW w:type="dxa" w:w="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Compte GitHub + repo 'mahai' privé créé</w:t>
            </w:r>
          </w:p>
        </w:tc>
        <w:tc>
          <w:tcPr>
            <w:tcW w:type="dxa" w:w="2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github.com</w:t>
            </w:r>
          </w:p>
        </w:tc>
        <w:tc>
          <w:tcPr>
            <w:tcW w:type="dxa" w:w="23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Projet Next.js 14 + TypeScript + Tailwind initialisé</w:t>
            </w:r>
          </w:p>
        </w:tc>
        <w:tc>
          <w:tcPr>
            <w:tcW w:type="dxa" w:w="2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Local</w:t>
            </w:r>
          </w:p>
        </w:tc>
        <w:tc>
          <w:tcPr>
            <w:tcW w:type="dxa" w:w="23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Compte Supabase + projet 'mahai-prod' (région Singapore)</w:t>
            </w:r>
          </w:p>
        </w:tc>
        <w:tc>
          <w:tcPr>
            <w:tcW w:type="dxa" w:w="2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supabase.com</w:t>
            </w:r>
          </w:p>
        </w:tc>
        <w:tc>
          <w:tcPr>
            <w:tcW w:type="dxa" w:w="23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Prisma installé + schéma MVP créé + 1ère migration</w:t>
            </w:r>
          </w:p>
        </w:tc>
        <w:tc>
          <w:tcPr>
            <w:tcW w:type="dxa" w:w="2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Local</w:t>
            </w:r>
          </w:p>
        </w:tc>
        <w:tc>
          <w:tcPr>
            <w:tcW w:type="dxa" w:w="23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Supabase Auth activé (Email + Google + Facebook)</w:t>
            </w:r>
          </w:p>
        </w:tc>
        <w:tc>
          <w:tcPr>
            <w:tcW w:type="dxa" w:w="2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Supabase Dashboard</w:t>
            </w:r>
          </w:p>
        </w:tc>
        <w:tc>
          <w:tcPr>
            <w:tcW w:type="dxa" w:w="23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6</w:t>
            </w:r>
          </w:p>
        </w:tc>
        <w:tc>
          <w:tcPr>
            <w:tcW w:type="dxa" w:w="4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Compte Clerk + application créée + clés copiées</w:t>
            </w:r>
          </w:p>
        </w:tc>
        <w:tc>
          <w:tcPr>
            <w:tcW w:type="dxa" w:w="2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clerk.com</w:t>
            </w:r>
          </w:p>
        </w:tc>
        <w:tc>
          <w:tcPr>
            <w:tcW w:type="dxa" w:w="23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7</w:t>
            </w:r>
          </w:p>
        </w:tc>
        <w:tc>
          <w:tcPr>
            <w:tcW w:type="dxa" w:w="4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Middleware Clerk configuré dans middleware.ts</w:t>
            </w:r>
          </w:p>
        </w:tc>
        <w:tc>
          <w:tcPr>
            <w:tcW w:type="dxa" w:w="2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Local</w:t>
            </w:r>
          </w:p>
        </w:tc>
        <w:tc>
          <w:tcPr>
            <w:tcW w:type="dxa" w:w="23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8</w:t>
            </w:r>
          </w:p>
        </w:tc>
        <w:tc>
          <w:tcPr>
            <w:tcW w:type="dxa" w:w="4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Compte Cloudflare + R2 activé + 2 buckets créés (public + privé)</w:t>
            </w:r>
          </w:p>
        </w:tc>
        <w:tc>
          <w:tcPr>
            <w:tcW w:type="dxa" w:w="2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cloudflare.com</w:t>
            </w:r>
          </w:p>
        </w:tc>
        <w:tc>
          <w:tcPr>
            <w:tcW w:type="dxa" w:w="23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9</w:t>
            </w:r>
          </w:p>
        </w:tc>
        <w:tc>
          <w:tcPr>
            <w:tcW w:type="dxa" w:w="4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Token R2 créé + variables .env R2 configurées</w:t>
            </w:r>
          </w:p>
        </w:tc>
        <w:tc>
          <w:tcPr>
            <w:tcW w:type="dxa" w:w="2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Cloudflare Dashboard</w:t>
            </w:r>
          </w:p>
        </w:tc>
        <w:tc>
          <w:tcPr>
            <w:tcW w:type="dxa" w:w="23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10</w:t>
            </w:r>
          </w:p>
        </w:tc>
        <w:tc>
          <w:tcPr>
            <w:tcW w:type="dxa" w:w="4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Clé Perplexity API obtenue + testée</w:t>
            </w:r>
          </w:p>
        </w:tc>
        <w:tc>
          <w:tcPr>
            <w:tcW w:type="dxa" w:w="2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perplexity.ai/settings/api</w:t>
            </w:r>
          </w:p>
        </w:tc>
        <w:tc>
          <w:tcPr>
            <w:tcW w:type="dxa" w:w="23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11</w:t>
            </w:r>
          </w:p>
        </w:tc>
        <w:tc>
          <w:tcPr>
            <w:tcW w:type="dxa" w:w="4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IAService.ts implémenté avec Perplexity</w:t>
            </w:r>
          </w:p>
        </w:tc>
        <w:tc>
          <w:tcPr>
            <w:tcW w:type="dxa" w:w="2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Local</w:t>
            </w:r>
          </w:p>
        </w:tc>
        <w:tc>
          <w:tcPr>
            <w:tcW w:type="dxa" w:w="23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12</w:t>
            </w:r>
          </w:p>
        </w:tc>
        <w:tc>
          <w:tcPr>
            <w:tcW w:type="dxa" w:w="4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Compte Resend + API key copiée</w:t>
            </w:r>
          </w:p>
        </w:tc>
        <w:tc>
          <w:tcPr>
            <w:tcW w:type="dxa" w:w="2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resend.com</w:t>
            </w:r>
          </w:p>
        </w:tc>
        <w:tc>
          <w:tcPr>
            <w:tcW w:type="dxa" w:w="23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13</w:t>
            </w:r>
          </w:p>
        </w:tc>
        <w:tc>
          <w:tcPr>
            <w:tcW w:type="dxa" w:w="4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Compte Upstash Redis + credentials copiés</w:t>
            </w:r>
          </w:p>
        </w:tc>
        <w:tc>
          <w:tcPr>
            <w:tcW w:type="dxa" w:w="2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upstash.com</w:t>
            </w:r>
          </w:p>
        </w:tc>
        <w:tc>
          <w:tcPr>
            <w:tcW w:type="dxa" w:w="23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14</w:t>
            </w:r>
          </w:p>
        </w:tc>
        <w:tc>
          <w:tcPr>
            <w:tcW w:type="dxa" w:w="4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Compte Sentry + DSN configuré dans next.config.js</w:t>
            </w:r>
          </w:p>
        </w:tc>
        <w:tc>
          <w:tcPr>
            <w:tcW w:type="dxa" w:w="2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sentry.io</w:t>
            </w:r>
          </w:p>
        </w:tc>
        <w:tc>
          <w:tcPr>
            <w:tcW w:type="dxa" w:w="23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15</w:t>
            </w:r>
          </w:p>
        </w:tc>
        <w:tc>
          <w:tcPr>
            <w:tcW w:type="dxa" w:w="4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Vercel project connecté au repo GitHub</w:t>
            </w:r>
          </w:p>
        </w:tc>
        <w:tc>
          <w:tcPr>
            <w:tcW w:type="dxa" w:w="2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vercel.com</w:t>
            </w:r>
          </w:p>
        </w:tc>
        <w:tc>
          <w:tcPr>
            <w:tcW w:type="dxa" w:w="23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16</w:t>
            </w:r>
          </w:p>
        </w:tc>
        <w:tc>
          <w:tcPr>
            <w:tcW w:type="dxa" w:w="4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Toutes les variables .env ajoutées sur Vercel</w:t>
            </w:r>
          </w:p>
        </w:tc>
        <w:tc>
          <w:tcPr>
            <w:tcW w:type="dxa" w:w="2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Vercel Settings</w:t>
            </w:r>
          </w:p>
        </w:tc>
        <w:tc>
          <w:tcPr>
            <w:tcW w:type="dxa" w:w="23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17</w:t>
            </w:r>
          </w:p>
        </w:tc>
        <w:tc>
          <w:tcPr>
            <w:tcW w:type="dxa" w:w="4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URL live : mahai-mg.vercel.app — test d'inscription fonctionnel</w:t>
            </w:r>
          </w:p>
        </w:tc>
        <w:tc>
          <w:tcPr>
            <w:tcW w:type="dxa" w:w="2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Vercel</w:t>
            </w:r>
          </w:p>
        </w:tc>
        <w:tc>
          <w:tcPr>
            <w:tcW w:type="dxa" w:w="23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18</w:t>
            </w:r>
          </w:p>
        </w:tc>
        <w:tc>
          <w:tcPr>
            <w:tcW w:type="dxa" w:w="4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Demande accès MVola Developer envoyée</w:t>
            </w:r>
          </w:p>
        </w:tc>
        <w:tc>
          <w:tcPr>
            <w:tcW w:type="dxa" w:w="2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developer.mvola.mg</w:t>
            </w:r>
          </w:p>
        </w:tc>
        <w:tc>
          <w:tcPr>
            <w:tcW w:type="dxa" w:w="23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19</w:t>
            </w:r>
          </w:p>
        </w:tc>
        <w:tc>
          <w:tcPr>
            <w:tcW w:type="dxa" w:w="4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40 premiers sujets BAC saisis et publiés</w:t>
            </w:r>
          </w:p>
        </w:tc>
        <w:tc>
          <w:tcPr>
            <w:tcW w:type="dxa" w:w="2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Votre app</w:t>
            </w:r>
          </w:p>
        </w:tc>
        <w:tc>
          <w:tcPr>
            <w:tcW w:type="dxa" w:w="23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20</w:t>
            </w:r>
          </w:p>
        </w:tc>
        <w:tc>
          <w:tcPr>
            <w:tcW w:type="dxa" w:w="4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 bêta-testeurs invités et onboardés</w:t>
            </w:r>
          </w:p>
        </w:tc>
        <w:tc>
          <w:tcPr>
            <w:tcW w:type="dxa" w:w="2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WhatsApp</w:t>
            </w:r>
          </w:p>
        </w:tc>
        <w:tc>
          <w:tcPr>
            <w:tcW w:type="dxa" w:w="23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</w:t>
            </w:r>
          </w:p>
        </w:tc>
      </w:tr>
    </w:tbl>
    <w:p>
      <w:pPr>
        <w:spacing w:before="0" w:after="80"/>
      </w:pPr>
    </w:p>
    <w:p>
      <w:pPr>
        <w:pStyle w:val="Heading1"/>
        <w:spacing w:before="460" w:after="180"/>
      </w:pPr>
      <w:r>
        <w:rPr>
          <w:rFonts w:ascii="Arial" w:cs="Arial" w:eastAsia="Arial" w:hAnsi="Arial"/>
          <w:b/>
          <w:bCs/>
          <w:color w:val="0F766E"/>
          <w:sz w:val="36"/>
          <w:szCs w:val="36"/>
        </w:rPr>
        <w:t xml:space="preserve">6. Roadmap Financière — 0 Ar vers 1 000 000 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000"/>
        <w:gridCol w:w="2426"/>
      </w:tblGrid>
      <w:tr>
        <w:tc>
          <w:tcPr>
            <w:tcW w:type="dxa" w:w="1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15803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Palier</w:t>
            </w:r>
          </w:p>
        </w:tc>
        <w:tc>
          <w:tcPr>
            <w:tcW w:type="dxa" w:w="2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15803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Utilisateurs</w:t>
            </w:r>
          </w:p>
        </w:tc>
        <w:tc>
          <w:tcPr>
            <w:tcW w:type="dxa" w:w="3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15803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Changement technique</w:t>
            </w:r>
          </w:p>
        </w:tc>
        <w:tc>
          <w:tcPr>
            <w:tcW w:type="dxa" w:w="24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15803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Première dépense</w:t>
            </w:r>
          </w:p>
        </w:tc>
      </w:tr>
      <w:tr>
        <w:tc>
          <w:tcPr>
            <w:tcW w:type="dxa" w:w="1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0</w:t>
            </w:r>
          </w:p>
        </w:tc>
        <w:tc>
          <w:tcPr>
            <w:tcW w:type="dxa" w:w="2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 → 40 sujets + 1er bêta-test</w:t>
            </w:r>
          </w:p>
        </w:tc>
        <w:tc>
          <w:tcPr>
            <w:tcW w:type="dxa" w:w="3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Tout gratuit — stack v2 opérationnel</w:t>
            </w:r>
          </w:p>
        </w:tc>
        <w:tc>
          <w:tcPr>
            <w:tcW w:type="dxa" w:w="24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 Ariary</w:t>
            </w:r>
          </w:p>
        </w:tc>
      </w:tr>
      <w:tr>
        <w:tc>
          <w:tcPr>
            <w:tcW w:type="dxa" w:w="1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200 users, 5-10% payants</w:t>
            </w:r>
          </w:p>
        </w:tc>
        <w:tc>
          <w:tcPr>
            <w:tcW w:type="dxa" w:w="3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Aucun — tous les services gratuits OK</w:t>
            </w:r>
          </w:p>
        </w:tc>
        <w:tc>
          <w:tcPr>
            <w:tcW w:type="dxa" w:w="24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 Ariary</w:t>
            </w:r>
          </w:p>
        </w:tc>
      </w:tr>
      <w:tr>
        <w:tc>
          <w:tcPr>
            <w:tcW w:type="dxa" w:w="1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500-1000 users</w:t>
            </w:r>
          </w:p>
        </w:tc>
        <w:tc>
          <w:tcPr>
            <w:tcW w:type="dxa" w:w="3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Surveiller Supabase DB (500MB) — très loin encore</w:t>
            </w:r>
          </w:p>
        </w:tc>
        <w:tc>
          <w:tcPr>
            <w:tcW w:type="dxa" w:w="24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 Ariary</w:t>
            </w:r>
          </w:p>
        </w:tc>
      </w:tr>
      <w:tr>
        <w:tc>
          <w:tcPr>
            <w:tcW w:type="dxa" w:w="1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1 000 000 Ar MRR atteint</w:t>
            </w:r>
          </w:p>
        </w:tc>
        <w:tc>
          <w:tcPr>
            <w:tcW w:type="dxa" w:w="3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Domaine custom (~50 000 Ar/an)</w:t>
            </w:r>
          </w:p>
        </w:tc>
        <w:tc>
          <w:tcPr>
            <w:tcW w:type="dxa" w:w="24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~50 000 Ar/an</w:t>
            </w:r>
          </w:p>
        </w:tc>
      </w:tr>
      <w:tr>
        <w:tc>
          <w:tcPr>
            <w:tcW w:type="dxa" w:w="1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Croissance soutenue</w:t>
            </w:r>
          </w:p>
        </w:tc>
        <w:tc>
          <w:tcPr>
            <w:tcW w:type="dxa" w:w="3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OpenAI API si Perplexity insuffisant (~150 000 Ar/mois)</w:t>
            </w:r>
          </w:p>
        </w:tc>
        <w:tc>
          <w:tcPr>
            <w:tcW w:type="dxa" w:w="24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~150 000 Ar/mois</w:t>
            </w:r>
          </w:p>
        </w:tc>
      </w:tr>
      <w:tr>
        <w:tc>
          <w:tcPr>
            <w:tcW w:type="dxa" w:w="1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Scaling avancé</w:t>
            </w:r>
          </w:p>
        </w:tc>
        <w:tc>
          <w:tcPr>
            <w:tcW w:type="dxa" w:w="3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Supabase Pro 25$/mois si &gt; 500 MB DB ou Vercel Pro si &gt; 100 GB</w:t>
            </w:r>
          </w:p>
        </w:tc>
        <w:tc>
          <w:tcPr>
            <w:tcW w:type="dxa" w:w="24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~250 000 Ar/mois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0FDFA" w:val="clear"/>
            <w:tcMar>
              <w:top w:type="dxa" w:w="140"/>
              <w:left w:type="dxa" w:w="210"/>
              <w:bottom w:type="dxa" w:w="140"/>
              <w:right w:type="dxa" w:w="210"/>
            </w:tcMar>
          </w:tcPr>
          <w:p>
            <w:pPr>
              <w:spacing w:before="0" w:after="75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🎯 Résumé — Ce que vous avez maintenant avec 0 Ariary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✅ Hébergement professionnel avec déploiement automatique (Vercel)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✅ Base de données PostgreSQL avec 500 MB et 50 000 utilisateurs (Supabase)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✅ Authentification avec UI belle et prête à l'emploi pour 10 000 MAU (Clerk)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✅ Stockage fichiers avec 10 GB et zéro frais de téléchargement (Cloudflare R2)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✅ Intelligence artificielle pendant 1 an (Perplexity Pro)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✅ Emails transactionnels 3 000/mois (Resend)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✅ Cache et rate limiting (Upstash Redis)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✅ Monitoring des erreurs (Sentry)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Total dépensé : 0 Ariary · Total de valeur : stack équivalent à ~500 000 Ar/mois en services payants.</w:t>
            </w:r>
          </w:p>
        </w:tc>
      </w:tr>
    </w:tbl>
    <w:p>
      <w:pPr>
        <w:spacing w:before="0" w:after="200"/>
      </w:pP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Mah.AI — Stack Technique 0 Ariary · Version 2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Clerk + Cloudflare R2 + Perplexity · Limites corrigées et vérifiées  🇲🇬</w:t>
      </w:r>
    </w:p>
    <w:sectPr>
      <w:headerReference w:type="default" r:id="rId6"/>
      <w:footerReference w:type="default" r:id="rId7"/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F6E4" w:sz="3" w:space="1"/>
      </w:pBdr>
      <w:tabs>
        <w:tab w:val="right" w:pos="9026"/>
      </w:tabs>
    </w:pPr>
    <w:r>
      <w:rPr>
        <w:rFonts w:ascii="Arial" w:cs="Arial" w:eastAsia="Arial" w:hAnsi="Arial"/>
        <w:color w:val="475569"/>
        <w:sz w:val="17"/>
        <w:szCs w:val="17"/>
      </w:rPr>
      <w:t xml:space="preserve">© 2025 Mah.AI — Stack 0 Ariary v2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475569"/>
        <w:sz w:val="17"/>
        <w:szCs w:val="17"/>
      </w:rPr>
      <w:t xml:space="preserve">Page </w:t>
    </w:r>
    <w:r>
      <w:rPr>
        <w:rFonts w:ascii="Arial" w:cs="Arial" w:eastAsia="Arial" w:hAnsi="Arial"/>
        <w:color w:val="47556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66E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0F766E"/>
        <w:sz w:val="22"/>
        <w:szCs w:val="22"/>
      </w:rPr>
      <w:t xml:space="preserve">Mah.AI</w:t>
    </w:r>
    <w:r>
      <w:rPr>
        <w:rFonts w:ascii="Arial" w:cs="Arial" w:eastAsia="Arial" w:hAnsi="Arial"/>
        <w:color w:val="475569"/>
        <w:sz w:val="19"/>
        <w:szCs w:val="19"/>
      </w:rPr>
      <w:t xml:space="preserve"> — Stack MVP 0 Ariary · v2 (Clerk + Cloudflare R2 + Perplexity)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47556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60" w:after="180"/>
      <w:outlineLvl w:val="0"/>
    </w:pPr>
    <w:rPr>
      <w:rFonts w:ascii="Arial" w:cs="Arial" w:eastAsia="Arial" w:hAnsi="Arial"/>
      <w:b/>
      <w:bCs/>
      <w:color w:val="0F766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30"/>
      <w:outlineLvl w:val="1"/>
    </w:pPr>
    <w:rPr>
      <w:rFonts w:ascii="Arial" w:cs="Arial" w:eastAsia="Arial" w:hAnsi="Arial"/>
      <w:b/>
      <w:bCs/>
      <w:color w:val="0369A1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F172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2026-03-03T22:07:23.907Z</dcterms:created>
  <dcterms:modified xsi:type="dcterms:W3CDTF">2026-03-03T22:07:23.908Z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