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D7B257" w14:textId="77777777" w:rsidR="00584DAA" w:rsidRDefault="004F2BEB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387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 w14:paraId="4DE19AC8" w14:textId="433DE370" w:rsidR="00584DAA" w:rsidRDefault="001B130F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387"/>
        <w:rPr>
          <w:sz w:val="28"/>
          <w:szCs w:val="28"/>
        </w:rPr>
      </w:pPr>
      <w:r>
        <w:rPr>
          <w:sz w:val="28"/>
          <w:szCs w:val="28"/>
        </w:rPr>
        <w:t>И</w:t>
      </w:r>
      <w:r w:rsidR="001C5B8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1C5B8C">
        <w:rPr>
          <w:sz w:val="28"/>
          <w:szCs w:val="28"/>
        </w:rPr>
        <w:t>о. генерального</w:t>
      </w:r>
      <w:r w:rsidR="004F2BEB">
        <w:rPr>
          <w:sz w:val="28"/>
          <w:szCs w:val="28"/>
        </w:rPr>
        <w:t xml:space="preserve"> директор</w:t>
      </w:r>
      <w:r w:rsidR="001C5B8C">
        <w:rPr>
          <w:sz w:val="28"/>
          <w:szCs w:val="28"/>
        </w:rPr>
        <w:t>а</w:t>
      </w:r>
    </w:p>
    <w:p w14:paraId="62FBC910" w14:textId="77777777" w:rsidR="00584DAA" w:rsidRDefault="004F2BEB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387"/>
        <w:rPr>
          <w:sz w:val="28"/>
          <w:szCs w:val="28"/>
        </w:rPr>
      </w:pPr>
      <w:r>
        <w:rPr>
          <w:sz w:val="28"/>
          <w:szCs w:val="28"/>
        </w:rPr>
        <w:t>ООО «Арктик Атом-Сервис»</w:t>
      </w:r>
    </w:p>
    <w:p w14:paraId="705D65EB" w14:textId="7010EF13" w:rsidR="00584DAA" w:rsidRDefault="004F2BEB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______________ </w:t>
      </w:r>
      <w:r w:rsidR="001C5B8C">
        <w:rPr>
          <w:sz w:val="28"/>
          <w:szCs w:val="28"/>
        </w:rPr>
        <w:t>В. О. Барабанов</w:t>
      </w:r>
    </w:p>
    <w:p w14:paraId="4A1BD2EB" w14:textId="25CF6F58" w:rsidR="00584DAA" w:rsidRDefault="00423A35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387"/>
        <w:rPr>
          <w:sz w:val="28"/>
          <w:szCs w:val="28"/>
        </w:rPr>
      </w:pPr>
      <w:r>
        <w:rPr>
          <w:sz w:val="28"/>
          <w:szCs w:val="28"/>
        </w:rPr>
        <w:t>«___» ___________ 2026</w:t>
      </w:r>
      <w:r w:rsidR="004F2BEB">
        <w:rPr>
          <w:sz w:val="28"/>
          <w:szCs w:val="28"/>
        </w:rPr>
        <w:t xml:space="preserve"> год</w:t>
      </w:r>
    </w:p>
    <w:p w14:paraId="2877669A" w14:textId="77777777" w:rsidR="00584DAA" w:rsidRDefault="00584DAA">
      <w:pPr>
        <w:rPr>
          <w:sz w:val="25"/>
          <w:szCs w:val="25"/>
        </w:rPr>
      </w:pPr>
    </w:p>
    <w:p w14:paraId="0A95D27B" w14:textId="77777777" w:rsidR="00584DAA" w:rsidRDefault="004F2BE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ИЗВЕЩЕНИЕ О ВНЕСЕНИИ ИЗМЕНЕНИЙ </w:t>
      </w:r>
    </w:p>
    <w:p w14:paraId="30B85FDF" w14:textId="6A59D9B9" w:rsidR="00584DAA" w:rsidRPr="00423A35" w:rsidRDefault="004F2BEB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bookmarkStart w:id="0" w:name="_Toc107954855"/>
      <w:bookmarkStart w:id="1" w:name="_Toc74932512"/>
      <w:bookmarkStart w:id="2" w:name="_Toc514917315"/>
      <w:r>
        <w:rPr>
          <w:sz w:val="28"/>
          <w:szCs w:val="28"/>
        </w:rPr>
        <w:t>ИЗВЕЩЕНИЕ О ПРОВЕДЕНИИ</w:t>
      </w:r>
      <w:bookmarkEnd w:id="0"/>
      <w:bookmarkEnd w:id="1"/>
      <w:r w:rsidR="00423A35">
        <w:rPr>
          <w:sz w:val="28"/>
          <w:szCs w:val="28"/>
        </w:rPr>
        <w:t xml:space="preserve"> </w:t>
      </w:r>
      <w:r w:rsidR="001C5B8C">
        <w:rPr>
          <w:sz w:val="28"/>
          <w:szCs w:val="28"/>
        </w:rPr>
        <w:t>ЗАКУПКИ СПОСОБОМ «БРИФ»</w:t>
      </w:r>
    </w:p>
    <w:p w14:paraId="2C42C7C7" w14:textId="77777777" w:rsidR="00584DAA" w:rsidRDefault="004F2BEB">
      <w:pPr>
        <w:jc w:val="center"/>
        <w:rPr>
          <w:sz w:val="25"/>
          <w:szCs w:val="25"/>
        </w:rPr>
      </w:pPr>
      <w:bookmarkStart w:id="3" w:name="_Toc107954856"/>
      <w:bookmarkStart w:id="4" w:name="_Toc74932513"/>
      <w:r>
        <w:rPr>
          <w:sz w:val="28"/>
          <w:szCs w:val="28"/>
        </w:rPr>
        <w:t>(ЗАКУПОЧНУЮ ДОКУМЕНТАЦИЮ)</w:t>
      </w:r>
      <w:bookmarkEnd w:id="2"/>
      <w:bookmarkEnd w:id="3"/>
      <w:bookmarkEnd w:id="4"/>
    </w:p>
    <w:p w14:paraId="18F6E800" w14:textId="77777777" w:rsidR="00584DAA" w:rsidRDefault="00584DAA">
      <w:pPr>
        <w:rPr>
          <w:sz w:val="25"/>
          <w:szCs w:val="25"/>
        </w:rPr>
      </w:pPr>
    </w:p>
    <w:p w14:paraId="532EFF25" w14:textId="75DDE31D" w:rsidR="00584DAA" w:rsidRPr="00C16738" w:rsidRDefault="004F2BEB" w:rsidP="00C16738">
      <w:pPr>
        <w:ind w:left="284" w:firstLine="709"/>
        <w:jc w:val="both"/>
        <w:rPr>
          <w:sz w:val="28"/>
          <w:szCs w:val="28"/>
        </w:rPr>
      </w:pPr>
      <w:r w:rsidRPr="00C16738">
        <w:rPr>
          <w:sz w:val="28"/>
          <w:szCs w:val="28"/>
        </w:rPr>
        <w:t xml:space="preserve">Руководствуясь п. 3 части 2 Закупочной документации по </w:t>
      </w:r>
      <w:r w:rsidR="001C5B8C">
        <w:rPr>
          <w:sz w:val="28"/>
          <w:szCs w:val="28"/>
        </w:rPr>
        <w:t xml:space="preserve">неконкурентной закупке способом «БРИФ» </w:t>
      </w:r>
      <w:r w:rsidRPr="00C16738">
        <w:rPr>
          <w:sz w:val="28"/>
          <w:szCs w:val="28"/>
        </w:rPr>
        <w:t xml:space="preserve">Организатор/Заказчик размещения заказа ООО «Арктик Атом-Сервис», принял решение о внесении изменений в закупочную документацию: </w:t>
      </w:r>
    </w:p>
    <w:p w14:paraId="09A3A3FA" w14:textId="65D6759A" w:rsidR="00A97182" w:rsidRPr="00C16738" w:rsidRDefault="00A97182" w:rsidP="00C16738">
      <w:pPr>
        <w:ind w:left="284" w:firstLine="709"/>
        <w:jc w:val="both"/>
        <w:rPr>
          <w:sz w:val="28"/>
          <w:szCs w:val="28"/>
        </w:rPr>
      </w:pPr>
    </w:p>
    <w:p w14:paraId="3DDD9552" w14:textId="28EDDA8E" w:rsidR="00A97182" w:rsidRDefault="00A97182" w:rsidP="00C16738">
      <w:pPr>
        <w:pStyle w:val="a8"/>
        <w:numPr>
          <w:ilvl w:val="0"/>
          <w:numId w:val="4"/>
        </w:numPr>
        <w:ind w:left="284" w:firstLine="709"/>
        <w:jc w:val="both"/>
        <w:rPr>
          <w:rFonts w:ascii="Times New Roman" w:hAnsi="Times New Roman"/>
          <w:sz w:val="28"/>
          <w:szCs w:val="28"/>
        </w:rPr>
      </w:pPr>
      <w:r w:rsidRPr="00C16738">
        <w:rPr>
          <w:rFonts w:ascii="Times New Roman" w:hAnsi="Times New Roman"/>
          <w:sz w:val="28"/>
          <w:szCs w:val="28"/>
        </w:rPr>
        <w:t>Внести и</w:t>
      </w:r>
      <w:r w:rsidR="00C16738" w:rsidRPr="00C16738">
        <w:rPr>
          <w:rFonts w:ascii="Times New Roman" w:hAnsi="Times New Roman"/>
          <w:sz w:val="28"/>
          <w:szCs w:val="28"/>
        </w:rPr>
        <w:t xml:space="preserve">зменения в </w:t>
      </w:r>
      <w:r w:rsidR="00423A35">
        <w:rPr>
          <w:rFonts w:ascii="Times New Roman" w:hAnsi="Times New Roman"/>
          <w:sz w:val="28"/>
          <w:szCs w:val="28"/>
        </w:rPr>
        <w:t>проект договора.</w:t>
      </w:r>
      <w:r w:rsidR="00C16738" w:rsidRPr="00C16738">
        <w:rPr>
          <w:rFonts w:ascii="Times New Roman" w:hAnsi="Times New Roman"/>
          <w:sz w:val="28"/>
          <w:szCs w:val="28"/>
        </w:rPr>
        <w:t xml:space="preserve"> </w:t>
      </w:r>
    </w:p>
    <w:p w14:paraId="3BE5A613" w14:textId="7333C14A" w:rsidR="00C16738" w:rsidRDefault="00564F14" w:rsidP="00E15CBF">
      <w:pPr>
        <w:pStyle w:val="a8"/>
        <w:spacing w:after="0"/>
        <w:ind w:left="99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</w:t>
      </w:r>
      <w:r w:rsidR="00E15CBF">
        <w:rPr>
          <w:rFonts w:ascii="Times New Roman" w:hAnsi="Times New Roman"/>
          <w:sz w:val="28"/>
          <w:szCs w:val="28"/>
        </w:rPr>
        <w:t xml:space="preserve"> </w:t>
      </w:r>
      <w:r w:rsidR="00C16738">
        <w:rPr>
          <w:rFonts w:ascii="Times New Roman" w:hAnsi="Times New Roman"/>
          <w:sz w:val="28"/>
          <w:szCs w:val="28"/>
        </w:rPr>
        <w:t>Считать недействительны</w:t>
      </w:r>
      <w:r w:rsidR="00212F6B">
        <w:rPr>
          <w:rFonts w:ascii="Times New Roman" w:hAnsi="Times New Roman"/>
          <w:sz w:val="28"/>
          <w:szCs w:val="28"/>
        </w:rPr>
        <w:t>м файл</w:t>
      </w:r>
      <w:r w:rsidR="00C16738">
        <w:rPr>
          <w:rFonts w:ascii="Times New Roman" w:hAnsi="Times New Roman"/>
          <w:sz w:val="28"/>
          <w:szCs w:val="28"/>
        </w:rPr>
        <w:t>:</w:t>
      </w:r>
    </w:p>
    <w:p w14:paraId="5D7BFF8A" w14:textId="0065147C" w:rsidR="00564F14" w:rsidRDefault="00564F14" w:rsidP="00564F14">
      <w:pPr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1C5B8C">
        <w:rPr>
          <w:sz w:val="28"/>
          <w:szCs w:val="28"/>
        </w:rPr>
        <w:t>Проект_</w:t>
      </w:r>
      <w:r w:rsidR="00423A35">
        <w:rPr>
          <w:sz w:val="28"/>
          <w:szCs w:val="28"/>
        </w:rPr>
        <w:t>договора</w:t>
      </w:r>
      <w:proofErr w:type="spellEnd"/>
      <w:r>
        <w:rPr>
          <w:sz w:val="28"/>
          <w:szCs w:val="28"/>
        </w:rPr>
        <w:t>;</w:t>
      </w:r>
    </w:p>
    <w:p w14:paraId="44C720B9" w14:textId="635D9751" w:rsidR="00564F14" w:rsidRPr="00212F6B" w:rsidRDefault="00E15CBF" w:rsidP="00560807">
      <w:pPr>
        <w:pStyle w:val="a8"/>
        <w:numPr>
          <w:ilvl w:val="1"/>
          <w:numId w:val="4"/>
        </w:numPr>
        <w:spacing w:after="0"/>
        <w:ind w:left="284" w:firstLine="709"/>
        <w:jc w:val="both"/>
        <w:rPr>
          <w:rFonts w:ascii="Times New Roman" w:hAnsi="Times New Roman"/>
          <w:sz w:val="28"/>
          <w:szCs w:val="28"/>
        </w:rPr>
      </w:pPr>
      <w:r w:rsidRPr="00212F6B">
        <w:rPr>
          <w:rFonts w:ascii="Times New Roman" w:hAnsi="Times New Roman"/>
          <w:sz w:val="28"/>
          <w:szCs w:val="28"/>
        </w:rPr>
        <w:t xml:space="preserve">Заменить </w:t>
      </w:r>
      <w:r w:rsidR="00212F6B" w:rsidRPr="00212F6B">
        <w:rPr>
          <w:rFonts w:ascii="Times New Roman" w:hAnsi="Times New Roman"/>
          <w:sz w:val="28"/>
          <w:szCs w:val="28"/>
        </w:rPr>
        <w:t>на Том</w:t>
      </w:r>
      <w:r w:rsidR="001C5B8C" w:rsidRPr="00212F6B">
        <w:rPr>
          <w:rFonts w:ascii="Times New Roman" w:hAnsi="Times New Roman"/>
          <w:sz w:val="28"/>
          <w:szCs w:val="28"/>
        </w:rPr>
        <w:t xml:space="preserve"> 1 Часть 3 </w:t>
      </w:r>
      <w:r w:rsidR="00423A35" w:rsidRPr="00212F6B">
        <w:rPr>
          <w:rFonts w:ascii="Times New Roman" w:hAnsi="Times New Roman"/>
          <w:sz w:val="28"/>
          <w:szCs w:val="28"/>
        </w:rPr>
        <w:t>Проект договора</w:t>
      </w:r>
      <w:r w:rsidRPr="00212F6B">
        <w:rPr>
          <w:rFonts w:ascii="Times New Roman" w:hAnsi="Times New Roman"/>
          <w:sz w:val="28"/>
          <w:szCs w:val="28"/>
        </w:rPr>
        <w:t>;</w:t>
      </w:r>
    </w:p>
    <w:p w14:paraId="02B14FF1" w14:textId="77777777" w:rsidR="001C5B8C" w:rsidRDefault="001C5B8C" w:rsidP="00E15CBF">
      <w:pPr>
        <w:ind w:left="284"/>
        <w:jc w:val="both"/>
        <w:rPr>
          <w:sz w:val="28"/>
          <w:szCs w:val="28"/>
        </w:rPr>
      </w:pPr>
    </w:p>
    <w:p w14:paraId="3FBAE7B6" w14:textId="32D9CFD8" w:rsidR="007842CC" w:rsidRDefault="007842CC" w:rsidP="007842CC">
      <w:pPr>
        <w:pStyle w:val="a8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7842CC">
        <w:rPr>
          <w:rFonts w:ascii="Times New Roman" w:hAnsi="Times New Roman"/>
          <w:sz w:val="28"/>
          <w:szCs w:val="28"/>
        </w:rPr>
        <w:t>Внести изменения в п. п. 15-17</w:t>
      </w:r>
      <w:r w:rsidR="00212F6B">
        <w:rPr>
          <w:rFonts w:ascii="Times New Roman" w:hAnsi="Times New Roman"/>
          <w:sz w:val="28"/>
          <w:szCs w:val="28"/>
        </w:rPr>
        <w:t>)</w:t>
      </w:r>
      <w:r w:rsidR="00260973">
        <w:rPr>
          <w:rFonts w:ascii="Times New Roman" w:hAnsi="Times New Roman"/>
          <w:sz w:val="28"/>
          <w:szCs w:val="28"/>
        </w:rPr>
        <w:t xml:space="preserve">, </w:t>
      </w:r>
      <w:r w:rsidRPr="007842CC">
        <w:rPr>
          <w:rFonts w:ascii="Times New Roman" w:hAnsi="Times New Roman"/>
          <w:sz w:val="28"/>
          <w:szCs w:val="28"/>
        </w:rPr>
        <w:t xml:space="preserve">и п. п. </w:t>
      </w:r>
      <w:r w:rsidR="00260973">
        <w:rPr>
          <w:rFonts w:ascii="Times New Roman" w:hAnsi="Times New Roman"/>
          <w:sz w:val="28"/>
          <w:szCs w:val="28"/>
        </w:rPr>
        <w:t>19</w:t>
      </w:r>
      <w:r w:rsidRPr="007842CC">
        <w:rPr>
          <w:rFonts w:ascii="Times New Roman" w:hAnsi="Times New Roman"/>
          <w:sz w:val="28"/>
          <w:szCs w:val="28"/>
        </w:rPr>
        <w:t xml:space="preserve">) </w:t>
      </w:r>
      <w:r w:rsidR="00212F6B" w:rsidRPr="00212F6B">
        <w:rPr>
          <w:rFonts w:ascii="Times New Roman" w:hAnsi="Times New Roman"/>
          <w:sz w:val="28"/>
          <w:szCs w:val="28"/>
        </w:rPr>
        <w:t xml:space="preserve">извещения о проведении закупки </w:t>
      </w:r>
      <w:r w:rsidRPr="007842CC">
        <w:rPr>
          <w:rFonts w:ascii="Times New Roman" w:hAnsi="Times New Roman"/>
          <w:sz w:val="28"/>
          <w:szCs w:val="28"/>
        </w:rPr>
        <w:t>читать пункты согласно редакции:</w:t>
      </w:r>
    </w:p>
    <w:p w14:paraId="3EA1CC45" w14:textId="77777777" w:rsidR="00260973" w:rsidRPr="00260973" w:rsidRDefault="00260973" w:rsidP="00260973">
      <w:pPr>
        <w:pStyle w:val="a8"/>
        <w:ind w:left="284" w:firstLine="425"/>
        <w:jc w:val="both"/>
        <w:rPr>
          <w:rFonts w:ascii="Times New Roman" w:hAnsi="Times New Roman"/>
          <w:sz w:val="28"/>
          <w:szCs w:val="28"/>
        </w:rPr>
      </w:pPr>
      <w:r w:rsidRPr="00260973">
        <w:rPr>
          <w:rFonts w:ascii="Times New Roman" w:hAnsi="Times New Roman"/>
          <w:sz w:val="28"/>
          <w:szCs w:val="28"/>
        </w:rPr>
        <w:t>15)</w:t>
      </w:r>
      <w:r w:rsidRPr="00260973">
        <w:rPr>
          <w:rFonts w:ascii="Times New Roman" w:hAnsi="Times New Roman"/>
          <w:sz w:val="28"/>
          <w:szCs w:val="28"/>
        </w:rPr>
        <w:tab/>
        <w:t xml:space="preserve">Формы, порядок, дата начала и дата окончания срока предоставления участникам закупки разъяснений положений закупочной документации: </w:t>
      </w:r>
    </w:p>
    <w:p w14:paraId="60263FA4" w14:textId="77777777" w:rsidR="00260973" w:rsidRPr="00260973" w:rsidRDefault="00260973" w:rsidP="00260973">
      <w:pPr>
        <w:pStyle w:val="a8"/>
        <w:ind w:left="284" w:firstLine="425"/>
        <w:jc w:val="both"/>
        <w:rPr>
          <w:rFonts w:ascii="Times New Roman" w:hAnsi="Times New Roman"/>
          <w:sz w:val="28"/>
          <w:szCs w:val="28"/>
        </w:rPr>
      </w:pPr>
      <w:r w:rsidRPr="00260973">
        <w:rPr>
          <w:rFonts w:ascii="Times New Roman" w:hAnsi="Times New Roman"/>
          <w:sz w:val="28"/>
          <w:szCs w:val="28"/>
        </w:rPr>
        <w:t>Формы и порядок предоставления участникам закупки разъяснений положений закупочной документации указаны в пункте 2 части 2 тома 1 закупочной документации.</w:t>
      </w:r>
    </w:p>
    <w:p w14:paraId="366468D8" w14:textId="72DD66FD" w:rsidR="00260973" w:rsidRPr="00260973" w:rsidRDefault="00260973" w:rsidP="00260973">
      <w:pPr>
        <w:pStyle w:val="a8"/>
        <w:ind w:left="284" w:firstLine="425"/>
        <w:jc w:val="both"/>
        <w:rPr>
          <w:rFonts w:ascii="Times New Roman" w:hAnsi="Times New Roman"/>
          <w:sz w:val="28"/>
          <w:szCs w:val="28"/>
        </w:rPr>
      </w:pPr>
      <w:r w:rsidRPr="00260973">
        <w:rPr>
          <w:rFonts w:ascii="Times New Roman" w:hAnsi="Times New Roman"/>
          <w:sz w:val="28"/>
          <w:szCs w:val="28"/>
        </w:rPr>
        <w:t>Дата начала срока предоставления участникам закупки разъяснений положений</w:t>
      </w:r>
      <w:r w:rsidR="00212F6B">
        <w:rPr>
          <w:rFonts w:ascii="Times New Roman" w:hAnsi="Times New Roman"/>
          <w:sz w:val="28"/>
          <w:szCs w:val="28"/>
        </w:rPr>
        <w:t xml:space="preserve"> закупочной документации: «30» </w:t>
      </w:r>
      <w:r w:rsidRPr="00260973">
        <w:rPr>
          <w:rFonts w:ascii="Times New Roman" w:hAnsi="Times New Roman"/>
          <w:sz w:val="28"/>
          <w:szCs w:val="28"/>
        </w:rPr>
        <w:t xml:space="preserve">марта 2026 года. </w:t>
      </w:r>
    </w:p>
    <w:p w14:paraId="45170062" w14:textId="43D89DC8" w:rsidR="00260973" w:rsidRPr="00260973" w:rsidRDefault="00260973" w:rsidP="00260973">
      <w:pPr>
        <w:pStyle w:val="a8"/>
        <w:ind w:left="284" w:firstLine="425"/>
        <w:jc w:val="both"/>
        <w:rPr>
          <w:rFonts w:ascii="Times New Roman" w:hAnsi="Times New Roman"/>
          <w:sz w:val="28"/>
          <w:szCs w:val="28"/>
        </w:rPr>
      </w:pPr>
      <w:r w:rsidRPr="00260973">
        <w:rPr>
          <w:rFonts w:ascii="Times New Roman" w:hAnsi="Times New Roman"/>
          <w:sz w:val="28"/>
          <w:szCs w:val="28"/>
        </w:rPr>
        <w:t>Дата окончания срока предоставления участникам закупки разъяснений положений закупочной документации на запрос, поступивший организатору закупки не позд</w:t>
      </w:r>
      <w:r w:rsidR="00AA597E">
        <w:rPr>
          <w:rFonts w:ascii="Times New Roman" w:hAnsi="Times New Roman"/>
          <w:sz w:val="28"/>
          <w:szCs w:val="28"/>
        </w:rPr>
        <w:t>нее 10:00 (время московское) «10</w:t>
      </w:r>
      <w:r w:rsidRPr="00260973">
        <w:rPr>
          <w:rFonts w:ascii="Times New Roman" w:hAnsi="Times New Roman"/>
          <w:sz w:val="28"/>
          <w:szCs w:val="28"/>
        </w:rPr>
        <w:t>» апреля 2026 года не позд</w:t>
      </w:r>
      <w:r w:rsidR="00AA597E">
        <w:rPr>
          <w:rFonts w:ascii="Times New Roman" w:hAnsi="Times New Roman"/>
          <w:sz w:val="28"/>
          <w:szCs w:val="28"/>
        </w:rPr>
        <w:t>нее 10:00 (время московское) «15</w:t>
      </w:r>
      <w:r w:rsidRPr="00260973">
        <w:rPr>
          <w:rFonts w:ascii="Times New Roman" w:hAnsi="Times New Roman"/>
          <w:sz w:val="28"/>
          <w:szCs w:val="28"/>
        </w:rPr>
        <w:t xml:space="preserve">» апреля 2026 года. </w:t>
      </w:r>
    </w:p>
    <w:p w14:paraId="445587CB" w14:textId="77777777" w:rsidR="00260973" w:rsidRPr="00260973" w:rsidRDefault="00260973" w:rsidP="00260973">
      <w:pPr>
        <w:pStyle w:val="a8"/>
        <w:ind w:left="284" w:firstLine="425"/>
        <w:jc w:val="both"/>
        <w:rPr>
          <w:rFonts w:ascii="Times New Roman" w:hAnsi="Times New Roman"/>
          <w:sz w:val="28"/>
          <w:szCs w:val="28"/>
        </w:rPr>
      </w:pPr>
      <w:r w:rsidRPr="00260973">
        <w:rPr>
          <w:rFonts w:ascii="Times New Roman" w:hAnsi="Times New Roman"/>
          <w:sz w:val="28"/>
          <w:szCs w:val="28"/>
        </w:rPr>
        <w:t>16)</w:t>
      </w:r>
      <w:r w:rsidRPr="00260973">
        <w:rPr>
          <w:rFonts w:ascii="Times New Roman" w:hAnsi="Times New Roman"/>
          <w:sz w:val="28"/>
          <w:szCs w:val="28"/>
        </w:rPr>
        <w:tab/>
        <w:t xml:space="preserve">Дата начала, дата и время окончания срока подачи заявок на участие в закупке: </w:t>
      </w:r>
    </w:p>
    <w:p w14:paraId="20474559" w14:textId="34CC11A7" w:rsidR="00260973" w:rsidRPr="00260973" w:rsidRDefault="00260973" w:rsidP="00260973">
      <w:pPr>
        <w:pStyle w:val="a8"/>
        <w:jc w:val="both"/>
        <w:rPr>
          <w:rFonts w:ascii="Times New Roman" w:hAnsi="Times New Roman"/>
          <w:sz w:val="28"/>
          <w:szCs w:val="28"/>
        </w:rPr>
      </w:pPr>
      <w:r w:rsidRPr="00260973">
        <w:rPr>
          <w:rFonts w:ascii="Times New Roman" w:hAnsi="Times New Roman"/>
          <w:sz w:val="28"/>
          <w:szCs w:val="28"/>
        </w:rPr>
        <w:t>Дата начала срока подачи заявок на участие в закупке: «30» марта 2026 года Дата и время окончания срока подачи заявок на участие в закупке: 10:00 (время московское) «</w:t>
      </w:r>
      <w:r w:rsidR="00AA597E">
        <w:rPr>
          <w:rFonts w:ascii="Times New Roman" w:hAnsi="Times New Roman"/>
          <w:sz w:val="28"/>
          <w:szCs w:val="28"/>
        </w:rPr>
        <w:t>15</w:t>
      </w:r>
      <w:r w:rsidRPr="00260973">
        <w:rPr>
          <w:rFonts w:ascii="Times New Roman" w:hAnsi="Times New Roman"/>
          <w:sz w:val="28"/>
          <w:szCs w:val="28"/>
        </w:rPr>
        <w:t xml:space="preserve">» апреля 2026 года. </w:t>
      </w:r>
    </w:p>
    <w:p w14:paraId="3E63A35E" w14:textId="1B2C24D3" w:rsidR="00260973" w:rsidRDefault="00260973" w:rsidP="00260973">
      <w:pPr>
        <w:pStyle w:val="a8"/>
        <w:jc w:val="both"/>
        <w:rPr>
          <w:rFonts w:ascii="Times New Roman" w:hAnsi="Times New Roman"/>
          <w:sz w:val="28"/>
          <w:szCs w:val="28"/>
        </w:rPr>
      </w:pPr>
      <w:r w:rsidRPr="00260973">
        <w:rPr>
          <w:rFonts w:ascii="Times New Roman" w:hAnsi="Times New Roman"/>
          <w:sz w:val="28"/>
          <w:szCs w:val="28"/>
        </w:rPr>
        <w:t>17)</w:t>
      </w:r>
      <w:r w:rsidRPr="00260973">
        <w:rPr>
          <w:rFonts w:ascii="Times New Roman" w:hAnsi="Times New Roman"/>
          <w:sz w:val="28"/>
          <w:szCs w:val="28"/>
        </w:rPr>
        <w:tab/>
        <w:t>Дата подведени</w:t>
      </w:r>
      <w:r w:rsidR="00AA597E">
        <w:rPr>
          <w:rFonts w:ascii="Times New Roman" w:hAnsi="Times New Roman"/>
          <w:sz w:val="28"/>
          <w:szCs w:val="28"/>
        </w:rPr>
        <w:t>я итогов закупки: не позднее «12</w:t>
      </w:r>
      <w:bookmarkStart w:id="5" w:name="_GoBack"/>
      <w:bookmarkEnd w:id="5"/>
      <w:r w:rsidRPr="00260973">
        <w:rPr>
          <w:rFonts w:ascii="Times New Roman" w:hAnsi="Times New Roman"/>
          <w:sz w:val="28"/>
          <w:szCs w:val="28"/>
        </w:rPr>
        <w:t>» мая 2026 г.</w:t>
      </w:r>
    </w:p>
    <w:p w14:paraId="122957E2" w14:textId="203ADB6B" w:rsidR="00260973" w:rsidRPr="00260973" w:rsidRDefault="00260973" w:rsidP="00260973">
      <w:pPr>
        <w:tabs>
          <w:tab w:val="left" w:pos="0"/>
          <w:tab w:val="left" w:pos="1134"/>
        </w:tabs>
        <w:suppressAutoHyphens w:val="0"/>
        <w:jc w:val="both"/>
        <w:rPr>
          <w:sz w:val="28"/>
          <w:szCs w:val="28"/>
        </w:rPr>
      </w:pPr>
      <w:r w:rsidRPr="00260973">
        <w:rPr>
          <w:sz w:val="28"/>
          <w:szCs w:val="28"/>
        </w:rPr>
        <w:t xml:space="preserve">19) Обеспечение исполнения обязательств по договору: </w:t>
      </w:r>
    </w:p>
    <w:p w14:paraId="571D448E" w14:textId="77777777" w:rsidR="00260973" w:rsidRPr="00F60D30" w:rsidRDefault="00260973" w:rsidP="00260973">
      <w:pPr>
        <w:tabs>
          <w:tab w:val="left" w:pos="0"/>
          <w:tab w:val="left" w:pos="1134"/>
        </w:tabs>
        <w:jc w:val="both"/>
        <w:rPr>
          <w:rFonts w:eastAsia="Calibri"/>
          <w:sz w:val="28"/>
          <w:szCs w:val="28"/>
        </w:rPr>
      </w:pPr>
      <w:r w:rsidRPr="00F60D30">
        <w:rPr>
          <w:rFonts w:eastAsia="Calibri"/>
          <w:sz w:val="28"/>
          <w:szCs w:val="28"/>
        </w:rPr>
        <w:t>Обеспечение исполнение договора в размере 5% (пяти) от цены договора.</w:t>
      </w:r>
      <w:r w:rsidRPr="00F60D30">
        <w:rPr>
          <w:rFonts w:eastAsia="Calibri"/>
          <w:sz w:val="28"/>
          <w:szCs w:val="28"/>
        </w:rPr>
        <w:tab/>
      </w:r>
    </w:p>
    <w:p w14:paraId="18DBD20E" w14:textId="77777777" w:rsidR="00260973" w:rsidRPr="00F60D30" w:rsidRDefault="00260973" w:rsidP="00260973">
      <w:pPr>
        <w:tabs>
          <w:tab w:val="left" w:pos="0"/>
          <w:tab w:val="left" w:pos="1134"/>
        </w:tabs>
        <w:jc w:val="both"/>
        <w:rPr>
          <w:rFonts w:eastAsia="Calibri"/>
          <w:sz w:val="28"/>
          <w:szCs w:val="28"/>
        </w:rPr>
      </w:pPr>
      <w:r w:rsidRPr="00F60D30">
        <w:rPr>
          <w:rFonts w:eastAsia="Calibri"/>
          <w:sz w:val="28"/>
          <w:szCs w:val="28"/>
        </w:rPr>
        <w:lastRenderedPageBreak/>
        <w:t xml:space="preserve">- в форме поручительства; </w:t>
      </w:r>
    </w:p>
    <w:p w14:paraId="44162E17" w14:textId="77777777" w:rsidR="00260973" w:rsidRPr="00F60D30" w:rsidRDefault="00260973" w:rsidP="00260973">
      <w:pPr>
        <w:tabs>
          <w:tab w:val="left" w:pos="0"/>
          <w:tab w:val="left" w:pos="1134"/>
        </w:tabs>
        <w:jc w:val="both"/>
        <w:rPr>
          <w:rFonts w:eastAsia="Calibri"/>
          <w:sz w:val="28"/>
          <w:szCs w:val="28"/>
        </w:rPr>
      </w:pPr>
      <w:r w:rsidRPr="00F60D30">
        <w:rPr>
          <w:rFonts w:eastAsia="Calibri"/>
          <w:sz w:val="28"/>
          <w:szCs w:val="28"/>
        </w:rPr>
        <w:t>- в форме независимой гарантии;</w:t>
      </w:r>
    </w:p>
    <w:p w14:paraId="21F2FB61" w14:textId="77777777" w:rsidR="00260973" w:rsidRPr="00F60D30" w:rsidRDefault="00260973" w:rsidP="00260973">
      <w:pPr>
        <w:tabs>
          <w:tab w:val="left" w:pos="0"/>
          <w:tab w:val="left" w:pos="1134"/>
        </w:tabs>
        <w:jc w:val="both"/>
        <w:rPr>
          <w:rFonts w:eastAsia="Calibri"/>
          <w:sz w:val="28"/>
          <w:szCs w:val="28"/>
        </w:rPr>
      </w:pPr>
      <w:r w:rsidRPr="00F60D30">
        <w:rPr>
          <w:rFonts w:eastAsia="Calibri"/>
          <w:sz w:val="28"/>
          <w:szCs w:val="28"/>
        </w:rPr>
        <w:t>- в форме денежных средств путем их перечисления Заказчику.</w:t>
      </w:r>
    </w:p>
    <w:p w14:paraId="01A2759C" w14:textId="77777777" w:rsidR="00260973" w:rsidRPr="00F60D30" w:rsidRDefault="00260973" w:rsidP="00260973">
      <w:pPr>
        <w:tabs>
          <w:tab w:val="left" w:pos="0"/>
        </w:tabs>
        <w:jc w:val="both"/>
        <w:rPr>
          <w:rFonts w:eastAsia="Calibri"/>
          <w:sz w:val="28"/>
          <w:szCs w:val="28"/>
        </w:rPr>
      </w:pPr>
      <w:r w:rsidRPr="00F60D30">
        <w:rPr>
          <w:rFonts w:eastAsia="Calibri"/>
          <w:sz w:val="28"/>
          <w:szCs w:val="28"/>
        </w:rPr>
        <w:tab/>
        <w:t xml:space="preserve">Антидемпинговые меры: если лицом, с которым заключается договор, предложена цена договора (с учетом всех переторжек), которая на 25% и более ниже НМЦ, такое лицо предоставляет обеспечение исполнения договора в размере 7,5% от НМЦ. </w:t>
      </w:r>
    </w:p>
    <w:p w14:paraId="50868C15" w14:textId="77777777" w:rsidR="00260973" w:rsidRPr="00F60D30" w:rsidRDefault="00260973" w:rsidP="00260973">
      <w:pPr>
        <w:tabs>
          <w:tab w:val="left" w:pos="0"/>
        </w:tabs>
        <w:jc w:val="both"/>
        <w:rPr>
          <w:rFonts w:eastAsia="Calibri"/>
          <w:sz w:val="28"/>
          <w:szCs w:val="28"/>
        </w:rPr>
      </w:pPr>
      <w:r w:rsidRPr="00F60D30">
        <w:rPr>
          <w:rFonts w:eastAsia="Calibri"/>
          <w:sz w:val="28"/>
          <w:szCs w:val="28"/>
        </w:rPr>
        <w:tab/>
        <w:t>Размер обеспечения договора участника закупки, с которым заключается договор, составляет ___________ (указывается размер обеспечения, рассчитанный по формуле, указанной в Методике расчета финансовой обеспеченности участника (Приложение 3 к настоящей Методике)).</w:t>
      </w:r>
    </w:p>
    <w:p w14:paraId="54B8D420" w14:textId="77777777" w:rsidR="00260973" w:rsidRPr="00F60D30" w:rsidRDefault="00260973" w:rsidP="00260973">
      <w:pPr>
        <w:tabs>
          <w:tab w:val="left" w:pos="0"/>
        </w:tabs>
        <w:jc w:val="both"/>
        <w:rPr>
          <w:rFonts w:eastAsia="Calibri"/>
          <w:sz w:val="28"/>
          <w:szCs w:val="28"/>
        </w:rPr>
      </w:pPr>
      <w:r w:rsidRPr="00F60D30">
        <w:rPr>
          <w:rFonts w:eastAsia="Calibri"/>
          <w:sz w:val="28"/>
          <w:szCs w:val="28"/>
        </w:rPr>
        <w:tab/>
        <w:t>Срок предоставления обеспечения исполнения договора устанавливается в проекте договора согласно Части 3 «Проект договора» Тома 1 закупочной документации.</w:t>
      </w:r>
    </w:p>
    <w:p w14:paraId="74B05C0C" w14:textId="0358E4A0" w:rsidR="00260973" w:rsidRPr="007842CC" w:rsidRDefault="00260973" w:rsidP="00260973">
      <w:pPr>
        <w:pStyle w:val="a8"/>
        <w:jc w:val="both"/>
        <w:rPr>
          <w:rFonts w:ascii="Times New Roman" w:hAnsi="Times New Roman"/>
          <w:sz w:val="28"/>
          <w:szCs w:val="28"/>
        </w:rPr>
      </w:pPr>
    </w:p>
    <w:p w14:paraId="52E367F2" w14:textId="0E8A35DF" w:rsidR="00584DAA" w:rsidRPr="00C16738" w:rsidRDefault="004F2BEB" w:rsidP="00C16738">
      <w:pPr>
        <w:tabs>
          <w:tab w:val="left" w:pos="0"/>
        </w:tabs>
        <w:spacing w:after="240"/>
        <w:ind w:firstLine="709"/>
        <w:jc w:val="both"/>
        <w:rPr>
          <w:rFonts w:eastAsiaTheme="minorEastAsia"/>
          <w:sz w:val="28"/>
          <w:szCs w:val="28"/>
        </w:rPr>
      </w:pPr>
      <w:r w:rsidRPr="00C16738">
        <w:rPr>
          <w:rFonts w:eastAsiaTheme="minorEastAsia"/>
          <w:bCs/>
          <w:spacing w:val="-6"/>
          <w:sz w:val="28"/>
          <w:szCs w:val="28"/>
          <w:lang w:eastAsia="en-US"/>
        </w:rPr>
        <w:t xml:space="preserve">  Остальные пункты документации и документы по </w:t>
      </w:r>
      <w:r w:rsidR="00A64668">
        <w:rPr>
          <w:rFonts w:eastAsiaTheme="minorEastAsia"/>
          <w:bCs/>
          <w:spacing w:val="-6"/>
          <w:sz w:val="28"/>
          <w:szCs w:val="28"/>
          <w:lang w:eastAsia="en-US"/>
        </w:rPr>
        <w:t>неконкурентной закупке способом «</w:t>
      </w:r>
      <w:r w:rsidR="00212F6B">
        <w:rPr>
          <w:rFonts w:eastAsiaTheme="minorEastAsia"/>
          <w:bCs/>
          <w:spacing w:val="-6"/>
          <w:sz w:val="28"/>
          <w:szCs w:val="28"/>
          <w:lang w:eastAsia="en-US"/>
        </w:rPr>
        <w:t xml:space="preserve">БРИФ» </w:t>
      </w:r>
      <w:r w:rsidR="00212F6B" w:rsidRPr="00C16738">
        <w:rPr>
          <w:rFonts w:eastAsiaTheme="minorEastAsia"/>
          <w:bCs/>
          <w:spacing w:val="-6"/>
          <w:sz w:val="28"/>
          <w:szCs w:val="28"/>
          <w:lang w:eastAsia="en-US"/>
        </w:rPr>
        <w:t>остаются</w:t>
      </w:r>
      <w:r w:rsidRPr="00C16738">
        <w:rPr>
          <w:rFonts w:eastAsiaTheme="minorEastAsia"/>
          <w:bCs/>
          <w:spacing w:val="-6"/>
          <w:sz w:val="28"/>
          <w:szCs w:val="28"/>
          <w:lang w:eastAsia="en-US"/>
        </w:rPr>
        <w:t xml:space="preserve"> без изменений.</w:t>
      </w:r>
    </w:p>
    <w:p w14:paraId="79177F3C" w14:textId="77777777" w:rsidR="00584DAA" w:rsidRPr="00A72EA5" w:rsidRDefault="00584DAA">
      <w:pPr>
        <w:tabs>
          <w:tab w:val="left" w:pos="1134"/>
        </w:tabs>
        <w:ind w:firstLine="709"/>
        <w:contextualSpacing/>
        <w:jc w:val="both"/>
        <w:rPr>
          <w:spacing w:val="-6"/>
          <w:sz w:val="26"/>
          <w:szCs w:val="26"/>
        </w:rPr>
      </w:pPr>
    </w:p>
    <w:sectPr w:rsidR="00584DAA" w:rsidRPr="00A72EA5" w:rsidSect="00C16738">
      <w:pgSz w:w="11906" w:h="16838"/>
      <w:pgMar w:top="1134" w:right="850" w:bottom="1134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T Astra Serif">
    <w:altName w:val="Times New Roman"/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37C5E"/>
    <w:multiLevelType w:val="multilevel"/>
    <w:tmpl w:val="F61C4A06"/>
    <w:lvl w:ilvl="0">
      <w:start w:val="15"/>
      <w:numFmt w:val="decimal"/>
      <w:lvlText w:val="%1)"/>
      <w:lvlJc w:val="left"/>
      <w:pPr>
        <w:tabs>
          <w:tab w:val="num" w:pos="0"/>
        </w:tabs>
        <w:ind w:left="107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30" w:hanging="180"/>
      </w:pPr>
    </w:lvl>
  </w:abstractNum>
  <w:abstractNum w:abstractNumId="1" w15:restartNumberingAfterBreak="0">
    <w:nsid w:val="16A4499A"/>
    <w:multiLevelType w:val="hybridMultilevel"/>
    <w:tmpl w:val="DDFEE5C2"/>
    <w:lvl w:ilvl="0" w:tplc="52309212">
      <w:start w:val="1"/>
      <w:numFmt w:val="decimal"/>
      <w:lvlText w:val="%1)"/>
      <w:lvlJc w:val="left"/>
      <w:pPr>
        <w:ind w:left="2913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7D6A15"/>
    <w:multiLevelType w:val="multilevel"/>
    <w:tmpl w:val="D576A2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3723CA6"/>
    <w:multiLevelType w:val="multilevel"/>
    <w:tmpl w:val="CDCCB8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5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59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84" w:hanging="2160"/>
      </w:pPr>
      <w:rPr>
        <w:rFonts w:hint="default"/>
      </w:rPr>
    </w:lvl>
  </w:abstractNum>
  <w:abstractNum w:abstractNumId="4" w15:restartNumberingAfterBreak="0">
    <w:nsid w:val="48565C32"/>
    <w:multiLevelType w:val="multilevel"/>
    <w:tmpl w:val="7E1C717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b w:val="0"/>
        <w:i w:val="0"/>
        <w:color w:val="auto"/>
        <w:sz w:val="25"/>
        <w:szCs w:val="25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5" w15:restartNumberingAfterBreak="0">
    <w:nsid w:val="77194B5B"/>
    <w:multiLevelType w:val="multilevel"/>
    <w:tmpl w:val="677215AA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DAA"/>
    <w:rsid w:val="0003365F"/>
    <w:rsid w:val="001B130F"/>
    <w:rsid w:val="001C5B8C"/>
    <w:rsid w:val="001D0E2C"/>
    <w:rsid w:val="00212F6B"/>
    <w:rsid w:val="00260973"/>
    <w:rsid w:val="002F35E8"/>
    <w:rsid w:val="00397A90"/>
    <w:rsid w:val="00423A35"/>
    <w:rsid w:val="004F2BEB"/>
    <w:rsid w:val="00564F14"/>
    <w:rsid w:val="00584DAA"/>
    <w:rsid w:val="007842CC"/>
    <w:rsid w:val="00A04983"/>
    <w:rsid w:val="00A62D4F"/>
    <w:rsid w:val="00A64668"/>
    <w:rsid w:val="00A72EA5"/>
    <w:rsid w:val="00A97182"/>
    <w:rsid w:val="00AA597E"/>
    <w:rsid w:val="00C15971"/>
    <w:rsid w:val="00C16738"/>
    <w:rsid w:val="00E15CBF"/>
    <w:rsid w:val="00EA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5E15E"/>
  <w15:docId w15:val="{473ABF91-CF80-4A5C-83D1-FBE71894C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A7A9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DA7A95"/>
    <w:pPr>
      <w:keepNext/>
      <w:numPr>
        <w:numId w:val="1"/>
      </w:numPr>
      <w:jc w:val="right"/>
      <w:outlineLvl w:val="0"/>
    </w:pPr>
    <w:rPr>
      <w:iCs/>
    </w:rPr>
  </w:style>
  <w:style w:type="paragraph" w:styleId="2">
    <w:name w:val="heading 2"/>
    <w:basedOn w:val="a0"/>
    <w:next w:val="a0"/>
    <w:link w:val="20"/>
    <w:qFormat/>
    <w:rsid w:val="00DA7A9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DA7A95"/>
    <w:rPr>
      <w:rFonts w:ascii="Times New Roman" w:eastAsia="Times New Roman" w:hAnsi="Times New Roman" w:cs="Times New Roman"/>
      <w:iCs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qFormat/>
    <w:rsid w:val="00DA7A95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styleId="a4">
    <w:name w:val="Hyperlink"/>
    <w:uiPriority w:val="99"/>
    <w:rsid w:val="00DA7A95"/>
    <w:rPr>
      <w:color w:val="0000FF"/>
      <w:u w:val="single"/>
    </w:rPr>
  </w:style>
  <w:style w:type="character" w:customStyle="1" w:styleId="a5">
    <w:name w:val="Обычный (веб) Знак"/>
    <w:link w:val="a6"/>
    <w:uiPriority w:val="99"/>
    <w:qFormat/>
    <w:rsid w:val="00DA7A9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Абзац списка Знак"/>
    <w:aliases w:val="Заголовок_3 Знак,Подпись рисунка Знак,ПКФ Список Знак,Абзац списка5 Знак,таблица Знак,Абзац списка2 Знак,мой Знак,Bullet List Знак,FooterText Знак,numbered Знак,SL_Абзац списка Знак,Нумерованый список Знак,List Paragraph1 Знак,UL Знак"/>
    <w:link w:val="a8"/>
    <w:uiPriority w:val="34"/>
    <w:qFormat/>
    <w:rsid w:val="00DA7A95"/>
    <w:rPr>
      <w:rFonts w:ascii="Calibri" w:eastAsia="Calibri" w:hAnsi="Calibri" w:cs="Times New Roman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ascii="PT Astra Serif" w:hAnsi="PT Astra Serif" w:cs="Noto Sans Devanagari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ascii="PT Astra Serif" w:hAnsi="PT Astra Serif" w:cs="Noto Sans Devanagari"/>
      <w:i/>
      <w:iCs/>
    </w:rPr>
  </w:style>
  <w:style w:type="paragraph" w:styleId="ad">
    <w:name w:val="index heading"/>
    <w:basedOn w:val="a0"/>
    <w:qFormat/>
    <w:pPr>
      <w:suppressLineNumbers/>
    </w:pPr>
    <w:rPr>
      <w:rFonts w:ascii="PT Astra Serif" w:hAnsi="PT Astra Serif" w:cs="Noto Sans Devanagari"/>
    </w:rPr>
  </w:style>
  <w:style w:type="paragraph" w:styleId="a6">
    <w:name w:val="Normal (Web)"/>
    <w:basedOn w:val="a0"/>
    <w:link w:val="a5"/>
    <w:uiPriority w:val="99"/>
    <w:qFormat/>
    <w:rsid w:val="00DA7A95"/>
    <w:pPr>
      <w:spacing w:beforeAutospacing="1" w:afterAutospacing="1"/>
    </w:pPr>
  </w:style>
  <w:style w:type="paragraph" w:customStyle="1" w:styleId="a">
    <w:name w:val="Пункт"/>
    <w:basedOn w:val="a0"/>
    <w:qFormat/>
    <w:rsid w:val="00DA7A95"/>
    <w:pPr>
      <w:numPr>
        <w:ilvl w:val="2"/>
        <w:numId w:val="1"/>
      </w:numPr>
      <w:spacing w:line="360" w:lineRule="auto"/>
      <w:jc w:val="both"/>
    </w:pPr>
    <w:rPr>
      <w:sz w:val="28"/>
      <w:szCs w:val="28"/>
    </w:rPr>
  </w:style>
  <w:style w:type="paragraph" w:styleId="ae">
    <w:name w:val="List Continue"/>
    <w:basedOn w:val="a0"/>
    <w:qFormat/>
    <w:rsid w:val="00DA7A95"/>
    <w:pPr>
      <w:spacing w:after="120"/>
      <w:ind w:left="283"/>
    </w:pPr>
  </w:style>
  <w:style w:type="paragraph" w:styleId="a8">
    <w:name w:val="List Paragraph"/>
    <w:aliases w:val="Заголовок_3,Подпись рисунка,ПКФ Список,Абзац списка5,таблица,Абзац списка2,мой,Bullet List,FooterText,numbered,SL_Абзац списка,Нумерованый список,List Paragraph1,–маркер,ТЗ_Список,Use Case List Paragraph,UL,Абзац маркированнный,Table-Normal"/>
    <w:basedOn w:val="a0"/>
    <w:link w:val="a7"/>
    <w:uiPriority w:val="34"/>
    <w:qFormat/>
    <w:rsid w:val="00DA7A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qFormat/>
    <w:rsid w:val="00DA7A95"/>
    <w:rPr>
      <w:rFonts w:ascii="Times New Roman" w:eastAsia="Calibri" w:hAnsi="Times New Roman" w:cs="Times New Roman"/>
      <w:color w:val="000000"/>
      <w:sz w:val="24"/>
      <w:szCs w:val="24"/>
    </w:rPr>
  </w:style>
  <w:style w:type="table" w:styleId="af">
    <w:name w:val="Table Grid"/>
    <w:basedOn w:val="a2"/>
    <w:rsid w:val="00DA7A95"/>
    <w:rPr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Основной текст2"/>
    <w:basedOn w:val="a0"/>
    <w:rsid w:val="00A97182"/>
    <w:pPr>
      <w:widowControl w:val="0"/>
      <w:shd w:val="clear" w:color="auto" w:fill="FFFFFF"/>
      <w:suppressAutoHyphens w:val="0"/>
      <w:spacing w:before="360" w:after="360" w:line="0" w:lineRule="atLeast"/>
      <w:jc w:val="both"/>
    </w:pPr>
    <w:rPr>
      <w:spacing w:val="4"/>
      <w:sz w:val="20"/>
      <w:szCs w:val="20"/>
      <w:lang w:eastAsia="zh-CN"/>
    </w:rPr>
  </w:style>
  <w:style w:type="paragraph" w:customStyle="1" w:styleId="Times12">
    <w:name w:val="Times 12"/>
    <w:basedOn w:val="a0"/>
    <w:qFormat/>
    <w:rsid w:val="00C16738"/>
    <w:pPr>
      <w:ind w:firstLine="567"/>
      <w:jc w:val="both"/>
    </w:pPr>
    <w:rPr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8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ООО"Энергоатоминвест"</Company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dc:description/>
  <cp:lastModifiedBy>Горцева Оксана Сергеевна</cp:lastModifiedBy>
  <cp:revision>5</cp:revision>
  <dcterms:created xsi:type="dcterms:W3CDTF">2026-04-06T12:11:00Z</dcterms:created>
  <dcterms:modified xsi:type="dcterms:W3CDTF">2026-04-08T09:15:00Z</dcterms:modified>
  <dc:language>ru-RU</dc:language>
</cp:coreProperties>
</file>