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Удельный заряд частицы "Протон": 95813397.1291866</w:t>
      </w:r>
    </w:p>
    <w:p>
      <w:r>
        <w:t>Комптоновская длина волны частицы "Протон": 1.3209728867623603e-15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