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ustom.xml" ContentType="application/vnd.openxmlformats-officedocument.custom-properties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835"/>
      </w:pPr>
      <w:r/>
      <w:r/>
    </w:p>
    <w:tbl>
      <w:tblPr>
        <w:tblW w:w="9886" w:type="dxa"/>
        <w:tblInd w:w="0" w:type="dxa"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1410"/>
        <w:gridCol w:w="8475"/>
      </w:tblGrid>
      <w:tr>
        <w:trPr/>
        <w:tc>
          <w:tcPr>
            <w:tcW w:w="1410" w:type="dxa"/>
            <w:textDirection w:val="lrTb"/>
            <w:noWrap w:val="false"/>
          </w:tcPr>
          <w:p>
            <w:pPr>
              <w:pStyle w:val="835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4" behindDoc="0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0" b="0"/>
                      <wp:wrapTight wrapText="bothSides">
                        <wp:wrapPolygon edited="1">
                          <wp:start x="-560" y="0"/>
                          <wp:lineTo x="-560" y="21290"/>
                          <wp:lineTo x="21825" y="21290"/>
                          <wp:lineTo x="21825" y="0"/>
                          <wp:lineTo x="-560" y="0"/>
                        </wp:wrapPolygon>
                      </wp:wrapTight>
                      <wp:docPr id="1" name="Рисунок 2" descr="Gerb-BMSTU_01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Рисунок 2" descr="Gerb-BMSTU_01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0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z-index:4;o:allowoverlap:true;o:allowincell:true;mso-position-horizontal-relative:text;margin-left:-1.1pt;mso-position-horizontal:absolute;mso-position-vertical-relative:text;margin-top:16.5pt;mso-position-vertical:absolute;width:57.8pt;height:65.2pt;mso-wrap-distance-left:9.0pt;mso-wrap-distance-top:0.0pt;mso-wrap-distance-right:9.0pt;mso-wrap-distance-bottom:0.0pt;" wrapcoords="-2592 0 -2592 98565 101042 98565 101042 0 -2592 0" stroked="false">
                      <v:path textboxrect="0,0,0,0"/>
                      <w10:wrap type="tight"/>
                      <v:imagedata r:id="rId10" o:title=""/>
                    </v:shape>
                  </w:pict>
                </mc:Fallback>
              </mc:AlternateContent>
            </w:r>
            <w:r/>
          </w:p>
        </w:tc>
        <w:tc>
          <w:tcPr>
            <w:tcW w:w="8475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Министерство науки и высшего образования Российской Федерации</w:t>
            </w:r>
            <w:r/>
          </w:p>
          <w:p>
            <w:pPr>
              <w:pStyle w:val="835"/>
              <w:jc w:val="center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</w:t>
            </w:r>
            <w:r/>
          </w:p>
          <w:p>
            <w:pPr>
              <w:pStyle w:val="835"/>
              <w:jc w:val="center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высшего образования</w:t>
            </w:r>
            <w:r/>
          </w:p>
          <w:p>
            <w:pPr>
              <w:pStyle w:val="835"/>
              <w:ind w:right="-2" w:firstLine="0"/>
              <w:jc w:val="center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pStyle w:val="835"/>
              <w:ind w:right="-2" w:firstLine="0"/>
              <w:jc w:val="center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имени Н.Э. Баумана</w:t>
            </w:r>
            <w:r/>
          </w:p>
          <w:p>
            <w:pPr>
              <w:pStyle w:val="835"/>
              <w:jc w:val="center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(национальный исследовательский университет)»</w:t>
            </w:r>
            <w:r/>
          </w:p>
          <w:p>
            <w:pPr>
              <w:pStyle w:val="835"/>
              <w:jc w:val="center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(МГТУ им. Н.Э. Баумана)</w:t>
            </w:r>
            <w:r/>
          </w:p>
        </w:tc>
      </w:tr>
    </w:tbl>
    <w:p>
      <w:pPr>
        <w:pStyle w:val="835"/>
        <w:jc w:val="center"/>
        <w:rPr>
          <w:b/>
          <w:sz w:val="24"/>
          <w:szCs w:val="24"/>
        </w:rPr>
        <w:pBdr>
          <w:bottom w:val="single" w:color="000000" w:sz="24" w:space="1"/>
        </w:pBdr>
      </w:pPr>
      <w:r>
        <w:rPr>
          <w:b/>
          <w:sz w:val="24"/>
          <w:szCs w:val="24"/>
        </w:rPr>
      </w:r>
      <w:r/>
    </w:p>
    <w:p>
      <w:pPr>
        <w:pStyle w:val="835"/>
        <w:rPr>
          <w:b/>
          <w:sz w:val="24"/>
          <w:szCs w:val="24"/>
        </w:rPr>
      </w:pPr>
      <w:r>
        <w:rPr>
          <w:b/>
          <w:sz w:val="24"/>
          <w:szCs w:val="24"/>
        </w:rPr>
      </w:r>
      <w:r/>
    </w:p>
    <w:p>
      <w:pPr>
        <w:pStyle w:val="835"/>
        <w:rPr>
          <w:sz w:val="24"/>
          <w:szCs w:val="24"/>
        </w:rPr>
      </w:pPr>
      <w:r>
        <w:rPr>
          <w:sz w:val="24"/>
          <w:szCs w:val="24"/>
        </w:rPr>
        <w:t xml:space="preserve">ФАКУЛЬТЕТ </w:t>
      </w:r>
      <w:r>
        <w:rPr>
          <w:b/>
          <w:caps/>
          <w:sz w:val="24"/>
          <w:szCs w:val="24"/>
        </w:rPr>
        <w:t xml:space="preserve">Информатика и системы управления</w:t>
      </w:r>
      <w:r/>
    </w:p>
    <w:p>
      <w:pPr>
        <w:pStyle w:val="835"/>
        <w:rPr>
          <w:sz w:val="24"/>
          <w:szCs w:val="24"/>
        </w:rPr>
      </w:pPr>
      <w:r>
        <w:rPr>
          <w:sz w:val="24"/>
          <w:szCs w:val="24"/>
        </w:rPr>
      </w:r>
      <w:r/>
    </w:p>
    <w:p>
      <w:pPr>
        <w:pStyle w:val="835"/>
        <w:rPr>
          <w:b/>
          <w:sz w:val="24"/>
          <w:szCs w:val="24"/>
        </w:rPr>
      </w:pPr>
      <w:r>
        <w:rPr>
          <w:sz w:val="24"/>
          <w:szCs w:val="24"/>
        </w:rPr>
        <w:t xml:space="preserve">КАФЕДРА </w:t>
      </w:r>
      <w:r>
        <w:rPr>
          <w:b/>
          <w:caps/>
          <w:sz w:val="24"/>
          <w:szCs w:val="24"/>
        </w:rPr>
        <w:t xml:space="preserve">Компьютерные системы и сети (ИУ6)</w:t>
      </w:r>
      <w:r/>
    </w:p>
    <w:p>
      <w:pPr>
        <w:pStyle w:val="835"/>
        <w:rPr>
          <w:i/>
          <w:sz w:val="24"/>
          <w:szCs w:val="24"/>
        </w:rPr>
      </w:pPr>
      <w:r>
        <w:rPr>
          <w:i/>
          <w:sz w:val="24"/>
          <w:szCs w:val="24"/>
        </w:rPr>
      </w:r>
      <w:r/>
    </w:p>
    <w:p>
      <w:pPr>
        <w:pStyle w:val="835"/>
        <w:rPr>
          <w:sz w:val="24"/>
          <w:szCs w:val="24"/>
        </w:rPr>
      </w:pPr>
      <w:r>
        <w:rPr>
          <w:sz w:val="24"/>
          <w:szCs w:val="24"/>
        </w:rPr>
        <w:t xml:space="preserve">НАПРАВЛЕНИЕ ПОДГОТОВКИ </w:t>
      </w:r>
      <w:r>
        <w:rPr>
          <w:b/>
          <w:bCs/>
          <w:sz w:val="24"/>
          <w:szCs w:val="24"/>
        </w:rPr>
        <w:t xml:space="preserve">09.03.01 Информатика и вычислительная техника</w:t>
      </w:r>
      <w:r/>
    </w:p>
    <w:p>
      <w:pPr>
        <w:pStyle w:val="835"/>
        <w:rPr>
          <w:i/>
          <w:sz w:val="32"/>
        </w:rPr>
      </w:pPr>
      <w:r>
        <w:rPr>
          <w:i/>
          <w:sz w:val="32"/>
        </w:rPr>
      </w:r>
      <w:r/>
    </w:p>
    <w:p>
      <w:pPr>
        <w:pStyle w:val="835"/>
        <w:rPr>
          <w:i/>
          <w:sz w:val="32"/>
        </w:rPr>
      </w:pPr>
      <w:r>
        <w:rPr>
          <w:i/>
          <w:sz w:val="32"/>
        </w:rPr>
      </w:r>
      <w:r/>
    </w:p>
    <w:p>
      <w:pPr>
        <w:pStyle w:val="847"/>
        <w:numPr>
          <w:ilvl w:val="0"/>
          <w:numId w:val="0"/>
        </w:numPr>
        <w:ind w:left="0" w:firstLine="0"/>
        <w:jc w:val="center"/>
        <w:spacing w:before="700" w:after="240"/>
        <w:shd w:val="clear" w:color="auto" w:fill="ffffff"/>
        <w:rPr>
          <w:b/>
          <w:spacing w:val="100"/>
          <w:sz w:val="32"/>
        </w:rPr>
        <w:outlineLvl w:val="0"/>
      </w:pPr>
      <w:r>
        <w:rPr>
          <w:b/>
          <w:spacing w:val="100"/>
          <w:sz w:val="32"/>
        </w:rPr>
      </w:r>
      <w:r/>
    </w:p>
    <w:p>
      <w:pPr>
        <w:pStyle w:val="847"/>
        <w:numPr>
          <w:ilvl w:val="0"/>
          <w:numId w:val="0"/>
        </w:numPr>
        <w:ind w:left="0" w:firstLine="0"/>
        <w:jc w:val="center"/>
        <w:spacing w:before="700" w:after="240"/>
        <w:shd w:val="clear" w:color="auto" w:fill="ffffff"/>
        <w:rPr>
          <w:b/>
          <w:caps/>
          <w:spacing w:val="100"/>
          <w:sz w:val="32"/>
        </w:rPr>
        <w:outlineLvl w:val="0"/>
      </w:pPr>
      <w:r>
        <w:rPr>
          <w:b/>
          <w:caps/>
          <w:spacing w:val="100"/>
          <w:sz w:val="32"/>
        </w:rPr>
        <w:t xml:space="preserve">Отчет</w:t>
      </w:r>
      <w:r/>
    </w:p>
    <w:tbl>
      <w:tblPr>
        <w:tblW w:w="4678" w:type="dxa"/>
        <w:tblInd w:w="2376" w:type="dxa"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3968"/>
        <w:gridCol w:w="709"/>
      </w:tblGrid>
      <w:tr>
        <w:trPr/>
        <w:tc>
          <w:tcPr>
            <w:tcW w:w="3968" w:type="dxa"/>
            <w:textDirection w:val="lrTb"/>
            <w:noWrap w:val="false"/>
          </w:tcPr>
          <w:p>
            <w:pPr>
              <w:pStyle w:val="847"/>
              <w:jc w:val="right"/>
              <w:shd w:val="clear" w:color="auto" w:fill="ffffff"/>
              <w:widowControl w:val="off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по </w:t>
            </w:r>
            <w:r>
              <w:rPr>
                <w:b/>
                <w:sz w:val="28"/>
                <w:shd w:val="clear" w:color="auto" w:fill="auto"/>
              </w:rPr>
              <w:t xml:space="preserve">лабораторной работе </w:t>
            </w:r>
            <w:r>
              <w:rPr>
                <w:b/>
                <w:sz w:val="28"/>
              </w:rPr>
              <w:t xml:space="preserve">№</w:t>
            </w:r>
            <w:r/>
          </w:p>
        </w:tc>
        <w:tc>
          <w:tcPr>
            <w:tcW w:w="709" w:type="dxa"/>
            <w:textDirection w:val="lrTb"/>
            <w:noWrap w:val="false"/>
          </w:tcPr>
          <w:p>
            <w:pPr>
              <w:pStyle w:val="847"/>
              <w:jc w:val="center"/>
              <w:widowControl w:val="off"/>
              <w:rPr>
                <w:color w:val="000000"/>
                <w:spacing w:val="100"/>
                <w:sz w:val="28"/>
                <w:szCs w:val="28"/>
                <w:shd w:val="clear" w:color="auto" w:fill="auto"/>
              </w:rPr>
            </w:pPr>
            <w:r>
              <w:rPr>
                <w:color w:val="000000"/>
                <w:spacing w:val="100"/>
                <w:sz w:val="28"/>
                <w:szCs w:val="28"/>
                <w:u w:val="single"/>
                <w:shd w:val="clear" w:color="auto" w:fill="auto"/>
                <w:lang w:val="ru-RU"/>
              </w:rPr>
              <w:t xml:space="preserve">8</w:t>
            </w:r>
            <w:r/>
          </w:p>
        </w:tc>
      </w:tr>
    </w:tbl>
    <w:p>
      <w:pPr>
        <w:pStyle w:val="847"/>
        <w:numPr>
          <w:ilvl w:val="0"/>
          <w:numId w:val="0"/>
        </w:numPr>
        <w:ind w:left="0" w:firstLine="0"/>
        <w:jc w:val="center"/>
        <w:shd w:val="clear" w:color="auto" w:fill="ffffff"/>
        <w:rPr>
          <w:b/>
          <w:spacing w:val="100"/>
          <w:sz w:val="32"/>
        </w:rPr>
        <w:outlineLvl w:val="0"/>
      </w:pPr>
      <w:r>
        <w:rPr>
          <w:b/>
          <w:spacing w:val="100"/>
          <w:sz w:val="32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3" behindDoc="0" locked="0" layoutInCell="0" allowOverlap="1">
                <wp:simplePos x="0" y="0"/>
                <wp:positionH relativeFrom="column">
                  <wp:posOffset>23495</wp:posOffset>
                </wp:positionH>
                <wp:positionV relativeFrom="paragraph">
                  <wp:posOffset>222250</wp:posOffset>
                </wp:positionV>
                <wp:extent cx="1094105" cy="298450"/>
                <wp:effectExtent l="0" t="0" r="0" b="0"/>
                <wp:wrapSquare wrapText="bothSides"/>
                <wp:docPr id="2" name="Image2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093320" cy="297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856"/>
                              <w:jc w:val="righ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28"/>
                              </w:rPr>
                              <w:t xml:space="preserve">Название:</w:t>
                            </w:r>
                            <w:r/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" o:spid="_x0000_s1" o:spt="1" type="#_x0000_t1" style="position:absolute;z-index:3;o:allowoverlap:true;o:allowincell:false;mso-position-horizontal-relative:text;margin-left:1.8pt;mso-position-horizontal:absolute;mso-position-vertical-relative:text;margin-top:17.5pt;mso-position-vertical:absolute;width:86.1pt;height:23.5pt;mso-wrap-distance-left:9.0pt;mso-wrap-distance-top:0.0pt;mso-wrap-distance-right:9.0pt;mso-wrap-distance-bottom:0.0pt;visibility:visible;" fillcolor="#FFFFFF" stroked="f" strokeweight="0.00pt">
                <w10:wrap type="square"/>
                <v:textbox inset="0,0,0,0">
                  <w:txbxContent>
                    <w:p>
                      <w:pPr>
                        <w:pStyle w:val="856"/>
                        <w:jc w:val="right"/>
                        <w:rPr>
                          <w:color w:val="000000"/>
                        </w:rPr>
                      </w:pPr>
                      <w:r>
                        <w:rPr>
                          <w:b/>
                          <w:color w:val="000000"/>
                          <w:sz w:val="28"/>
                        </w:rPr>
                        <w:t xml:space="preserve">Название: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/>
    </w:p>
    <w:p>
      <w:pPr>
        <w:pStyle w:val="847"/>
        <w:numPr>
          <w:ilvl w:val="0"/>
          <w:numId w:val="0"/>
        </w:numPr>
        <w:ind w:left="0" w:firstLine="0"/>
        <w:spacing w:line="300" w:lineRule="auto"/>
        <w:shd w:val="clear" w:color="auto" w:fill="ffffff"/>
        <w:rPr>
          <w:shd w:val="clear" w:color="auto" w:fill="auto"/>
        </w:rPr>
        <w:outlineLvl w:val="0"/>
      </w:pPr>
      <w:r>
        <w:rPr>
          <w:sz w:val="32"/>
          <w:u w:val="single"/>
          <w:shd w:val="clear" w:color="auto" w:fill="auto"/>
          <w:lang w:val="ru-RU"/>
        </w:rPr>
      </w:r>
      <w:r>
        <w:rPr>
          <w:sz w:val="32"/>
          <w:u w:val="single"/>
          <w:shd w:val="clear" w:color="auto" w:fill="auto"/>
          <w:lang w:val="ru-RU"/>
        </w:rPr>
        <w:t xml:space="preserve">Простейшее веб-приложение на Ruby on Rails</w:t>
      </w:r>
      <w:r>
        <w:rPr>
          <w:sz w:val="32"/>
          <w:u w:val="single"/>
          <w:shd w:val="clear" w:color="auto" w:fill="auto"/>
          <w:lang w:val="en-US"/>
        </w:rPr>
      </w:r>
      <w:r/>
    </w:p>
    <w:p>
      <w:pPr>
        <w:pStyle w:val="847"/>
        <w:numPr>
          <w:ilvl w:val="0"/>
          <w:numId w:val="0"/>
        </w:numPr>
        <w:ind w:left="0" w:firstLine="0"/>
        <w:spacing w:line="360" w:lineRule="auto"/>
        <w:shd w:val="clear" w:color="auto" w:fill="ffffff"/>
        <w:rPr>
          <w:sz w:val="32"/>
        </w:rPr>
        <w:outlineLvl w:val="0"/>
      </w:pPr>
      <w:r>
        <w:rPr>
          <w:sz w:val="32"/>
        </w:rPr>
      </w:r>
      <w:r/>
    </w:p>
    <w:p>
      <w:pPr>
        <w:pStyle w:val="835"/>
        <w:ind w:left="142" w:firstLine="0"/>
        <w:rPr>
          <w:sz w:val="32"/>
          <w:szCs w:val="32"/>
        </w:rPr>
      </w:pPr>
      <w:r>
        <w:rPr>
          <w:b/>
          <w:sz w:val="28"/>
        </w:rPr>
        <w:t xml:space="preserve">Дисциплина: </w:t>
      </w:r>
      <w:r>
        <w:rPr>
          <w:sz w:val="32"/>
          <w:szCs w:val="32"/>
          <w:u w:val="single"/>
        </w:rPr>
        <w:t xml:space="preserve">Языки Интернет-программирования</w:t>
      </w:r>
      <w:r/>
    </w:p>
    <w:p>
      <w:pPr>
        <w:pStyle w:val="847"/>
        <w:jc w:val="both"/>
        <w:spacing w:line="360" w:lineRule="auto"/>
        <w:shd w:val="clear" w:color="auto" w:fill="ffffff"/>
        <w:tabs>
          <w:tab w:val="clear" w:pos="720" w:leader="none"/>
          <w:tab w:val="left" w:pos="5670" w:leader="none"/>
        </w:tabs>
        <w:rPr>
          <w:sz w:val="28"/>
        </w:rPr>
      </w:pPr>
      <w:r>
        <w:rPr>
          <w:sz w:val="28"/>
        </w:rPr>
      </w:r>
      <w:r/>
    </w:p>
    <w:p>
      <w:pPr>
        <w:pStyle w:val="847"/>
        <w:jc w:val="both"/>
        <w:spacing w:line="360" w:lineRule="auto"/>
        <w:shd w:val="clear" w:color="auto" w:fill="ffffff"/>
        <w:tabs>
          <w:tab w:val="clear" w:pos="720" w:leader="none"/>
          <w:tab w:val="left" w:pos="5670" w:leader="none"/>
        </w:tabs>
        <w:rPr>
          <w:sz w:val="28"/>
        </w:rPr>
      </w:pPr>
      <w:r>
        <w:rPr>
          <w:sz w:val="28"/>
        </w:rPr>
      </w:r>
      <w:r/>
    </w:p>
    <w:p>
      <w:pPr>
        <w:pStyle w:val="847"/>
        <w:jc w:val="both"/>
        <w:spacing w:line="360" w:lineRule="auto"/>
        <w:shd w:val="clear" w:color="auto" w:fill="ffffff"/>
        <w:tabs>
          <w:tab w:val="clear" w:pos="720" w:leader="none"/>
          <w:tab w:val="left" w:pos="5670" w:leader="none"/>
        </w:tabs>
        <w:rPr>
          <w:sz w:val="28"/>
        </w:rPr>
      </w:pPr>
      <w:r>
        <w:rPr>
          <w:sz w:val="28"/>
        </w:rPr>
      </w:r>
      <w:r/>
    </w:p>
    <w:p>
      <w:pPr>
        <w:pStyle w:val="847"/>
        <w:jc w:val="both"/>
        <w:spacing w:line="360" w:lineRule="auto"/>
        <w:shd w:val="clear" w:color="auto" w:fill="ffffff"/>
        <w:tabs>
          <w:tab w:val="clear" w:pos="720" w:leader="none"/>
          <w:tab w:val="left" w:pos="5670" w:leader="none"/>
        </w:tabs>
        <w:rPr>
          <w:sz w:val="28"/>
        </w:rPr>
      </w:pPr>
      <w:r>
        <w:rPr>
          <w:sz w:val="28"/>
        </w:rPr>
      </w:r>
      <w:r/>
    </w:p>
    <w:p>
      <w:pPr>
        <w:pStyle w:val="847"/>
        <w:jc w:val="both"/>
        <w:spacing w:line="360" w:lineRule="auto"/>
        <w:shd w:val="clear" w:color="auto" w:fill="ffffff"/>
        <w:tabs>
          <w:tab w:val="clear" w:pos="720" w:leader="none"/>
          <w:tab w:val="left" w:pos="5670" w:leader="none"/>
        </w:tabs>
        <w:rPr>
          <w:sz w:val="28"/>
        </w:rPr>
      </w:pPr>
      <w:r>
        <w:rPr>
          <w:sz w:val="28"/>
        </w:rPr>
      </w:r>
      <w:r/>
    </w:p>
    <w:tbl>
      <w:tblPr>
        <w:tblW w:w="10030" w:type="dxa"/>
        <w:tblInd w:w="109" w:type="dxa"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2010"/>
        <w:gridCol w:w="1834"/>
        <w:gridCol w:w="1819"/>
        <w:gridCol w:w="2213"/>
        <w:gridCol w:w="2154"/>
      </w:tblGrid>
      <w:tr>
        <w:trPr/>
        <w:tc>
          <w:tcPr>
            <w:shd w:val="clear" w:color="auto" w:fill="auto"/>
            <w:tcW w:w="2010" w:type="dxa"/>
            <w:textDirection w:val="lrTb"/>
            <w:noWrap w:val="false"/>
          </w:tcPr>
          <w:p>
            <w:pPr>
              <w:pStyle w:val="835"/>
              <w:widowControl w:val="off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Студент</w:t>
            </w:r>
            <w:r/>
          </w:p>
        </w:tc>
        <w:tc>
          <w:tcPr>
            <w:shd w:val="clear" w:color="auto" w:fill="auto"/>
            <w:tcW w:w="1834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  <w:rPr>
                <w:sz w:val="28"/>
                <w:szCs w:val="28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</w:rPr>
              <w:t xml:space="preserve">ИУ6-3</w:t>
            </w:r>
            <w:r>
              <w:rPr>
                <w:rFonts w:eastAsia="Times New Roman" w:cs="Times New Roman"/>
                <w:color w:val="auto"/>
                <w:sz w:val="28"/>
                <w:szCs w:val="28"/>
                <w:lang w:val="ru-RU" w:eastAsia="ru-RU" w:bidi="ar-SA"/>
              </w:rPr>
              <w:t xml:space="preserve">3</w:t>
            </w:r>
            <w:r>
              <w:rPr>
                <w:sz w:val="28"/>
                <w:szCs w:val="28"/>
              </w:rPr>
              <w:t xml:space="preserve">Б</w:t>
            </w:r>
            <w:r/>
          </w:p>
        </w:tc>
        <w:tc>
          <w:tcPr>
            <w:tcW w:w="1819" w:type="dxa"/>
            <w:textDirection w:val="lrTb"/>
            <w:noWrap w:val="false"/>
          </w:tcPr>
          <w:p>
            <w:pPr>
              <w:pStyle w:val="835"/>
              <w:widowControl w:val="off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2213" w:type="dxa"/>
            <w:textDirection w:val="lrTb"/>
            <w:noWrap w:val="false"/>
          </w:tcPr>
          <w:p>
            <w:pPr>
              <w:pStyle w:val="835"/>
              <w:widowControl w:val="off"/>
              <w:rPr>
                <w:sz w:val="28"/>
                <w:szCs w:val="28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2154" w:type="dxa"/>
            <w:textDirection w:val="lrTb"/>
            <w:noWrap w:val="false"/>
          </w:tcPr>
          <w:p>
            <w:pPr>
              <w:pStyle w:val="835"/>
              <w:widowControl w:val="off"/>
              <w:rPr>
                <w:sz w:val="28"/>
                <w:szCs w:val="28"/>
                <w:shd w:val="clear" w:color="auto" w:fill="auto"/>
              </w:rPr>
              <w:pBdr>
                <w:bottom w:val="single" w:color="000000" w:sz="6" w:space="1"/>
              </w:pBdr>
            </w:pPr>
            <w:r>
              <w:rPr>
                <w:rFonts w:eastAsia="Times New Roman" w:cs="Times New Roman"/>
                <w:color w:val="000000"/>
                <w:sz w:val="28"/>
                <w:szCs w:val="28"/>
                <w:shd w:val="clear" w:color="auto" w:fill="auto"/>
                <w:lang w:val="ru-RU" w:eastAsia="ru-RU" w:bidi="ar-SA"/>
              </w:rPr>
              <w:t xml:space="preserve">И.А. Нуруллаев</w:t>
            </w:r>
            <w:r/>
          </w:p>
        </w:tc>
      </w:tr>
      <w:tr>
        <w:trPr/>
        <w:tc>
          <w:tcPr>
            <w:shd w:val="clear" w:color="auto" w:fill="auto"/>
            <w:tcW w:w="2010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1834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>
              <w:t xml:space="preserve">(Группа)</w:t>
            </w:r>
            <w:r/>
          </w:p>
        </w:tc>
        <w:tc>
          <w:tcPr>
            <w:tcW w:w="1819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/>
            <w:r/>
          </w:p>
        </w:tc>
        <w:tc>
          <w:tcPr>
            <w:shd w:val="clear" w:color="auto" w:fill="auto"/>
            <w:tcW w:w="2213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>
              <w:t xml:space="preserve">(Подпись, дата)</w:t>
            </w:r>
            <w:r/>
          </w:p>
        </w:tc>
        <w:tc>
          <w:tcPr>
            <w:shd w:val="clear" w:color="auto" w:fill="auto"/>
            <w:tcW w:w="2154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>
              <w:t xml:space="preserve">(И.О. Фамилия)</w:t>
            </w:r>
            <w:r/>
          </w:p>
        </w:tc>
      </w:tr>
      <w:tr>
        <w:trPr/>
        <w:tc>
          <w:tcPr>
            <w:shd w:val="clear" w:color="auto" w:fill="auto"/>
            <w:tcW w:w="2010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1834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/>
            <w:r/>
          </w:p>
        </w:tc>
        <w:tc>
          <w:tcPr>
            <w:tcW w:w="1819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/>
            <w:r/>
          </w:p>
        </w:tc>
        <w:tc>
          <w:tcPr>
            <w:shd w:val="clear" w:color="auto" w:fill="auto"/>
            <w:tcW w:w="2213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/>
            <w:r/>
          </w:p>
        </w:tc>
        <w:tc>
          <w:tcPr>
            <w:shd w:val="clear" w:color="auto" w:fill="auto"/>
            <w:tcW w:w="2154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/>
            <w:r/>
          </w:p>
        </w:tc>
      </w:tr>
      <w:tr>
        <w:trPr/>
        <w:tc>
          <w:tcPr>
            <w:shd w:val="clear" w:color="auto" w:fill="auto"/>
            <w:tcW w:w="2010" w:type="dxa"/>
            <w:textDirection w:val="lrTb"/>
            <w:noWrap w:val="false"/>
          </w:tcPr>
          <w:p>
            <w:pPr>
              <w:pStyle w:val="835"/>
              <w:widowControl w:val="off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Преподаватель</w:t>
            </w:r>
            <w:r/>
          </w:p>
        </w:tc>
        <w:tc>
          <w:tcPr>
            <w:shd w:val="clear" w:color="auto" w:fill="auto"/>
            <w:tcW w:w="1834" w:type="dxa"/>
            <w:textDirection w:val="lrTb"/>
            <w:noWrap w:val="false"/>
          </w:tcPr>
          <w:p>
            <w:pPr>
              <w:pStyle w:val="835"/>
              <w:widowControl w:val="off"/>
            </w:pPr>
            <w:r/>
            <w:r/>
          </w:p>
        </w:tc>
        <w:tc>
          <w:tcPr>
            <w:tcW w:w="1819" w:type="dxa"/>
            <w:textDirection w:val="lrTb"/>
            <w:noWrap w:val="false"/>
          </w:tcPr>
          <w:p>
            <w:pPr>
              <w:pStyle w:val="835"/>
              <w:widowControl w:val="off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2213" w:type="dxa"/>
            <w:textDirection w:val="lrTb"/>
            <w:noWrap w:val="false"/>
          </w:tcPr>
          <w:p>
            <w:pPr>
              <w:pStyle w:val="835"/>
              <w:widowControl w:val="off"/>
              <w:rPr>
                <w:sz w:val="28"/>
                <w:szCs w:val="28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2154" w:type="dxa"/>
            <w:textDirection w:val="lrTb"/>
            <w:noWrap w:val="false"/>
          </w:tcPr>
          <w:p>
            <w:pPr>
              <w:pStyle w:val="835"/>
              <w:widowControl w:val="off"/>
              <w:rPr>
                <w:sz w:val="28"/>
                <w:szCs w:val="28"/>
                <w:shd w:val="clear" w:color="auto" w:fill="auto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  <w:shd w:val="clear" w:color="auto" w:fill="auto"/>
              </w:rPr>
            </w:r>
            <w:r/>
          </w:p>
        </w:tc>
      </w:tr>
      <w:tr>
        <w:trPr/>
        <w:tc>
          <w:tcPr>
            <w:shd w:val="clear" w:color="auto" w:fill="auto"/>
            <w:tcW w:w="2010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1834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/>
            <w:r/>
          </w:p>
        </w:tc>
        <w:tc>
          <w:tcPr>
            <w:tcW w:w="1819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/>
            <w:r/>
          </w:p>
        </w:tc>
        <w:tc>
          <w:tcPr>
            <w:shd w:val="clear" w:color="auto" w:fill="auto"/>
            <w:tcW w:w="2213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>
              <w:t xml:space="preserve">(Подпись, дата)</w:t>
            </w:r>
            <w:r/>
          </w:p>
        </w:tc>
        <w:tc>
          <w:tcPr>
            <w:shd w:val="clear" w:color="auto" w:fill="auto"/>
            <w:tcW w:w="2154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>
              <w:t xml:space="preserve">(И.О. Фамилия)</w:t>
            </w:r>
            <w:r/>
          </w:p>
        </w:tc>
      </w:tr>
    </w:tbl>
    <w:p>
      <w:pPr>
        <w:pStyle w:val="835"/>
        <w:rPr>
          <w:sz w:val="24"/>
        </w:rPr>
      </w:pPr>
      <w:r>
        <w:rPr>
          <w:sz w:val="24"/>
        </w:rPr>
      </w:r>
      <w:r/>
    </w:p>
    <w:p>
      <w:pPr>
        <w:pStyle w:val="835"/>
        <w:rPr>
          <w:sz w:val="24"/>
        </w:rPr>
      </w:pPr>
      <w:r>
        <w:rPr>
          <w:sz w:val="24"/>
        </w:rPr>
      </w:r>
      <w:r/>
    </w:p>
    <w:p>
      <w:pPr>
        <w:pStyle w:val="835"/>
        <w:rPr>
          <w:sz w:val="24"/>
        </w:rPr>
      </w:pPr>
      <w:r>
        <w:rPr>
          <w:sz w:val="24"/>
        </w:rPr>
      </w:r>
      <w:r/>
    </w:p>
    <w:p>
      <w:pPr>
        <w:pStyle w:val="835"/>
        <w:jc w:val="center"/>
        <w:rPr>
          <w:sz w:val="24"/>
          <w:highlight w:val="none"/>
        </w:rPr>
      </w:pPr>
      <w:r>
        <w:rPr>
          <w:sz w:val="24"/>
        </w:rPr>
        <w:t xml:space="preserve">Москва, 2022</w:t>
      </w:r>
      <w:r>
        <w:rPr>
          <w:b/>
          <w:bCs/>
          <w:sz w:val="28"/>
          <w:szCs w:val="28"/>
        </w:rPr>
      </w:r>
      <w:r/>
    </w:p>
    <w:p>
      <w:pPr>
        <w:shd w:val="nil" w:color="auto"/>
        <w:rPr>
          <w:sz w:val="24"/>
          <w:highlight w:val="none"/>
          <w:lang w:val="en-US"/>
        </w:rPr>
      </w:pPr>
      <w:r>
        <w:rPr>
          <w:sz w:val="24"/>
          <w:lang w:val="en-US"/>
        </w:rPr>
        <w:br w:type="page" w:clear="all"/>
      </w:r>
      <w:r>
        <w:rPr>
          <w:sz w:val="24"/>
          <w:highlight w:val="none"/>
          <w:lang w:val="en-US"/>
        </w:rPr>
      </w:r>
      <w:r/>
    </w:p>
    <w:p>
      <w:pPr>
        <w:shd w:val="nil" w:color="000000"/>
        <w:rPr>
          <w:rFonts w:ascii="Times New Roman" w:hAnsi="Times New Roman" w:eastAsia="Times New Roman" w:cs="Times New Roman"/>
          <w:b/>
          <w:sz w:val="24"/>
          <w:highlight w:val="none"/>
        </w:rPr>
      </w:pPr>
      <w:r>
        <w:rPr>
          <w:rFonts w:ascii="Times New Roman" w:hAnsi="Times New Roman" w:eastAsia="Times New Roman" w:cs="Times New Roman"/>
          <w:b/>
          <w:sz w:val="24"/>
          <w:highlight w:val="none"/>
          <w:lang w:val="ru-RU"/>
        </w:rPr>
        <w:t xml:space="preserve">Задание</w:t>
      </w:r>
      <w:r/>
    </w:p>
    <w:p>
      <w:pPr>
        <w:shd w:val="nil" w:color="000000"/>
        <w:rPr>
          <w:rFonts w:ascii="Times New Roman" w:hAnsi="Times New Roman" w:eastAsia="Times New Roman" w:cs="Times New Roman"/>
          <w:sz w:val="24"/>
          <w:highlight w:val="none"/>
        </w:rPr>
      </w:pPr>
      <w:r>
        <w:rPr>
          <w:rFonts w:ascii="Times New Roman" w:hAnsi="Times New Roman" w:eastAsia="Times New Roman" w:cs="Times New Roman"/>
          <w:b/>
          <w:sz w:val="24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4"/>
          <w:highlight w:val="none"/>
          <w:lang w:val="ru-RU"/>
        </w:rPr>
      </w:r>
      <w:r/>
    </w:p>
    <w:p>
      <w:pPr>
        <w:ind w:firstLine="720"/>
        <w:shd w:val="nil" w:color="000000"/>
        <w:rPr>
          <w:bCs/>
          <w:i/>
          <w:sz w:val="24"/>
          <w:szCs w:val="24"/>
        </w:rPr>
      </w:pPr>
      <w:r>
        <w:rPr>
          <w:i/>
          <w:iCs/>
          <w:sz w:val="24"/>
          <w:szCs w:val="24"/>
        </w:rPr>
      </w:r>
      <w:r>
        <w:rPr>
          <w:i/>
          <w:iCs/>
          <w:sz w:val="24"/>
          <w:szCs w:val="24"/>
        </w:rPr>
        <w:t xml:space="preserve">Разработать веб-приложение, имеющее HTML-страницу с формой ввода данных и HTML-страницу для представления результатов. Результат расчёта должен быть представлен в форме таблицы, оформленной с помощью элемента table или отдельными ячейками div и имеющей не </w:t>
      </w:r>
      <w:r>
        <w:rPr>
          <w:i/>
          <w:iCs/>
          <w:sz w:val="24"/>
          <w:szCs w:val="24"/>
        </w:rPr>
        <w:t xml:space="preserve">менее двух колонок. Если по условию задания результат может быть представлен только в виде одной строки таблицы, необходимо реализовать вывод промежуточных результатов расчёта в качестве дополнительных строк. В этом случае первой колонкой таблицы будет пор</w:t>
      </w:r>
      <w:r>
        <w:rPr>
          <w:i/>
          <w:iCs/>
          <w:sz w:val="24"/>
          <w:szCs w:val="24"/>
        </w:rPr>
        <w:t xml:space="preserve">ядковый номер итерации. Под вводом с клавиатуры в тексте заданий следует понимать ввод в поле ввода данных формы на HTML-странице.</w:t>
      </w:r>
      <w:r>
        <w:rPr>
          <w:i/>
          <w:iCs/>
          <w:sz w:val="24"/>
          <w:szCs w:val="24"/>
        </w:rPr>
      </w:r>
      <w:r/>
    </w:p>
    <w:p>
      <w:pPr>
        <w:ind w:firstLine="720"/>
        <w:shd w:val="nil" w:color="000000"/>
        <w:rPr>
          <w:rFonts w:ascii="Times New Roman" w:hAnsi="Times New Roman" w:eastAsia="Times New Roman" w:cs="Times New Roman"/>
          <w:bCs/>
          <w:i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i/>
          <w:iCs/>
          <w:sz w:val="24"/>
          <w:szCs w:val="24"/>
          <w:highlight w:val="none"/>
        </w:rPr>
      </w:r>
      <w:r>
        <w:rPr>
          <w:i/>
          <w:iCs/>
          <w:sz w:val="24"/>
          <w:szCs w:val="24"/>
        </w:rPr>
        <w:t xml:space="preserve">Существует гипотеза Симона о факториале. Она гласит, что существует 4 факториала, которые представимы в виде произведения трех последовательных чисел. Например: 4! = 2 · 3 · 4. Написать программу, определяющую эту четверку, подсчитать действительное количе</w:t>
      </w:r>
      <w:r>
        <w:rPr>
          <w:i/>
          <w:iCs/>
          <w:sz w:val="24"/>
          <w:szCs w:val="24"/>
        </w:rPr>
        <w:t xml:space="preserve">ство таких факториалов, если это возможно и тем самым доказать неправильность гипотезы. Вывести на печать результаты каждой итерации и финальных расчетов. </w:t>
      </w:r>
      <w:r>
        <w:rPr>
          <w:i/>
          <w:iCs/>
          <w:sz w:val="24"/>
          <w:szCs w:val="24"/>
        </w:rPr>
      </w:r>
      <w:r/>
    </w:p>
    <w:p>
      <w:pPr>
        <w:shd w:val="nil" w:color="000000"/>
        <w:rPr>
          <w:rFonts w:ascii="Times New Roman" w:hAnsi="Times New Roman" w:eastAsia="Times New Roman" w:cs="Times New Roman"/>
          <w:sz w:val="24"/>
          <w:szCs w:val="24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4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4"/>
          <w:highlight w:val="none"/>
          <w:lang w:val="en-US"/>
        </w:rPr>
      </w:r>
      <w:r/>
    </w:p>
    <w:p>
      <w:pPr>
        <w:shd w:val="nil" w:color="000000"/>
        <w:rPr>
          <w:rFonts w:ascii="Times New Roman" w:hAnsi="Times New Roman" w:eastAsia="Times New Roman" w:cs="Times New Roman"/>
          <w:sz w:val="24"/>
          <w:szCs w:val="24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4"/>
          <w:highlight w:val="none"/>
        </w:rPr>
        <w:t xml:space="preserve">Решение</w:t>
      </w:r>
      <w:r>
        <w:rPr>
          <w:rFonts w:ascii="Times New Roman" w:hAnsi="Times New Roman" w:eastAsia="Times New Roman" w:cs="Times New Roman"/>
          <w:sz w:val="24"/>
          <w:highlight w:val="none"/>
          <w:lang w:val="en-US"/>
        </w:rPr>
        <w:t xml:space="preserve">:</w:t>
      </w:r>
      <w:r>
        <w:rPr>
          <w:rFonts w:ascii="Times New Roman" w:hAnsi="Times New Roman" w:eastAsia="Times New Roman" w:cs="Times New Roman"/>
          <w:sz w:val="24"/>
          <w:highlight w:val="none"/>
          <w:lang w:val="en-US"/>
        </w:rPr>
      </w:r>
      <w:r/>
    </w:p>
    <w:p>
      <w:pPr>
        <w:shd w:val="nil" w:color="auto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47284" cy="6043531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319674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5047284" cy="60435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397.4pt;height:475.9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shd w:val="nil" w:color="auto"/>
        <w:rPr>
          <w:sz w:val="24"/>
          <w:szCs w:val="24"/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99835" cy="2507819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73465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6299834" cy="25078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96.0pt;height:197.5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99835" cy="4468699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196426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6299834" cy="44686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96.0pt;height:351.9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836570" cy="1972961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594927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2836569" cy="19729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223.4pt;height:155.4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045945" cy="2497562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161343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4045944" cy="24975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318.6pt;height:196.7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sz w:val="24"/>
          <w:szCs w:val="24"/>
          <w:highlight w:val="none"/>
        </w:rPr>
      </w:r>
      <w:r>
        <w:rPr>
          <w:highlight w:val="none"/>
        </w:rPr>
      </w:r>
    </w:p>
    <w:p>
      <w:pPr>
        <w:shd w:val="nil" w:color="000000"/>
        <w:rPr>
          <w:highlight w:val="none"/>
        </w:rPr>
      </w:pPr>
      <w:r>
        <w:rPr>
          <w:sz w:val="24"/>
          <w:szCs w:val="24"/>
          <w:highlight w:val="none"/>
        </w:rPr>
        <w:t xml:space="preserve">Результат</w:t>
      </w:r>
      <w:r>
        <w:rPr>
          <w:sz w:val="24"/>
          <w:szCs w:val="24"/>
          <w:highlight w:val="none"/>
          <w:lang w:val="en-US"/>
        </w:rPr>
        <w:t xml:space="preserve">:</w:t>
      </w:r>
      <w:r>
        <w:rPr>
          <w:highlight w:val="none"/>
        </w:rPr>
      </w:r>
      <w:r/>
    </w:p>
    <w:p>
      <w:pPr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jc w:val="left"/>
        <w:rPr>
          <w:highlight w:val="none"/>
        </w:rPr>
      </w:pPr>
      <w:r>
        <w:rPr>
          <w:sz w:val="24"/>
          <w:szCs w:val="24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99835" cy="1256460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895973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299834" cy="12564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96.0pt;height:98.9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sz w:val="24"/>
          <w:szCs w:val="24"/>
          <w:highlight w:val="none"/>
          <w:lang w:val="en-US"/>
        </w:rPr>
      </w:r>
      <w:r/>
    </w:p>
    <w:p>
      <w:pPr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jc w:val="left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99835" cy="2588487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841523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6299834" cy="25884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96.0pt;height:203.8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left"/>
        <w:rPr>
          <w:sz w:val="24"/>
          <w:szCs w:val="24"/>
          <w:highlight w:val="none"/>
          <w:lang w:val="en-US"/>
        </w:rPr>
      </w:pPr>
      <w:r>
        <w:rPr>
          <w:sz w:val="24"/>
          <w:szCs w:val="24"/>
          <w:highlight w:val="none"/>
        </w:rPr>
        <w:t xml:space="preserve">Тестирование</w:t>
      </w:r>
      <w:r>
        <w:rPr>
          <w:sz w:val="24"/>
          <w:szCs w:val="24"/>
          <w:highlight w:val="none"/>
          <w:lang w:val="en-US"/>
        </w:rPr>
        <w:t xml:space="preserve">:</w:t>
      </w:r>
      <w:r>
        <w:rPr>
          <w:highlight w:val="none"/>
        </w:rPr>
      </w:r>
    </w:p>
    <w:p>
      <w:pPr>
        <w:jc w:val="left"/>
        <w:rPr>
          <w:highlight w:val="none"/>
        </w:rPr>
      </w:pPr>
      <w:r>
        <w:rPr>
          <w:sz w:val="24"/>
          <w:szCs w:val="24"/>
          <w:highlight w:val="none"/>
          <w:lang w:val="en-US"/>
        </w:rPr>
      </w:r>
      <w:r>
        <w:rPr>
          <w:sz w:val="24"/>
          <w:szCs w:val="24"/>
          <w:highlight w:val="none"/>
          <w:lang w:val="en-US"/>
        </w:rPr>
      </w:r>
    </w:p>
    <w:p>
      <w:pPr>
        <w:jc w:val="left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96495" cy="1518260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925788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4796494" cy="15182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377.7pt;height:119.5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jc w:val="left"/>
        <w:rPr>
          <w:highlight w:val="none"/>
        </w:rPr>
      </w:pPr>
      <w:r>
        <w:rPr>
          <w:sz w:val="24"/>
          <w:highlight w:val="none"/>
          <w:lang w:val="ru-RU"/>
        </w:rPr>
        <w:t xml:space="preserve">Итоговый код данной лабораторной работы</w:t>
      </w:r>
      <w:r>
        <w:rPr>
          <w:sz w:val="24"/>
          <w:highlight w:val="none"/>
          <w:lang w:val="en-US"/>
        </w:rPr>
        <w:t xml:space="preserve"> </w:t>
      </w:r>
      <w:r>
        <w:rPr>
          <w:sz w:val="24"/>
          <w:highlight w:val="none"/>
          <w:lang w:val="ru-RU"/>
        </w:rPr>
        <w:t xml:space="preserve">доступен</w:t>
      </w:r>
      <w:r>
        <w:rPr>
          <w:sz w:val="24"/>
          <w:highlight w:val="none"/>
          <w:lang w:val="ru-RU"/>
        </w:rPr>
        <w:t xml:space="preserve"> по ссылке</w:t>
      </w:r>
      <w:r>
        <w:rPr>
          <w:sz w:val="24"/>
          <w:highlight w:val="none"/>
          <w:lang w:val="en-US"/>
        </w:rPr>
        <w:t xml:space="preserve">:</w:t>
        <w:br/>
      </w:r>
      <w:r>
        <w:rPr>
          <w:sz w:val="24"/>
          <w:highlight w:val="none"/>
          <w:lang w:val="en-US"/>
        </w:rPr>
      </w:r>
      <w:hyperlink r:id="rId19" w:tooltip="https://github.com/tenessinum/WPL_bmstu/tree/main/Lab1" w:history="1">
        <w:r>
          <w:rPr>
            <w:rStyle w:val="817"/>
            <w:sz w:val="24"/>
            <w:highlight w:val="none"/>
            <w:lang w:val="en-US"/>
          </w:rPr>
          <w:t xml:space="preserve">https://github.com/tenessinum/WPL_bmstu/tree/main/Lab8</w:t>
        </w:r>
      </w:hyperlink>
      <w:r/>
      <w:r/>
    </w:p>
    <w:sectPr>
      <w:headerReference w:type="default" r:id="rId9"/>
      <w:footnotePr/>
      <w:endnotePr/>
      <w:type w:val="nextPage"/>
      <w:pgSz w:w="11906" w:h="16838" w:orient="portrait"/>
      <w:pgMar w:top="851" w:right="567" w:bottom="851" w:left="1418" w:header="720" w:footer="0" w:gutter="0"/>
      <w:cols w:num="1" w:sep="0" w:space="1701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DejaVu Sans">
    <w:panose1 w:val="020B0602030504020204"/>
  </w:font>
  <w:font w:name="Noto Sans Devanagari">
    <w:panose1 w:val="02000603000000000000"/>
  </w:font>
  <w:font w:name="Liberation Sans">
    <w:panose1 w:val="020B0604020202020204"/>
  </w:font>
  <w:font w:name="Tahoma">
    <w:panose1 w:val="020B06040305040402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50"/>
      <w:jc w:val="right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Arial" w:hAnsi="Arial" w:eastAsia="Arial" w:cs="Arial"/>
        <w:color w:val="212529"/>
        <w:sz w:val="23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lang w:val="ru-RU" w:eastAsia="ru-RU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62">
    <w:name w:val="Heading 1"/>
    <w:basedOn w:val="835"/>
    <w:next w:val="835"/>
    <w:link w:val="663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663">
    <w:name w:val="Heading 1 Char"/>
    <w:basedOn w:val="836"/>
    <w:link w:val="662"/>
    <w:uiPriority w:val="9"/>
    <w:rPr>
      <w:rFonts w:ascii="Arial" w:hAnsi="Arial" w:eastAsia="Arial" w:cs="Arial"/>
      <w:sz w:val="40"/>
      <w:szCs w:val="40"/>
    </w:rPr>
  </w:style>
  <w:style w:type="paragraph" w:styleId="664">
    <w:name w:val="Heading 2"/>
    <w:basedOn w:val="835"/>
    <w:next w:val="835"/>
    <w:link w:val="665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665">
    <w:name w:val="Heading 2 Char"/>
    <w:basedOn w:val="836"/>
    <w:link w:val="664"/>
    <w:uiPriority w:val="9"/>
    <w:rPr>
      <w:rFonts w:ascii="Arial" w:hAnsi="Arial" w:eastAsia="Arial" w:cs="Arial"/>
      <w:sz w:val="34"/>
    </w:rPr>
  </w:style>
  <w:style w:type="paragraph" w:styleId="666">
    <w:name w:val="Heading 3"/>
    <w:basedOn w:val="835"/>
    <w:next w:val="835"/>
    <w:link w:val="667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667">
    <w:name w:val="Heading 3 Char"/>
    <w:basedOn w:val="836"/>
    <w:link w:val="666"/>
    <w:uiPriority w:val="9"/>
    <w:rPr>
      <w:rFonts w:ascii="Arial" w:hAnsi="Arial" w:eastAsia="Arial" w:cs="Arial"/>
      <w:sz w:val="30"/>
      <w:szCs w:val="30"/>
    </w:rPr>
  </w:style>
  <w:style w:type="paragraph" w:styleId="668">
    <w:name w:val="Heading 4"/>
    <w:basedOn w:val="835"/>
    <w:next w:val="835"/>
    <w:link w:val="669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69">
    <w:name w:val="Heading 4 Char"/>
    <w:basedOn w:val="836"/>
    <w:link w:val="668"/>
    <w:uiPriority w:val="9"/>
    <w:rPr>
      <w:rFonts w:ascii="Arial" w:hAnsi="Arial" w:eastAsia="Arial" w:cs="Arial"/>
      <w:b/>
      <w:bCs/>
      <w:sz w:val="26"/>
      <w:szCs w:val="26"/>
    </w:rPr>
  </w:style>
  <w:style w:type="paragraph" w:styleId="670">
    <w:name w:val="Heading 5"/>
    <w:basedOn w:val="835"/>
    <w:next w:val="835"/>
    <w:link w:val="671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71">
    <w:name w:val="Heading 5 Char"/>
    <w:basedOn w:val="836"/>
    <w:link w:val="670"/>
    <w:uiPriority w:val="9"/>
    <w:rPr>
      <w:rFonts w:ascii="Arial" w:hAnsi="Arial" w:eastAsia="Arial" w:cs="Arial"/>
      <w:b/>
      <w:bCs/>
      <w:sz w:val="24"/>
      <w:szCs w:val="24"/>
    </w:rPr>
  </w:style>
  <w:style w:type="paragraph" w:styleId="672">
    <w:name w:val="Heading 6"/>
    <w:basedOn w:val="835"/>
    <w:next w:val="835"/>
    <w:link w:val="673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73">
    <w:name w:val="Heading 6 Char"/>
    <w:basedOn w:val="836"/>
    <w:link w:val="672"/>
    <w:uiPriority w:val="9"/>
    <w:rPr>
      <w:rFonts w:ascii="Arial" w:hAnsi="Arial" w:eastAsia="Arial" w:cs="Arial"/>
      <w:b/>
      <w:bCs/>
      <w:sz w:val="22"/>
      <w:szCs w:val="22"/>
    </w:rPr>
  </w:style>
  <w:style w:type="paragraph" w:styleId="674">
    <w:name w:val="Heading 7"/>
    <w:basedOn w:val="835"/>
    <w:next w:val="835"/>
    <w:link w:val="67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75">
    <w:name w:val="Heading 7 Char"/>
    <w:basedOn w:val="836"/>
    <w:link w:val="674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676">
    <w:name w:val="Heading 8"/>
    <w:basedOn w:val="835"/>
    <w:next w:val="835"/>
    <w:link w:val="677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77">
    <w:name w:val="Heading 8 Char"/>
    <w:basedOn w:val="836"/>
    <w:link w:val="676"/>
    <w:uiPriority w:val="9"/>
    <w:rPr>
      <w:rFonts w:ascii="Arial" w:hAnsi="Arial" w:eastAsia="Arial" w:cs="Arial"/>
      <w:i/>
      <w:iCs/>
      <w:sz w:val="22"/>
      <w:szCs w:val="22"/>
    </w:rPr>
  </w:style>
  <w:style w:type="paragraph" w:styleId="678">
    <w:name w:val="Heading 9"/>
    <w:basedOn w:val="835"/>
    <w:next w:val="835"/>
    <w:link w:val="679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79">
    <w:name w:val="Heading 9 Char"/>
    <w:basedOn w:val="836"/>
    <w:link w:val="678"/>
    <w:uiPriority w:val="9"/>
    <w:rPr>
      <w:rFonts w:ascii="Arial" w:hAnsi="Arial" w:eastAsia="Arial" w:cs="Arial"/>
      <w:i/>
      <w:iCs/>
      <w:sz w:val="21"/>
      <w:szCs w:val="21"/>
    </w:rPr>
  </w:style>
  <w:style w:type="paragraph" w:styleId="680">
    <w:name w:val="List Paragraph"/>
    <w:basedOn w:val="835"/>
    <w:uiPriority w:val="34"/>
    <w:qFormat/>
    <w:pPr>
      <w:contextualSpacing/>
      <w:ind w:left="720"/>
    </w:pPr>
  </w:style>
  <w:style w:type="paragraph" w:styleId="681">
    <w:name w:val="No Spacing"/>
    <w:uiPriority w:val="1"/>
    <w:qFormat/>
    <w:pPr>
      <w:spacing w:before="0" w:after="0" w:line="240" w:lineRule="auto"/>
    </w:pPr>
  </w:style>
  <w:style w:type="character" w:styleId="682">
    <w:name w:val="Title Char"/>
    <w:basedOn w:val="836"/>
    <w:link w:val="848"/>
    <w:uiPriority w:val="10"/>
    <w:rPr>
      <w:sz w:val="48"/>
      <w:szCs w:val="48"/>
    </w:rPr>
  </w:style>
  <w:style w:type="paragraph" w:styleId="683">
    <w:name w:val="Subtitle"/>
    <w:basedOn w:val="835"/>
    <w:next w:val="835"/>
    <w:link w:val="684"/>
    <w:uiPriority w:val="11"/>
    <w:qFormat/>
    <w:pPr>
      <w:spacing w:before="200" w:after="200"/>
    </w:pPr>
    <w:rPr>
      <w:sz w:val="24"/>
      <w:szCs w:val="24"/>
    </w:rPr>
  </w:style>
  <w:style w:type="character" w:styleId="684">
    <w:name w:val="Subtitle Char"/>
    <w:basedOn w:val="836"/>
    <w:link w:val="683"/>
    <w:uiPriority w:val="11"/>
    <w:rPr>
      <w:sz w:val="24"/>
      <w:szCs w:val="24"/>
    </w:rPr>
  </w:style>
  <w:style w:type="paragraph" w:styleId="685">
    <w:name w:val="Quote"/>
    <w:basedOn w:val="835"/>
    <w:next w:val="835"/>
    <w:link w:val="686"/>
    <w:uiPriority w:val="29"/>
    <w:qFormat/>
    <w:pPr>
      <w:ind w:left="720" w:right="720"/>
    </w:pPr>
    <w:rPr>
      <w:i/>
    </w:rPr>
  </w:style>
  <w:style w:type="character" w:styleId="686">
    <w:name w:val="Quote Char"/>
    <w:link w:val="685"/>
    <w:uiPriority w:val="29"/>
    <w:rPr>
      <w:i/>
    </w:rPr>
  </w:style>
  <w:style w:type="paragraph" w:styleId="687">
    <w:name w:val="Intense Quote"/>
    <w:basedOn w:val="835"/>
    <w:next w:val="835"/>
    <w:link w:val="688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88">
    <w:name w:val="Intense Quote Char"/>
    <w:link w:val="687"/>
    <w:uiPriority w:val="30"/>
    <w:rPr>
      <w:i/>
    </w:rPr>
  </w:style>
  <w:style w:type="character" w:styleId="689">
    <w:name w:val="Header Char"/>
    <w:basedOn w:val="836"/>
    <w:link w:val="850"/>
    <w:uiPriority w:val="99"/>
  </w:style>
  <w:style w:type="character" w:styleId="690">
    <w:name w:val="Footer Char"/>
    <w:basedOn w:val="836"/>
    <w:link w:val="851"/>
    <w:uiPriority w:val="99"/>
  </w:style>
  <w:style w:type="character" w:styleId="691">
    <w:name w:val="Caption Char"/>
    <w:basedOn w:val="845"/>
    <w:link w:val="851"/>
    <w:uiPriority w:val="99"/>
  </w:style>
  <w:style w:type="table" w:styleId="692">
    <w:name w:val="Table Grid Light"/>
    <w:basedOn w:val="860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93">
    <w:name w:val="Plain Table 1"/>
    <w:basedOn w:val="860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94">
    <w:name w:val="Plain Table 2"/>
    <w:basedOn w:val="860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95">
    <w:name w:val="Plain Table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96">
    <w:name w:val="Plain Table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7">
    <w:name w:val="Plain Table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98">
    <w:name w:val="Grid Table 1 Light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9">
    <w:name w:val="Grid Table 1 Light - Accent 1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0">
    <w:name w:val="Grid Table 1 Light - Accent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1">
    <w:name w:val="Grid Table 1 Light - Accent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2">
    <w:name w:val="Grid Table 1 Light - Accent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3">
    <w:name w:val="Grid Table 1 Light - Accent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4">
    <w:name w:val="Grid Table 1 Light - Accent 6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5">
    <w:name w:val="Grid Table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6">
    <w:name w:val="Grid Table 2 - Accent 1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7">
    <w:name w:val="Grid Table 2 - Accent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8">
    <w:name w:val="Grid Table 2 - Accent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9">
    <w:name w:val="Grid Table 2 - Accent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0">
    <w:name w:val="Grid Table 2 - Accent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1">
    <w:name w:val="Grid Table 2 - Accent 6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2">
    <w:name w:val="Grid Table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3">
    <w:name w:val="Grid Table 3 - Accent 1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4">
    <w:name w:val="Grid Table 3 - Accent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5">
    <w:name w:val="Grid Table 3 - Accent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6">
    <w:name w:val="Grid Table 3 - Accent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7">
    <w:name w:val="Grid Table 3 - Accent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8">
    <w:name w:val="Grid Table 3 - Accent 6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9">
    <w:name w:val="Grid Table 4"/>
    <w:basedOn w:val="86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20">
    <w:name w:val="Grid Table 4 - Accent 1"/>
    <w:basedOn w:val="86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21">
    <w:name w:val="Grid Table 4 - Accent 2"/>
    <w:basedOn w:val="86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22">
    <w:name w:val="Grid Table 4 - Accent 3"/>
    <w:basedOn w:val="86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23">
    <w:name w:val="Grid Table 4 - Accent 4"/>
    <w:basedOn w:val="86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24">
    <w:name w:val="Grid Table 4 - Accent 5"/>
    <w:basedOn w:val="86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25">
    <w:name w:val="Grid Table 4 - Accent 6"/>
    <w:basedOn w:val="86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26">
    <w:name w:val="Grid Table 5 Dark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27">
    <w:name w:val="Grid Table 5 Dark- Accent 1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728">
    <w:name w:val="Grid Table 5 Dark - Accent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729">
    <w:name w:val="Grid Table 5 Dark - Accent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730">
    <w:name w:val="Grid Table 5 Dark- Accent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731">
    <w:name w:val="Grid Table 5 Dark - Accent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732">
    <w:name w:val="Grid Table 5 Dark - Accent 6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733">
    <w:name w:val="Grid Table 6 Colorful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34">
    <w:name w:val="Grid Table 6 Colorful - Accent 1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35">
    <w:name w:val="Grid Table 6 Colorful - Accent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36">
    <w:name w:val="Grid Table 6 Colorful - Accent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37">
    <w:name w:val="Grid Table 6 Colorful - Accent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38">
    <w:name w:val="Grid Table 6 Colorful - Accent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9">
    <w:name w:val="Grid Table 6 Colorful - Accent 6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40">
    <w:name w:val="Grid Table 7 Colorful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1">
    <w:name w:val="Grid Table 7 Colorful - Accent 1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2">
    <w:name w:val="Grid Table 7 Colorful - Accent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3">
    <w:name w:val="Grid Table 7 Colorful - Accent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4">
    <w:name w:val="Grid Table 7 Colorful - Accent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5">
    <w:name w:val="Grid Table 7 Colorful - Accent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6">
    <w:name w:val="Grid Table 7 Colorful - Accent 6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7">
    <w:name w:val="List Table 1 Light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8">
    <w:name w:val="List Table 1 Light - Accent 1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9">
    <w:name w:val="List Table 1 Light - Accent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0">
    <w:name w:val="List Table 1 Light - Accent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1">
    <w:name w:val="List Table 1 Light - Accent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2">
    <w:name w:val="List Table 1 Light - Accent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3">
    <w:name w:val="List Table 1 Light - Accent 6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4">
    <w:name w:val="List Table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55">
    <w:name w:val="List Table 2 - Accent 1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56">
    <w:name w:val="List Table 2 - Accent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57">
    <w:name w:val="List Table 2 - Accent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58">
    <w:name w:val="List Table 2 - Accent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59">
    <w:name w:val="List Table 2 - Accent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60">
    <w:name w:val="List Table 2 - Accent 6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61">
    <w:name w:val="List Table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2">
    <w:name w:val="List Table 3 - Accent 1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3">
    <w:name w:val="List Table 3 - Accent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4">
    <w:name w:val="List Table 3 - Accent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5">
    <w:name w:val="List Table 3 - Accent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6">
    <w:name w:val="List Table 3 - Accent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7">
    <w:name w:val="List Table 3 - Accent 6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8">
    <w:name w:val="List Table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9">
    <w:name w:val="List Table 4 - Accent 1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0">
    <w:name w:val="List Table 4 - Accent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1">
    <w:name w:val="List Table 4 - Accent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2">
    <w:name w:val="List Table 4 - Accent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3">
    <w:name w:val="List Table 4 - Accent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4">
    <w:name w:val="List Table 4 - Accent 6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5">
    <w:name w:val="List Table 5 Dark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6">
    <w:name w:val="List Table 5 Dark - Accent 1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7">
    <w:name w:val="List Table 5 Dark - Accent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8">
    <w:name w:val="List Table 5 Dark - Accent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9">
    <w:name w:val="List Table 5 Dark - Accent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0">
    <w:name w:val="List Table 5 Dark - Accent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1">
    <w:name w:val="List Table 5 Dark - Accent 6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2">
    <w:name w:val="List Table 6 Colorful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83">
    <w:name w:val="List Table 6 Colorful - Accent 1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84">
    <w:name w:val="List Table 6 Colorful - Accent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85">
    <w:name w:val="List Table 6 Colorful - Accent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86">
    <w:name w:val="List Table 6 Colorful - Accent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87">
    <w:name w:val="List Table 6 Colorful - Accent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88">
    <w:name w:val="List Table 6 Colorful - Accent 6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89">
    <w:name w:val="List Table 7 Colorful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90">
    <w:name w:val="List Table 7 Colorful - Accent 1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791">
    <w:name w:val="List Table 7 Colorful - Accent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792">
    <w:name w:val="List Table 7 Colorful - Accent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793">
    <w:name w:val="List Table 7 Colorful - Accent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794">
    <w:name w:val="List Table 7 Colorful - Accent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795">
    <w:name w:val="List Table 7 Colorful - Accent 6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796">
    <w:name w:val="Lined - Accent"/>
    <w:basedOn w:val="8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97">
    <w:name w:val="Lined - Accent 1"/>
    <w:basedOn w:val="8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798">
    <w:name w:val="Lined - Accent 2"/>
    <w:basedOn w:val="8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799">
    <w:name w:val="Lined - Accent 3"/>
    <w:basedOn w:val="8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00">
    <w:name w:val="Lined - Accent 4"/>
    <w:basedOn w:val="8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01">
    <w:name w:val="Lined - Accent 5"/>
    <w:basedOn w:val="8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02">
    <w:name w:val="Lined - Accent 6"/>
    <w:basedOn w:val="8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03">
    <w:name w:val="Bordered &amp; Lined - Accent"/>
    <w:basedOn w:val="8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04">
    <w:name w:val="Bordered &amp; Lined - Accent 1"/>
    <w:basedOn w:val="8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05">
    <w:name w:val="Bordered &amp; Lined - Accent 2"/>
    <w:basedOn w:val="8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06">
    <w:name w:val="Bordered &amp; Lined - Accent 3"/>
    <w:basedOn w:val="8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07">
    <w:name w:val="Bordered &amp; Lined - Accent 4"/>
    <w:basedOn w:val="8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08">
    <w:name w:val="Bordered &amp; Lined - Accent 5"/>
    <w:basedOn w:val="8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09">
    <w:name w:val="Bordered &amp; Lined - Accent 6"/>
    <w:basedOn w:val="8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10">
    <w:name w:val="Bordered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11">
    <w:name w:val="Bordered - Accent 1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12">
    <w:name w:val="Bordered - Accent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13">
    <w:name w:val="Bordered - Accent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14">
    <w:name w:val="Bordered - Accent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15">
    <w:name w:val="Bordered - Accent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16">
    <w:name w:val="Bordered - Accent 6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17">
    <w:name w:val="Hyperlink"/>
    <w:uiPriority w:val="99"/>
    <w:unhideWhenUsed/>
    <w:rPr>
      <w:color w:val="0000ff" w:themeColor="hyperlink"/>
      <w:u w:val="single"/>
    </w:rPr>
  </w:style>
  <w:style w:type="paragraph" w:styleId="818">
    <w:name w:val="footnote text"/>
    <w:basedOn w:val="835"/>
    <w:link w:val="819"/>
    <w:uiPriority w:val="99"/>
    <w:semiHidden/>
    <w:unhideWhenUsed/>
    <w:pPr>
      <w:spacing w:after="40" w:line="240" w:lineRule="auto"/>
    </w:pPr>
    <w:rPr>
      <w:sz w:val="18"/>
    </w:rPr>
  </w:style>
  <w:style w:type="character" w:styleId="819">
    <w:name w:val="Footnote Text Char"/>
    <w:link w:val="818"/>
    <w:uiPriority w:val="99"/>
    <w:rPr>
      <w:sz w:val="18"/>
    </w:rPr>
  </w:style>
  <w:style w:type="character" w:styleId="820">
    <w:name w:val="footnote reference"/>
    <w:basedOn w:val="836"/>
    <w:uiPriority w:val="99"/>
    <w:unhideWhenUsed/>
    <w:rPr>
      <w:vertAlign w:val="superscript"/>
    </w:rPr>
  </w:style>
  <w:style w:type="paragraph" w:styleId="821">
    <w:name w:val="endnote text"/>
    <w:basedOn w:val="835"/>
    <w:link w:val="822"/>
    <w:uiPriority w:val="99"/>
    <w:semiHidden/>
    <w:unhideWhenUsed/>
    <w:pPr>
      <w:spacing w:after="0" w:line="240" w:lineRule="auto"/>
    </w:pPr>
    <w:rPr>
      <w:sz w:val="20"/>
    </w:rPr>
  </w:style>
  <w:style w:type="character" w:styleId="822">
    <w:name w:val="Endnote Text Char"/>
    <w:link w:val="821"/>
    <w:uiPriority w:val="99"/>
    <w:rPr>
      <w:sz w:val="20"/>
    </w:rPr>
  </w:style>
  <w:style w:type="character" w:styleId="823">
    <w:name w:val="endnote reference"/>
    <w:basedOn w:val="836"/>
    <w:uiPriority w:val="99"/>
    <w:semiHidden/>
    <w:unhideWhenUsed/>
    <w:rPr>
      <w:vertAlign w:val="superscript"/>
    </w:rPr>
  </w:style>
  <w:style w:type="paragraph" w:styleId="824">
    <w:name w:val="toc 1"/>
    <w:basedOn w:val="835"/>
    <w:next w:val="835"/>
    <w:uiPriority w:val="39"/>
    <w:unhideWhenUsed/>
    <w:pPr>
      <w:ind w:left="0" w:right="0" w:firstLine="0"/>
      <w:spacing w:after="57"/>
    </w:pPr>
  </w:style>
  <w:style w:type="paragraph" w:styleId="825">
    <w:name w:val="toc 2"/>
    <w:basedOn w:val="835"/>
    <w:next w:val="835"/>
    <w:uiPriority w:val="39"/>
    <w:unhideWhenUsed/>
    <w:pPr>
      <w:ind w:left="283" w:right="0" w:firstLine="0"/>
      <w:spacing w:after="57"/>
    </w:pPr>
  </w:style>
  <w:style w:type="paragraph" w:styleId="826">
    <w:name w:val="toc 3"/>
    <w:basedOn w:val="835"/>
    <w:next w:val="835"/>
    <w:uiPriority w:val="39"/>
    <w:unhideWhenUsed/>
    <w:pPr>
      <w:ind w:left="567" w:right="0" w:firstLine="0"/>
      <w:spacing w:after="57"/>
    </w:pPr>
  </w:style>
  <w:style w:type="paragraph" w:styleId="827">
    <w:name w:val="toc 4"/>
    <w:basedOn w:val="835"/>
    <w:next w:val="835"/>
    <w:uiPriority w:val="39"/>
    <w:unhideWhenUsed/>
    <w:pPr>
      <w:ind w:left="850" w:right="0" w:firstLine="0"/>
      <w:spacing w:after="57"/>
    </w:pPr>
  </w:style>
  <w:style w:type="paragraph" w:styleId="828">
    <w:name w:val="toc 5"/>
    <w:basedOn w:val="835"/>
    <w:next w:val="835"/>
    <w:uiPriority w:val="39"/>
    <w:unhideWhenUsed/>
    <w:pPr>
      <w:ind w:left="1134" w:right="0" w:firstLine="0"/>
      <w:spacing w:after="57"/>
    </w:pPr>
  </w:style>
  <w:style w:type="paragraph" w:styleId="829">
    <w:name w:val="toc 6"/>
    <w:basedOn w:val="835"/>
    <w:next w:val="835"/>
    <w:uiPriority w:val="39"/>
    <w:unhideWhenUsed/>
    <w:pPr>
      <w:ind w:left="1417" w:right="0" w:firstLine="0"/>
      <w:spacing w:after="57"/>
    </w:pPr>
  </w:style>
  <w:style w:type="paragraph" w:styleId="830">
    <w:name w:val="toc 7"/>
    <w:basedOn w:val="835"/>
    <w:next w:val="835"/>
    <w:uiPriority w:val="39"/>
    <w:unhideWhenUsed/>
    <w:pPr>
      <w:ind w:left="1701" w:right="0" w:firstLine="0"/>
      <w:spacing w:after="57"/>
    </w:pPr>
  </w:style>
  <w:style w:type="paragraph" w:styleId="831">
    <w:name w:val="toc 8"/>
    <w:basedOn w:val="835"/>
    <w:next w:val="835"/>
    <w:uiPriority w:val="39"/>
    <w:unhideWhenUsed/>
    <w:pPr>
      <w:ind w:left="1984" w:right="0" w:firstLine="0"/>
      <w:spacing w:after="57"/>
    </w:pPr>
  </w:style>
  <w:style w:type="paragraph" w:styleId="832">
    <w:name w:val="toc 9"/>
    <w:basedOn w:val="835"/>
    <w:next w:val="835"/>
    <w:uiPriority w:val="39"/>
    <w:unhideWhenUsed/>
    <w:pPr>
      <w:ind w:left="2268" w:right="0" w:firstLine="0"/>
      <w:spacing w:after="57"/>
    </w:pPr>
  </w:style>
  <w:style w:type="paragraph" w:styleId="833">
    <w:name w:val="TOC Heading"/>
    <w:uiPriority w:val="39"/>
    <w:unhideWhenUsed/>
  </w:style>
  <w:style w:type="paragraph" w:styleId="834">
    <w:name w:val="table of figures"/>
    <w:basedOn w:val="835"/>
    <w:next w:val="835"/>
    <w:uiPriority w:val="99"/>
    <w:unhideWhenUsed/>
    <w:pPr>
      <w:spacing w:after="0" w:afterAutospacing="0"/>
    </w:pPr>
  </w:style>
  <w:style w:type="paragraph" w:styleId="835" w:default="1">
    <w:name w:val="Normal"/>
    <w:qFormat/>
    <w:pPr>
      <w:jc w:val="left"/>
      <w:spacing w:before="0" w:after="0"/>
      <w:widowControl/>
    </w:pPr>
    <w:rPr>
      <w:rFonts w:ascii="Times New Roman" w:hAnsi="Times New Roman" w:eastAsia="Times New Roman" w:cs="Times New Roman"/>
      <w:color w:val="auto"/>
      <w:sz w:val="20"/>
      <w:szCs w:val="20"/>
      <w:lang w:val="ru-RU" w:eastAsia="ru-RU" w:bidi="ar-SA"/>
    </w:rPr>
  </w:style>
  <w:style w:type="character" w:styleId="836" w:default="1">
    <w:name w:val="Default Paragraph Font"/>
    <w:uiPriority w:val="1"/>
    <w:semiHidden/>
    <w:unhideWhenUsed/>
    <w:qFormat/>
  </w:style>
  <w:style w:type="character" w:styleId="837" w:customStyle="1">
    <w:name w:val="Схема документа Знак"/>
    <w:qFormat/>
    <w:rPr>
      <w:rFonts w:ascii="Tahoma" w:hAnsi="Tahoma" w:cs="Tahoma"/>
      <w:sz w:val="16"/>
      <w:szCs w:val="16"/>
    </w:rPr>
  </w:style>
  <w:style w:type="character" w:styleId="838" w:customStyle="1">
    <w:name w:val="Текст выноски Знак"/>
    <w:basedOn w:val="836"/>
    <w:qFormat/>
    <w:rPr>
      <w:rFonts w:ascii="Tahoma" w:hAnsi="Tahoma" w:cs="Tahoma"/>
      <w:sz w:val="16"/>
      <w:szCs w:val="16"/>
    </w:rPr>
  </w:style>
  <w:style w:type="character" w:styleId="839">
    <w:name w:val="annotation reference"/>
    <w:unhideWhenUsed/>
    <w:qFormat/>
    <w:rPr>
      <w:sz w:val="16"/>
      <w:szCs w:val="16"/>
    </w:rPr>
  </w:style>
  <w:style w:type="character" w:styleId="840" w:customStyle="1">
    <w:name w:val="Текст примечания Знак"/>
    <w:basedOn w:val="836"/>
    <w:qFormat/>
  </w:style>
  <w:style w:type="character" w:styleId="841" w:customStyle="1">
    <w:name w:val="Тема примечания Знак"/>
    <w:basedOn w:val="840"/>
    <w:qFormat/>
    <w:rPr>
      <w:b/>
      <w:bCs/>
    </w:rPr>
  </w:style>
  <w:style w:type="paragraph" w:styleId="842">
    <w:name w:val="Heading"/>
    <w:basedOn w:val="835"/>
    <w:next w:val="843"/>
    <w:qFormat/>
    <w:pPr>
      <w:keepNext/>
      <w:spacing w:before="240" w:after="120"/>
    </w:pPr>
    <w:rPr>
      <w:rFonts w:ascii="Liberation Sans" w:hAnsi="Liberation Sans" w:eastAsia="DejaVu Sans" w:cs="Noto Sans Devanagari"/>
      <w:sz w:val="28"/>
      <w:szCs w:val="28"/>
    </w:rPr>
  </w:style>
  <w:style w:type="paragraph" w:styleId="843">
    <w:name w:val="Body Text"/>
    <w:basedOn w:val="835"/>
    <w:pPr>
      <w:spacing w:before="0" w:after="140" w:line="276" w:lineRule="auto"/>
    </w:pPr>
  </w:style>
  <w:style w:type="paragraph" w:styleId="844">
    <w:name w:val="List"/>
    <w:basedOn w:val="843"/>
    <w:rPr>
      <w:rFonts w:cs="Noto Sans Devanagari"/>
    </w:rPr>
  </w:style>
  <w:style w:type="paragraph" w:styleId="845">
    <w:name w:val="Caption"/>
    <w:basedOn w:val="835"/>
    <w:qFormat/>
    <w:pPr>
      <w:spacing w:before="120" w:after="120"/>
      <w:suppressLineNumbers/>
    </w:pPr>
    <w:rPr>
      <w:rFonts w:cs="Noto Sans Devanagari"/>
      <w:i/>
      <w:iCs/>
      <w:sz w:val="24"/>
      <w:szCs w:val="24"/>
    </w:rPr>
  </w:style>
  <w:style w:type="paragraph" w:styleId="846">
    <w:name w:val="Index"/>
    <w:basedOn w:val="835"/>
    <w:qFormat/>
    <w:pPr>
      <w:suppressLineNumbers/>
    </w:pPr>
    <w:rPr>
      <w:rFonts w:cs="Noto Sans Devanagari"/>
    </w:rPr>
  </w:style>
  <w:style w:type="paragraph" w:styleId="847" w:customStyle="1">
    <w:name w:val="Обычный1"/>
    <w:qFormat/>
    <w:pPr>
      <w:jc w:val="left"/>
      <w:spacing w:before="0" w:after="0"/>
      <w:widowControl w:val="off"/>
    </w:pPr>
    <w:rPr>
      <w:rFonts w:ascii="Times New Roman" w:hAnsi="Times New Roman" w:eastAsia="Times New Roman" w:cs="Times New Roman"/>
      <w:color w:val="auto"/>
      <w:sz w:val="20"/>
      <w:szCs w:val="20"/>
      <w:lang w:val="ru-RU" w:eastAsia="ru-RU" w:bidi="ar-SA"/>
    </w:rPr>
  </w:style>
  <w:style w:type="paragraph" w:styleId="848">
    <w:name w:val="Title"/>
    <w:basedOn w:val="835"/>
    <w:qFormat/>
    <w:pPr>
      <w:jc w:val="center"/>
    </w:pPr>
    <w:rPr>
      <w:i/>
      <w:sz w:val="26"/>
    </w:rPr>
  </w:style>
  <w:style w:type="paragraph" w:styleId="849">
    <w:name w:val="Header and Footer"/>
    <w:basedOn w:val="835"/>
    <w:qFormat/>
  </w:style>
  <w:style w:type="paragraph" w:styleId="850">
    <w:name w:val="Header"/>
    <w:basedOn w:val="835"/>
    <w:pPr>
      <w:tabs>
        <w:tab w:val="clear" w:pos="720" w:leader="none"/>
        <w:tab w:val="center" w:pos="4153" w:leader="none"/>
        <w:tab w:val="right" w:pos="8306" w:leader="none"/>
      </w:tabs>
    </w:pPr>
  </w:style>
  <w:style w:type="paragraph" w:styleId="851">
    <w:name w:val="Footer"/>
    <w:basedOn w:val="835"/>
    <w:pPr>
      <w:tabs>
        <w:tab w:val="clear" w:pos="720" w:leader="none"/>
        <w:tab w:val="center" w:pos="4153" w:leader="none"/>
        <w:tab w:val="right" w:pos="8306" w:leader="none"/>
      </w:tabs>
    </w:pPr>
  </w:style>
  <w:style w:type="paragraph" w:styleId="852">
    <w:name w:val="Document Map"/>
    <w:basedOn w:val="835"/>
    <w:qFormat/>
    <w:rPr>
      <w:rFonts w:ascii="Tahoma" w:hAnsi="Tahoma"/>
      <w:sz w:val="16"/>
      <w:szCs w:val="16"/>
    </w:rPr>
  </w:style>
  <w:style w:type="paragraph" w:styleId="853">
    <w:name w:val="Balloon Text"/>
    <w:basedOn w:val="835"/>
    <w:qFormat/>
    <w:rPr>
      <w:rFonts w:ascii="Tahoma" w:hAnsi="Tahoma" w:cs="Tahoma"/>
      <w:sz w:val="16"/>
      <w:szCs w:val="16"/>
    </w:rPr>
  </w:style>
  <w:style w:type="paragraph" w:styleId="854">
    <w:name w:val="annotation text"/>
    <w:basedOn w:val="835"/>
    <w:unhideWhenUsed/>
    <w:qFormat/>
  </w:style>
  <w:style w:type="paragraph" w:styleId="855">
    <w:name w:val="annotation subject"/>
    <w:basedOn w:val="854"/>
    <w:next w:val="854"/>
    <w:qFormat/>
    <w:rPr>
      <w:b/>
      <w:bCs/>
    </w:rPr>
  </w:style>
  <w:style w:type="paragraph" w:styleId="856">
    <w:name w:val="Frame Contents"/>
    <w:basedOn w:val="835"/>
    <w:qFormat/>
  </w:style>
  <w:style w:type="paragraph" w:styleId="857">
    <w:name w:val="Table Contents"/>
    <w:basedOn w:val="835"/>
    <w:qFormat/>
    <w:pPr>
      <w:widowControl w:val="off"/>
      <w:suppressLineNumbers/>
    </w:pPr>
  </w:style>
  <w:style w:type="paragraph" w:styleId="858">
    <w:name w:val="Table Heading"/>
    <w:basedOn w:val="857"/>
    <w:qFormat/>
    <w:pPr>
      <w:jc w:val="center"/>
      <w:suppressLineNumbers/>
    </w:pPr>
    <w:rPr>
      <w:b/>
      <w:bCs/>
    </w:rPr>
  </w:style>
  <w:style w:type="numbering" w:styleId="859" w:default="1">
    <w:name w:val="No List"/>
    <w:uiPriority w:val="99"/>
    <w:semiHidden/>
    <w:unhideWhenUsed/>
    <w:qFormat/>
  </w:style>
  <w:style w:type="table" w:styleId="860" w:default="1">
    <w:name w:val="Normal Table"/>
    <w:uiPriority w:val="99"/>
    <w:semiHidden/>
    <w:unhideWhenUsed/>
    <w:qFormat/>
    <w:tblPr>
      <w:tblCellMar>
        <w:left w:w="108" w:type="dxa"/>
        <w:top w:w="0" w:type="dxa"/>
        <w:right w:w="108" w:type="dxa"/>
        <w:bottom w:w="0" w:type="dxa"/>
      </w:tblCellMar>
    </w:tblPr>
  </w:style>
  <w:style w:type="table" w:styleId="861">
    <w:name w:val="Table Grid"/>
    <w:basedOn w:val="86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hyperlink" Target="https://github.com/tenessinum/WPL_bmstu/tree/main/Lab1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ONLYOFFICE/7.2.0.204</Application>
  <Company>metod.bmstu.ru</Company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Государственное образовательное учреждение высшего профессионального образования</dc:title>
  <dc:subject/>
  <dc:creator>ovgot</dc:creator>
  <dc:description/>
  <dc:language>ru-RU</dc:language>
  <cp:revision>29</cp:revision>
  <dcterms:created xsi:type="dcterms:W3CDTF">2020-01-03T17:34:00Z</dcterms:created>
  <dcterms:modified xsi:type="dcterms:W3CDTF">2022-10-16T19:32:07Z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