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맑은 고딕" w:hAnsi="맑은 고딕" w:eastAsia="맑은 고딕"/>
          <w:b/>
          <w:color w:val="0F172A"/>
          <w:sz w:val="56"/>
        </w:rPr>
        <w:t>Ten Eyes Intranet Part 1</w:t>
      </w:r>
    </w:p>
    <w:p>
      <w:pPr>
        <w:jc w:val="center"/>
      </w:pPr>
      <w:r>
        <w:rPr>
          <w:rFonts w:ascii="맑은 고딕" w:hAnsi="맑은 고딕" w:eastAsia="맑은 고딕"/>
          <w:b/>
          <w:color w:val="2563EB"/>
          <w:sz w:val="36"/>
        </w:rPr>
        <w:t>Product Requirements Document (PRD)</w:t>
      </w:r>
    </w:p>
    <w:p>
      <w:pPr>
        <w:jc w:val="center"/>
      </w:pPr>
      <w:r>
        <w:rPr>
          <w:rFonts w:ascii="맑은 고딕" w:hAnsi="맑은 고딕" w:eastAsia="맑은 고딕"/>
          <w:b w:val="0"/>
          <w:color w:val="475569"/>
          <w:sz w:val="28"/>
        </w:rPr>
        <w:t>v1.2.1  ·  2026년 7월</w:t>
      </w:r>
    </w:p>
    <w:p/>
    <w:p>
      <w:pPr>
        <w:jc w:val="center"/>
      </w:pPr>
      <w:r>
        <w:rPr>
          <w:rFonts w:ascii="맑은 고딕" w:hAnsi="맑은 고딕" w:eastAsia="맑은 고딕"/>
          <w:b w:val="0"/>
          <w:color w:val="475569"/>
          <w:sz w:val="22"/>
        </w:rPr>
        <w:t>프로젝트명: Ten Eyes Intranet (인트라넷 Part 1)</w:t>
      </w:r>
    </w:p>
    <w:p>
      <w:pPr>
        <w:jc w:val="center"/>
      </w:pPr>
      <w:r>
        <w:rPr>
          <w:rFonts w:ascii="맑은 고딕" w:hAnsi="맑은 고딕" w:eastAsia="맑은 고딕"/>
          <w:b w:val="0"/>
          <w:color w:val="475569"/>
          <w:sz w:val="22"/>
        </w:rPr>
        <w:t>목적: 본사 + 전국 100개 대리점 업무 효율화 및 협업 강화</w:t>
      </w:r>
    </w:p>
    <w:p>
      <w:pPr>
        <w:jc w:val="center"/>
      </w:pPr>
      <w:r>
        <w:rPr>
          <w:rFonts w:ascii="맑은 고딕" w:hAnsi="맑은 고딕" w:eastAsia="맑은 고딕"/>
          <w:b w:val="0"/>
          <w:color w:val="475569"/>
          <w:sz w:val="22"/>
        </w:rPr>
        <w:t>배포 형태: Docker + Nginx (온프레미스)</w:t>
      </w:r>
    </w:p>
    <w:p>
      <w:pPr>
        <w:jc w:val="center"/>
      </w:pPr>
      <w:r>
        <w:rPr>
          <w:rFonts w:ascii="맑은 고딕" w:hAnsi="맑은 고딕" w:eastAsia="맑은 고딕"/>
          <w:b w:val="0"/>
          <w:color w:val="475569"/>
          <w:sz w:val="22"/>
        </w:rPr>
        <w:t>상태: Phase 5 완료 — Firebase 설정 제외 상용화 MVP</w:t>
      </w:r>
    </w:p>
    <w:p>
      <w:pPr>
        <w:jc w:val="center"/>
      </w:pPr>
      <w:r>
        <w:rPr>
          <w:rFonts w:ascii="맑은 고딕" w:hAnsi="맑은 고딕" w:eastAsia="맑은 고딕"/>
          <w:b w:val="0"/>
          <w:color w:val="475569"/>
          <w:sz w:val="22"/>
        </w:rPr>
        <w:t>문서 분류: 제품 요구사항 정의서 (내부용)</w:t>
      </w:r>
    </w:p>
    <w:p>
      <w:r>
        <w:br w:type="page"/>
      </w:r>
    </w:p>
    <w:p>
      <w:pPr>
        <w:pStyle w:val="Heading1"/>
      </w:pPr>
      <w:r>
        <w:rPr>
          <w:rFonts w:ascii="맑은 고딕" w:hAnsi="맑은 고딕" w:eastAsia="맑은 고딕"/>
          <w:b/>
          <w:color w:val="0F172A"/>
          <w:sz w:val="36"/>
        </w:rPr>
        <w:t>목차</w:t>
      </w:r>
    </w:p>
    <w:p>
      <w:pPr>
        <w:spacing w:after="80" w:line="240" w:lineRule="auto"/>
      </w:pPr>
      <w:r>
        <w:rPr>
          <w:rFonts w:ascii="맑은 고딕" w:hAnsi="맑은 고딕" w:eastAsia="맑은 고딕"/>
          <w:b w:val="0"/>
          <w:color w:val="475569"/>
          <w:sz w:val="22"/>
        </w:rPr>
        <w:t>1. 프로젝트 개요</w:t>
      </w:r>
    </w:p>
    <w:p>
      <w:pPr>
        <w:spacing w:after="80" w:line="240" w:lineRule="auto"/>
      </w:pPr>
      <w:r>
        <w:rPr>
          <w:rFonts w:ascii="맑은 고딕" w:hAnsi="맑은 고딕" w:eastAsia="맑은 고딕"/>
          <w:b w:val="0"/>
          <w:color w:val="475569"/>
          <w:sz w:val="22"/>
        </w:rPr>
        <w:t>2. 프로젝트 배경 및 목표</w:t>
      </w:r>
    </w:p>
    <w:p>
      <w:pPr>
        <w:spacing w:after="80" w:line="240" w:lineRule="auto"/>
      </w:pPr>
      <w:r>
        <w:rPr>
          <w:rFonts w:ascii="맑은 고딕" w:hAnsi="맑은 고딕" w:eastAsia="맑은 고딕"/>
          <w:b w:val="0"/>
          <w:color w:val="475569"/>
          <w:sz w:val="22"/>
        </w:rPr>
        <w:t>3. 주요 기능</w:t>
      </w:r>
    </w:p>
    <w:p>
      <w:pPr>
        <w:spacing w:after="80" w:line="240" w:lineRule="auto"/>
      </w:pPr>
      <w:r>
        <w:rPr>
          <w:rFonts w:ascii="맑은 고딕" w:hAnsi="맑은 고딕" w:eastAsia="맑은 고딕"/>
          <w:b w:val="0"/>
          <w:color w:val="475569"/>
          <w:sz w:val="22"/>
        </w:rPr>
        <w:t xml:space="preserve">    3.1 핵심 인트라넷 기능</w:t>
      </w:r>
    </w:p>
    <w:p>
      <w:pPr>
        <w:spacing w:after="80" w:line="240" w:lineRule="auto"/>
      </w:pPr>
      <w:r>
        <w:rPr>
          <w:rFonts w:ascii="맑은 고딕" w:hAnsi="맑은 고딕" w:eastAsia="맑은 고딕"/>
          <w:b w:val="0"/>
          <w:color w:val="475569"/>
          <w:sz w:val="22"/>
        </w:rPr>
        <w:t xml:space="preserve">    3.2 Page Builder (상용화 핵심)</w:t>
      </w:r>
    </w:p>
    <w:p>
      <w:pPr>
        <w:spacing w:after="80" w:line="240" w:lineRule="auto"/>
      </w:pPr>
      <w:r>
        <w:rPr>
          <w:rFonts w:ascii="맑은 고딕" w:hAnsi="맑은 고딕" w:eastAsia="맑은 고딕"/>
          <w:b w:val="0"/>
          <w:color w:val="475569"/>
          <w:sz w:val="22"/>
        </w:rPr>
        <w:t xml:space="preserve">    3.3 기술 스택</w:t>
      </w:r>
    </w:p>
    <w:p>
      <w:pPr>
        <w:spacing w:after="80" w:line="240" w:lineRule="auto"/>
      </w:pPr>
      <w:r>
        <w:rPr>
          <w:rFonts w:ascii="맑은 고딕" w:hAnsi="맑은 고딕" w:eastAsia="맑은 고딕"/>
          <w:b w:val="0"/>
          <w:color w:val="475569"/>
          <w:sz w:val="22"/>
        </w:rPr>
        <w:t>4. 기능 상세 설명</w:t>
      </w:r>
    </w:p>
    <w:p>
      <w:pPr>
        <w:spacing w:after="80" w:line="240" w:lineRule="auto"/>
      </w:pPr>
      <w:r>
        <w:rPr>
          <w:rFonts w:ascii="맑은 고딕" w:hAnsi="맑은 고딕" w:eastAsia="맑은 고딕"/>
          <w:b w:val="0"/>
          <w:color w:val="475569"/>
          <w:sz w:val="22"/>
        </w:rPr>
        <w:t>5. 사용자 역할 및 권한</w:t>
      </w:r>
    </w:p>
    <w:p>
      <w:pPr>
        <w:spacing w:after="80" w:line="240" w:lineRule="auto"/>
      </w:pPr>
      <w:r>
        <w:rPr>
          <w:rFonts w:ascii="맑은 고딕" w:hAnsi="맑은 고딕" w:eastAsia="맑은 고딕"/>
          <w:b w:val="0"/>
          <w:color w:val="475569"/>
          <w:sz w:val="22"/>
        </w:rPr>
        <w:t>6. 비기능 요구사항</w:t>
      </w:r>
    </w:p>
    <w:p>
      <w:pPr>
        <w:spacing w:after="80" w:line="240" w:lineRule="auto"/>
      </w:pPr>
      <w:r>
        <w:rPr>
          <w:rFonts w:ascii="맑은 고딕" w:hAnsi="맑은 고딕" w:eastAsia="맑은 고딕"/>
          <w:b w:val="0"/>
          <w:color w:val="475569"/>
          <w:sz w:val="22"/>
        </w:rPr>
        <w:t>7. 기술 스택 다이어그램</w:t>
      </w:r>
    </w:p>
    <w:p>
      <w:pPr>
        <w:spacing w:after="80" w:line="240" w:lineRule="auto"/>
      </w:pPr>
      <w:r>
        <w:rPr>
          <w:rFonts w:ascii="맑은 고딕" w:hAnsi="맑은 고딕" w:eastAsia="맑은 고딕"/>
          <w:b w:val="0"/>
          <w:color w:val="475569"/>
          <w:sz w:val="22"/>
        </w:rPr>
        <w:t>8. 배포 및 운영</w:t>
      </w:r>
    </w:p>
    <w:p>
      <w:pPr>
        <w:spacing w:after="80" w:line="240" w:lineRule="auto"/>
      </w:pPr>
      <w:r>
        <w:rPr>
          <w:rFonts w:ascii="맑은 고딕" w:hAnsi="맑은 고딕" w:eastAsia="맑은 고딕"/>
          <w:b w:val="0"/>
          <w:color w:val="475569"/>
          <w:sz w:val="22"/>
        </w:rPr>
        <w:t>9. 향후 개발 로드맵 (Part 2)</w:t>
      </w:r>
    </w:p>
    <w:p>
      <w:pPr>
        <w:spacing w:after="80" w:line="240" w:lineRule="auto"/>
      </w:pPr>
      <w:r>
        <w:rPr>
          <w:rFonts w:ascii="맑은 고딕" w:hAnsi="맑은 고딕" w:eastAsia="맑은 고딕"/>
          <w:b w:val="0"/>
          <w:color w:val="475569"/>
          <w:sz w:val="22"/>
        </w:rPr>
        <w:t>10. 배포 및 유지보수 가이드 요약</w:t>
      </w:r>
    </w:p>
    <w:p>
      <w:pPr>
        <w:spacing w:after="80" w:line="240" w:lineRule="auto"/>
      </w:pPr>
      <w:r>
        <w:rPr>
          <w:rFonts w:ascii="맑은 고딕" w:hAnsi="맑은 고딕" w:eastAsia="맑은 고딕"/>
          <w:b w:val="0"/>
          <w:color w:val="475569"/>
          <w:sz w:val="22"/>
        </w:rPr>
        <w:t>11. 부록 — 문서 맵 및 용어</w:t>
      </w:r>
    </w:p>
    <w:p>
      <w:r>
        <w:br w:type="page"/>
      </w:r>
    </w:p>
    <w:p>
      <w:pPr>
        <w:pStyle w:val="Heading1"/>
      </w:pPr>
      <w:r>
        <w:rPr>
          <w:rFonts w:ascii="맑은 고딕" w:hAnsi="맑은 고딕" w:eastAsia="맑은 고딕"/>
          <w:b/>
          <w:color w:val="0F172A"/>
          <w:sz w:val="36"/>
        </w:rPr>
        <w:t>1. 프로젝트 개요</w:t>
      </w:r>
    </w:p>
    <w:p>
      <w:pPr>
        <w:pStyle w:val="Heading2"/>
      </w:pPr>
      <w:r>
        <w:rPr>
          <w:rFonts w:ascii="맑은 고딕" w:hAnsi="맑은 고딕" w:eastAsia="맑은 고딕"/>
          <w:b/>
          <w:color w:val="0F172A"/>
          <w:sz w:val="28"/>
        </w:rPr>
        <w:t>1.1 기본 정보</w:t>
      </w:r>
    </w:p>
    <w:tbl>
      <w:tblPr>
        <w:tblStyle w:val="TableGrid"/>
        <w:tblW w:type="auto" w:w="0"/>
        <w:tblLook w:firstColumn="1" w:firstRow="1" w:lastColumn="0" w:lastRow="0" w:noHBand="0" w:noVBand="1" w:val="04A0"/>
      </w:tblPr>
      <w:tblGrid>
        <w:gridCol w:w="4873"/>
        <w:gridCol w:w="4873"/>
      </w:tblGrid>
      <w:tr>
        <w:tc>
          <w:tcPr>
            <w:tcW w:type="dxa" w:w="4873"/>
            <w:shd w:val="clear" w:color="auto" w:fill="0F172A"/>
          </w:tcPr>
          <w:p>
            <w:r>
              <w:rPr>
                <w:b/>
                <w:color w:val="FFFFFF"/>
              </w:rPr>
            </w:r>
            <w:r>
              <w:rPr>
                <w:rFonts w:ascii="맑은 고딕" w:hAnsi="맑은 고딕" w:eastAsia="맑은 고딕"/>
                <w:b/>
                <w:color w:val="FFFFFF"/>
                <w:sz w:val="20"/>
              </w:rPr>
              <w:t>항목</w:t>
            </w:r>
          </w:p>
        </w:tc>
        <w:tc>
          <w:tcPr>
            <w:tcW w:type="dxa" w:w="4873"/>
            <w:shd w:val="clear" w:color="auto" w:fill="0F172A"/>
          </w:tcPr>
          <w:p>
            <w:r>
              <w:rPr>
                <w:b/>
                <w:color w:val="FFFFFF"/>
              </w:rPr>
            </w:r>
            <w:r>
              <w:rPr>
                <w:rFonts w:ascii="맑은 고딕" w:hAnsi="맑은 고딕" w:eastAsia="맑은 고딕"/>
                <w:b/>
                <w:color w:val="FFFFFF"/>
                <w:sz w:val="20"/>
              </w:rPr>
              <w:t>내용</w:t>
            </w:r>
          </w:p>
        </w:tc>
      </w:tr>
      <w:tr>
        <w:tc>
          <w:tcPr>
            <w:tcW w:type="dxa" w:w="4873"/>
          </w:tcPr>
          <w:p>
            <w:r/>
            <w:r>
              <w:rPr>
                <w:rFonts w:ascii="맑은 고딕" w:hAnsi="맑은 고딕" w:eastAsia="맑은 고딕"/>
                <w:b w:val="0"/>
                <w:color w:val="475569"/>
                <w:sz w:val="20"/>
              </w:rPr>
              <w:t>프로젝트명</w:t>
            </w:r>
          </w:p>
        </w:tc>
        <w:tc>
          <w:tcPr>
            <w:tcW w:type="dxa" w:w="4873"/>
          </w:tcPr>
          <w:p>
            <w:r/>
            <w:r>
              <w:rPr>
                <w:rFonts w:ascii="맑은 고딕" w:hAnsi="맑은 고딕" w:eastAsia="맑은 고딕"/>
                <w:b w:val="0"/>
                <w:color w:val="475569"/>
                <w:sz w:val="20"/>
              </w:rPr>
              <w:t>Ten Eyes Intranet (인트라넷 Part 1)</w:t>
            </w:r>
          </w:p>
        </w:tc>
      </w:tr>
      <w:tr>
        <w:tc>
          <w:tcPr>
            <w:tcW w:type="dxa" w:w="4873"/>
          </w:tcPr>
          <w:p>
            <w:r/>
            <w:r>
              <w:rPr>
                <w:rFonts w:ascii="맑은 고딕" w:hAnsi="맑은 고딕" w:eastAsia="맑은 고딕"/>
                <w:b w:val="0"/>
                <w:color w:val="475569"/>
                <w:sz w:val="20"/>
              </w:rPr>
              <w:t>버전</w:t>
            </w:r>
          </w:p>
        </w:tc>
        <w:tc>
          <w:tcPr>
            <w:tcW w:type="dxa" w:w="4873"/>
          </w:tcPr>
          <w:p>
            <w:r/>
            <w:r>
              <w:rPr>
                <w:rFonts w:ascii="맑은 고딕" w:hAnsi="맑은 고딕" w:eastAsia="맑은 고딕"/>
                <w:b w:val="0"/>
                <w:color w:val="475569"/>
                <w:sz w:val="20"/>
              </w:rPr>
              <w:t>v1.2.1 (2026년 7월)</w:t>
            </w:r>
          </w:p>
        </w:tc>
      </w:tr>
      <w:tr>
        <w:tc>
          <w:tcPr>
            <w:tcW w:type="dxa" w:w="4873"/>
          </w:tcPr>
          <w:p>
            <w:r/>
            <w:r>
              <w:rPr>
                <w:rFonts w:ascii="맑은 고딕" w:hAnsi="맑은 고딕" w:eastAsia="맑은 고딕"/>
                <w:b w:val="0"/>
                <w:color w:val="475569"/>
                <w:sz w:val="20"/>
              </w:rPr>
              <w:t>개발 기간</w:t>
            </w:r>
          </w:p>
        </w:tc>
        <w:tc>
          <w:tcPr>
            <w:tcW w:type="dxa" w:w="4873"/>
          </w:tcPr>
          <w:p>
            <w:r/>
            <w:r>
              <w:rPr>
                <w:rFonts w:ascii="맑은 고딕" w:hAnsi="맑은 고딕" w:eastAsia="맑은 고딕"/>
                <w:b w:val="0"/>
                <w:color w:val="475569"/>
                <w:sz w:val="20"/>
              </w:rPr>
              <w:t>Day 1 ~ Day 36+ (Phase 1~5)</w:t>
            </w:r>
          </w:p>
        </w:tc>
      </w:tr>
      <w:tr>
        <w:tc>
          <w:tcPr>
            <w:tcW w:type="dxa" w:w="4873"/>
          </w:tcPr>
          <w:p>
            <w:r/>
            <w:r>
              <w:rPr>
                <w:rFonts w:ascii="맑은 고딕" w:hAnsi="맑은 고딕" w:eastAsia="맑은 고딕"/>
                <w:b w:val="0"/>
                <w:color w:val="475569"/>
                <w:sz w:val="20"/>
              </w:rPr>
              <w:t>배포 형태</w:t>
            </w:r>
          </w:p>
        </w:tc>
        <w:tc>
          <w:tcPr>
            <w:tcW w:type="dxa" w:w="4873"/>
          </w:tcPr>
          <w:p>
            <w:r/>
            <w:r>
              <w:rPr>
                <w:rFonts w:ascii="맑은 고딕" w:hAnsi="맑은 고딕" w:eastAsia="맑은 고딕"/>
                <w:b w:val="0"/>
                <w:color w:val="475569"/>
                <w:sz w:val="20"/>
              </w:rPr>
              <w:t>Docker + Nginx 온프레미스 (포트 8080)</w:t>
            </w:r>
          </w:p>
        </w:tc>
      </w:tr>
      <w:tr>
        <w:tc>
          <w:tcPr>
            <w:tcW w:type="dxa" w:w="4873"/>
          </w:tcPr>
          <w:p>
            <w:r/>
            <w:r>
              <w:rPr>
                <w:rFonts w:ascii="맑은 고딕" w:hAnsi="맑은 고딕" w:eastAsia="맑은 고딕"/>
                <w:b w:val="0"/>
                <w:color w:val="475569"/>
                <w:sz w:val="20"/>
              </w:rPr>
              <w:t>대상 조직</w:t>
            </w:r>
          </w:p>
        </w:tc>
        <w:tc>
          <w:tcPr>
            <w:tcW w:type="dxa" w:w="4873"/>
          </w:tcPr>
          <w:p>
            <w:r/>
            <w:r>
              <w:rPr>
                <w:rFonts w:ascii="맑은 고딕" w:hAnsi="맑은 고딕" w:eastAsia="맑은 고딕"/>
                <w:b w:val="0"/>
                <w:color w:val="475569"/>
                <w:sz w:val="20"/>
              </w:rPr>
              <w:t>본사 + 전국 약 100개 대리점</w:t>
            </w:r>
          </w:p>
        </w:tc>
      </w:tr>
      <w:tr>
        <w:tc>
          <w:tcPr>
            <w:tcW w:type="dxa" w:w="4873"/>
          </w:tcPr>
          <w:p>
            <w:r/>
            <w:r>
              <w:rPr>
                <w:rFonts w:ascii="맑은 고딕" w:hAnsi="맑은 고딕" w:eastAsia="맑은 고딕"/>
                <w:b w:val="0"/>
                <w:color w:val="475569"/>
                <w:sz w:val="20"/>
              </w:rPr>
              <w:t>현재 상태</w:t>
            </w:r>
          </w:p>
        </w:tc>
        <w:tc>
          <w:tcPr>
            <w:tcW w:type="dxa" w:w="4873"/>
          </w:tcPr>
          <w:p>
            <w:r/>
            <w:r>
              <w:rPr>
                <w:rFonts w:ascii="맑은 고딕" w:hAnsi="맑은 고딕" w:eastAsia="맑은 고딕"/>
                <w:b w:val="0"/>
                <w:color w:val="475569"/>
                <w:sz w:val="20"/>
              </w:rPr>
              <w:t>Phase 5 완료 — Firebase 설정 제외 상용화 MVP</w:t>
            </w:r>
          </w:p>
        </w:tc>
      </w:tr>
      <w:tr>
        <w:tc>
          <w:tcPr>
            <w:tcW w:type="dxa" w:w="4873"/>
          </w:tcPr>
          <w:p>
            <w:r/>
            <w:r>
              <w:rPr>
                <w:rFonts w:ascii="맑은 고딕" w:hAnsi="맑은 고딕" w:eastAsia="맑은 고딕"/>
                <w:b w:val="0"/>
                <w:color w:val="475569"/>
                <w:sz w:val="20"/>
              </w:rPr>
              <w:t>기본 데이터 계층</w:t>
            </w:r>
          </w:p>
        </w:tc>
        <w:tc>
          <w:tcPr>
            <w:tcW w:type="dxa" w:w="4873"/>
          </w:tcPr>
          <w:p>
            <w:r/>
            <w:r>
              <w:rPr>
                <w:rFonts w:ascii="맑은 고딕" w:hAnsi="맑은 고딕" w:eastAsia="맑은 고딕"/>
                <w:b w:val="0"/>
                <w:color w:val="475569"/>
                <w:sz w:val="20"/>
              </w:rPr>
              <w:t>PostgreSQL + Prisma (Firebase는 선택 활성화)</w:t>
            </w:r>
          </w:p>
        </w:tc>
      </w:tr>
    </w:tbl>
    <w:p/>
    <w:p>
      <w:pPr>
        <w:pStyle w:val="Heading2"/>
      </w:pPr>
      <w:r>
        <w:rPr>
          <w:rFonts w:ascii="맑은 고딕" w:hAnsi="맑은 고딕" w:eastAsia="맑은 고딕"/>
          <w:b/>
          <w:color w:val="0F172A"/>
          <w:sz w:val="28"/>
        </w:rPr>
        <w:t>1.2 제품 한 줄 정의</w:t>
      </w:r>
    </w:p>
    <w:p>
      <w:pPr>
        <w:spacing w:after="160" w:line="240" w:lineRule="auto"/>
      </w:pPr>
      <w:r>
        <w:rPr>
          <w:rFonts w:ascii="맑은 고딕" w:hAnsi="맑은 고딕" w:eastAsia="맑은 고딕"/>
          <w:b w:val="0"/>
          <w:color w:val="475569"/>
          <w:sz w:val="22"/>
        </w:rPr>
        <w:t>Ten Eyes Intranet Part 1은 본사와 전국 대리점이 동일한 웹 환경에서 공지·자료·AI 지원·페이지 커스터마이징을 수행하고, Part 2 B2B 거래 기능을 안전하게 확장할 수 있도록 설계된 온프레미스 인트라넷 플랫폼이다.</w:t>
      </w:r>
    </w:p>
    <w:p>
      <w:pPr>
        <w:pStyle w:val="Heading2"/>
      </w:pPr>
      <w:r>
        <w:rPr>
          <w:rFonts w:ascii="맑은 고딕" w:hAnsi="맑은 고딕" w:eastAsia="맑은 고딕"/>
          <w:b/>
          <w:color w:val="0F172A"/>
          <w:sz w:val="28"/>
        </w:rPr>
        <w:t>1.3 범위 (In Scope / Out of Scope)</w:t>
      </w:r>
    </w:p>
    <w:p>
      <w:pPr>
        <w:spacing w:after="160" w:line="240" w:lineRule="auto"/>
      </w:pPr>
      <w:r>
        <w:rPr>
          <w:rFonts w:ascii="맑은 고딕" w:hAnsi="맑은 고딕" w:eastAsia="맑은 고딕"/>
          <w:b/>
          <w:color w:val="0F172A"/>
          <w:sz w:val="22"/>
        </w:rPr>
        <w:t>In Scope (Part 1)</w:t>
      </w:r>
    </w:p>
    <w:p>
      <w:pPr>
        <w:pStyle w:val="ListBullet"/>
        <w:spacing w:after="80"/>
        <w:ind w:left="283"/>
      </w:pPr>
      <w:r>
        <w:rPr>
          <w:rFonts w:ascii="맑은 고딕" w:hAnsi="맑은 고딕" w:eastAsia="맑은 고딕"/>
          <w:b w:val="0"/>
          <w:color w:val="475569"/>
          <w:sz w:val="22"/>
        </w:rPr>
        <w:t>인증·RBAC·감사 로그 기반 인트라넷 코어</w:t>
      </w:r>
    </w:p>
    <w:p>
      <w:pPr>
        <w:pStyle w:val="ListBullet"/>
        <w:spacing w:after="80"/>
        <w:ind w:left="283"/>
      </w:pPr>
      <w:r>
        <w:rPr>
          <w:rFonts w:ascii="맑은 고딕" w:hAnsi="맑은 고딕" w:eastAsia="맑은 고딕"/>
          <w:b w:val="0"/>
          <w:color w:val="475569"/>
          <w:sz w:val="22"/>
        </w:rPr>
        <w:t>게시판(공지, 일정, 업계 뉴스, 홍보실, 상품자료실) 및 매장 찾기</w:t>
      </w:r>
    </w:p>
    <w:p>
      <w:pPr>
        <w:pStyle w:val="ListBullet"/>
        <w:spacing w:after="80"/>
        <w:ind w:left="283"/>
      </w:pPr>
      <w:r>
        <w:rPr>
          <w:rFonts w:ascii="맑은 고딕" w:hAnsi="맑은 고딕" w:eastAsia="맑은 고딕"/>
          <w:b w:val="0"/>
          <w:color w:val="475569"/>
          <w:sz w:val="22"/>
        </w:rPr>
        <w:t>AI Agent (RAG), 알림, 대리점 포털, Design System v4 UI</w:t>
      </w:r>
    </w:p>
    <w:p>
      <w:pPr>
        <w:pStyle w:val="ListBullet"/>
        <w:spacing w:after="80"/>
        <w:ind w:left="283"/>
      </w:pPr>
      <w:r>
        <w:rPr>
          <w:rFonts w:ascii="맑은 고딕" w:hAnsi="맑은 고딕" w:eastAsia="맑은 고딕"/>
          <w:b w:val="0"/>
          <w:color w:val="475569"/>
          <w:sz w:val="22"/>
        </w:rPr>
        <w:t>GrapesJS Page Builder (본사/대리점 Self-Service)</w:t>
      </w:r>
    </w:p>
    <w:p>
      <w:pPr>
        <w:pStyle w:val="ListBullet"/>
        <w:spacing w:after="80"/>
        <w:ind w:left="283"/>
      </w:pPr>
      <w:r>
        <w:rPr>
          <w:rFonts w:ascii="맑은 고딕" w:hAnsi="맑은 고딕" w:eastAsia="맑은 고딕"/>
          <w:b w:val="0"/>
          <w:color w:val="475569"/>
          <w:sz w:val="22"/>
        </w:rPr>
        <w:t>회사 테마(French Maison), Docker 배포·운영 문서</w:t>
      </w:r>
    </w:p>
    <w:p>
      <w:pPr>
        <w:pStyle w:val="ListBullet"/>
        <w:spacing w:after="80"/>
        <w:ind w:left="283"/>
      </w:pPr>
      <w:r>
        <w:rPr>
          <w:rFonts w:ascii="맑은 고딕" w:hAnsi="맑은 고딕" w:eastAsia="맑은 고딕"/>
          <w:b w:val="0"/>
          <w:color w:val="475569"/>
          <w:sz w:val="22"/>
        </w:rPr>
        <w:t>Firebase 하이브리드 코드 준비 (기본 FIREBASE_ENABLED=false)</w:t>
      </w:r>
    </w:p>
    <w:p>
      <w:pPr>
        <w:spacing w:after="160" w:line="240" w:lineRule="auto"/>
      </w:pPr>
      <w:r>
        <w:rPr>
          <w:rFonts w:ascii="맑은 고딕" w:hAnsi="맑은 고딕" w:eastAsia="맑은 고딕"/>
          <w:b/>
          <w:color w:val="0F172A"/>
          <w:sz w:val="22"/>
        </w:rPr>
        <w:t>Out of Scope (Part 2 이후)</w:t>
      </w:r>
    </w:p>
    <w:p>
      <w:pPr>
        <w:pStyle w:val="ListBullet"/>
        <w:spacing w:after="80"/>
        <w:ind w:left="283"/>
      </w:pPr>
      <w:r>
        <w:rPr>
          <w:rFonts w:ascii="맑은 고딕" w:hAnsi="맑은 고딕" w:eastAsia="맑은 고딕"/>
          <w:b w:val="0"/>
          <w:color w:val="475569"/>
          <w:sz w:val="22"/>
        </w:rPr>
        <w:t>실거래 발주·세금계산서·카드결제·전자계약 (현재는 플레이스홀더 블록만)</w:t>
      </w:r>
    </w:p>
    <w:p>
      <w:pPr>
        <w:pStyle w:val="ListBullet"/>
        <w:spacing w:after="80"/>
        <w:ind w:left="283"/>
      </w:pPr>
      <w:r>
        <w:rPr>
          <w:rFonts w:ascii="맑은 고딕" w:hAnsi="맑은 고딕" w:eastAsia="맑은 고딕"/>
          <w:b w:val="0"/>
          <w:color w:val="475569"/>
          <w:sz w:val="22"/>
        </w:rPr>
        <w:t>대리점 간 물품 거래·재고 실운영 모듈</w:t>
      </w:r>
    </w:p>
    <w:p>
      <w:pPr>
        <w:pStyle w:val="ListBullet"/>
        <w:spacing w:after="80"/>
        <w:ind w:left="283"/>
      </w:pPr>
      <w:r>
        <w:rPr>
          <w:rFonts w:ascii="맑은 고딕" w:hAnsi="맑은 고딕" w:eastAsia="맑은 고딕"/>
          <w:b w:val="0"/>
          <w:color w:val="475569"/>
          <w:sz w:val="22"/>
        </w:rPr>
        <w:t>PG 연동, 전자계약 서비스 연동</w:t>
      </w:r>
    </w:p>
    <w:p>
      <w:pPr>
        <w:pStyle w:val="ListBullet"/>
        <w:spacing w:after="80"/>
        <w:ind w:left="283"/>
      </w:pPr>
      <w:r>
        <w:rPr>
          <w:rFonts w:ascii="맑은 고딕" w:hAnsi="맑은 고딕" w:eastAsia="맑은 고딕"/>
          <w:b w:val="0"/>
          <w:color w:val="475569"/>
          <w:sz w:val="22"/>
        </w:rPr>
        <w:t>Firebase Console 실서비스 설정 (배포 후 선택)</w:t>
      </w:r>
    </w:p>
    <w:p>
      <w:pPr>
        <w:pStyle w:val="Heading1"/>
      </w:pPr>
      <w:r>
        <w:rPr>
          <w:rFonts w:ascii="맑은 고딕" w:hAnsi="맑은 고딕" w:eastAsia="맑은 고딕"/>
          <w:b/>
          <w:color w:val="0F172A"/>
          <w:sz w:val="36"/>
        </w:rPr>
        <w:t>2. 프로젝트 배경 및 목표</w:t>
      </w:r>
    </w:p>
    <w:p>
      <w:pPr>
        <w:pStyle w:val="Heading2"/>
      </w:pPr>
      <w:r>
        <w:rPr>
          <w:rFonts w:ascii="맑은 고딕" w:hAnsi="맑은 고딕" w:eastAsia="맑은 고딕"/>
          <w:b/>
          <w:color w:val="0F172A"/>
          <w:sz w:val="28"/>
        </w:rPr>
        <w:t>2.1 배경</w:t>
      </w:r>
    </w:p>
    <w:p>
      <w:pPr>
        <w:spacing w:after="160" w:line="240" w:lineRule="auto"/>
      </w:pPr>
      <w:r>
        <w:rPr>
          <w:rFonts w:ascii="맑은 고딕" w:hAnsi="맑은 고딕" w:eastAsia="맑은 고딕"/>
          <w:b w:val="0"/>
          <w:color w:val="475569"/>
          <w:sz w:val="22"/>
        </w:rPr>
        <w:t>전국 대리점 네트워크를 운영하는 조직에서는 공지·상품 자료·홍보 콘텐츠가 채널별로 분산되기 쉽고, 대리점별 브랜딩·레이아웃 요구가 본사 IT에 집중되는 병목이 발생한다. 또한 업계 뉴스·사내 자료를 빠르게 검색·요약하는 AI 지원과, 향후 B2B 거래(발주·결제·계약)로 확장 가능한 단일 플랫폼이 필요하다.</w:t>
      </w:r>
    </w:p>
    <w:p>
      <w:pPr>
        <w:spacing w:after="160" w:line="240" w:lineRule="auto"/>
      </w:pPr>
      <w:r>
        <w:rPr>
          <w:rFonts w:ascii="맑은 고딕" w:hAnsi="맑은 고딕" w:eastAsia="맑은 고딕"/>
          <w:b w:val="0"/>
          <w:color w:val="475569"/>
          <w:sz w:val="22"/>
        </w:rPr>
        <w:t>Part 1은 이러한 문제를 해결하기 위해 PostgreSQL 중심의 안정적인 온프레미스 인트라넷을 먼저 상용화하고, Page Builder로 대리점 Self-Service를 제공하며, Firebase·거래 모듈은 하이브리드/플레이스홀더로 준비해 단계적 확장을 가능하게 한다.</w:t>
      </w:r>
    </w:p>
    <w:p>
      <w:pPr>
        <w:pStyle w:val="Heading2"/>
      </w:pPr>
      <w:r>
        <w:rPr>
          <w:rFonts w:ascii="맑은 고딕" w:hAnsi="맑은 고딕" w:eastAsia="맑은 고딕"/>
          <w:b/>
          <w:color w:val="0F172A"/>
          <w:sz w:val="28"/>
        </w:rPr>
        <w:t>2.2 목표</w:t>
      </w:r>
    </w:p>
    <w:tbl>
      <w:tblPr>
        <w:tblStyle w:val="TableGrid"/>
        <w:tblW w:type="auto" w:w="0"/>
        <w:tblLook w:firstColumn="1" w:firstRow="1" w:lastColumn="0" w:lastRow="0" w:noHBand="0" w:noVBand="1" w:val="04A0"/>
      </w:tblPr>
      <w:tblGrid>
        <w:gridCol w:w="4873"/>
        <w:gridCol w:w="4873"/>
      </w:tblGrid>
      <w:tr>
        <w:tc>
          <w:tcPr>
            <w:tcW w:type="dxa" w:w="4873"/>
            <w:shd w:val="clear" w:color="auto" w:fill="0F172A"/>
          </w:tcPr>
          <w:p>
            <w:r>
              <w:rPr>
                <w:b/>
                <w:color w:val="FFFFFF"/>
              </w:rPr>
            </w:r>
            <w:r>
              <w:rPr>
                <w:rFonts w:ascii="맑은 고딕" w:hAnsi="맑은 고딕" w:eastAsia="맑은 고딕"/>
                <w:b/>
                <w:color w:val="FFFFFF"/>
                <w:sz w:val="20"/>
              </w:rPr>
              <w:t>목표</w:t>
            </w:r>
          </w:p>
        </w:tc>
        <w:tc>
          <w:tcPr>
            <w:tcW w:type="dxa" w:w="4873"/>
            <w:shd w:val="clear" w:color="auto" w:fill="0F172A"/>
          </w:tcPr>
          <w:p>
            <w:r>
              <w:rPr>
                <w:b/>
                <w:color w:val="FFFFFF"/>
              </w:rPr>
            </w:r>
            <w:r>
              <w:rPr>
                <w:rFonts w:ascii="맑은 고딕" w:hAnsi="맑은 고딕" w:eastAsia="맑은 고딕"/>
                <w:b/>
                <w:color w:val="FFFFFF"/>
                <w:sz w:val="20"/>
              </w:rPr>
              <w:t>설명</w:t>
            </w:r>
          </w:p>
        </w:tc>
      </w:tr>
      <w:tr>
        <w:tc>
          <w:tcPr>
            <w:tcW w:type="dxa" w:w="4873"/>
          </w:tcPr>
          <w:p>
            <w:r/>
            <w:r>
              <w:rPr>
                <w:rFonts w:ascii="맑은 고딕" w:hAnsi="맑은 고딕" w:eastAsia="맑은 고딕"/>
                <w:b w:val="0"/>
                <w:color w:val="475569"/>
                <w:sz w:val="20"/>
              </w:rPr>
              <w:t>업무 효율화</w:t>
            </w:r>
          </w:p>
        </w:tc>
        <w:tc>
          <w:tcPr>
            <w:tcW w:type="dxa" w:w="4873"/>
          </w:tcPr>
          <w:p>
            <w:r/>
            <w:r>
              <w:rPr>
                <w:rFonts w:ascii="맑은 고딕" w:hAnsi="맑은 고딕" w:eastAsia="맑은 고딕"/>
                <w:b w:val="0"/>
                <w:color w:val="475569"/>
                <w:sz w:val="20"/>
              </w:rPr>
              <w:t>공지·자료·일정·뉴스를 단일 포털에서 조회·검색·공유</w:t>
            </w:r>
          </w:p>
        </w:tc>
      </w:tr>
      <w:tr>
        <w:tc>
          <w:tcPr>
            <w:tcW w:type="dxa" w:w="4873"/>
          </w:tcPr>
          <w:p>
            <w:r/>
            <w:r>
              <w:rPr>
                <w:rFonts w:ascii="맑은 고딕" w:hAnsi="맑은 고딕" w:eastAsia="맑은 고딕"/>
                <w:b w:val="0"/>
                <w:color w:val="475569"/>
                <w:sz w:val="20"/>
              </w:rPr>
              <w:t>협업 강화</w:t>
            </w:r>
          </w:p>
        </w:tc>
        <w:tc>
          <w:tcPr>
            <w:tcW w:type="dxa" w:w="4873"/>
          </w:tcPr>
          <w:p>
            <w:r/>
            <w:r>
              <w:rPr>
                <w:rFonts w:ascii="맑은 고딕" w:hAnsi="맑은 고딕" w:eastAsia="맑은 고딕"/>
                <w:b w:val="0"/>
                <w:color w:val="475569"/>
                <w:sz w:val="20"/>
              </w:rPr>
              <w:t>본사–대리점 역할 기반 접근과 감사 로그로 투명한 운영</w:t>
            </w:r>
          </w:p>
        </w:tc>
      </w:tr>
      <w:tr>
        <w:tc>
          <w:tcPr>
            <w:tcW w:type="dxa" w:w="4873"/>
          </w:tcPr>
          <w:p>
            <w:r/>
            <w:r>
              <w:rPr>
                <w:rFonts w:ascii="맑은 고딕" w:hAnsi="맑은 고딕" w:eastAsia="맑은 고딕"/>
                <w:b w:val="0"/>
                <w:color w:val="475569"/>
                <w:sz w:val="20"/>
              </w:rPr>
              <w:t>Self-Service</w:t>
            </w:r>
          </w:p>
        </w:tc>
        <w:tc>
          <w:tcPr>
            <w:tcW w:type="dxa" w:w="4873"/>
          </w:tcPr>
          <w:p>
            <w:r/>
            <w:r>
              <w:rPr>
                <w:rFonts w:ascii="맑은 고딕" w:hAnsi="맑은 고딕" w:eastAsia="맑은 고딕"/>
                <w:b w:val="0"/>
                <w:color w:val="475569"/>
                <w:sz w:val="20"/>
              </w:rPr>
              <w:t>대리점이 자사 레이아웃·브랜딩을 직접 편집 (Page Builder)</w:t>
            </w:r>
          </w:p>
        </w:tc>
      </w:tr>
      <w:tr>
        <w:tc>
          <w:tcPr>
            <w:tcW w:type="dxa" w:w="4873"/>
          </w:tcPr>
          <w:p>
            <w:r/>
            <w:r>
              <w:rPr>
                <w:rFonts w:ascii="맑은 고딕" w:hAnsi="맑은 고딕" w:eastAsia="맑은 고딕"/>
                <w:b w:val="0"/>
                <w:color w:val="475569"/>
                <w:sz w:val="20"/>
              </w:rPr>
              <w:t>AI 지원</w:t>
            </w:r>
          </w:p>
        </w:tc>
        <w:tc>
          <w:tcPr>
            <w:tcW w:type="dxa" w:w="4873"/>
          </w:tcPr>
          <w:p>
            <w:r/>
            <w:r>
              <w:rPr>
                <w:rFonts w:ascii="맑은 고딕" w:hAnsi="맑은 고딕" w:eastAsia="맑은 고딕"/>
                <w:b w:val="0"/>
                <w:color w:val="475569"/>
                <w:sz w:val="20"/>
              </w:rPr>
              <w:t>인트라넷 자료 RAG + 업계 뉴스 자동 수집으로 정보 접근성 향상</w:t>
            </w:r>
          </w:p>
        </w:tc>
      </w:tr>
      <w:tr>
        <w:tc>
          <w:tcPr>
            <w:tcW w:type="dxa" w:w="4873"/>
          </w:tcPr>
          <w:p>
            <w:r/>
            <w:r>
              <w:rPr>
                <w:rFonts w:ascii="맑은 고딕" w:hAnsi="맑은 고딕" w:eastAsia="맑은 고딕"/>
                <w:b w:val="0"/>
                <w:color w:val="475569"/>
                <w:sz w:val="20"/>
              </w:rPr>
              <w:t>온프레미스 상용화</w:t>
            </w:r>
          </w:p>
        </w:tc>
        <w:tc>
          <w:tcPr>
            <w:tcW w:type="dxa" w:w="4873"/>
          </w:tcPr>
          <w:p>
            <w:r/>
            <w:r>
              <w:rPr>
                <w:rFonts w:ascii="맑은 고딕" w:hAnsi="맑은 고딕" w:eastAsia="맑은 고딕"/>
                <w:b w:val="0"/>
                <w:color w:val="475569"/>
                <w:sz w:val="20"/>
              </w:rPr>
              <w:t>Docker·Nginx·체크리스트 기반 본사 서버 배포</w:t>
            </w:r>
          </w:p>
        </w:tc>
      </w:tr>
      <w:tr>
        <w:tc>
          <w:tcPr>
            <w:tcW w:type="dxa" w:w="4873"/>
          </w:tcPr>
          <w:p>
            <w:r/>
            <w:r>
              <w:rPr>
                <w:rFonts w:ascii="맑은 고딕" w:hAnsi="맑은 고딕" w:eastAsia="맑은 고딕"/>
                <w:b w:val="0"/>
                <w:color w:val="475569"/>
                <w:sz w:val="20"/>
              </w:rPr>
              <w:t>확장 준비</w:t>
            </w:r>
          </w:p>
        </w:tc>
        <w:tc>
          <w:tcPr>
            <w:tcW w:type="dxa" w:w="4873"/>
          </w:tcPr>
          <w:p>
            <w:r/>
            <w:r>
              <w:rPr>
                <w:rFonts w:ascii="맑은 고딕" w:hAnsi="맑은 고딕" w:eastAsia="맑은 고딕"/>
                <w:b w:val="0"/>
                <w:color w:val="475569"/>
                <w:sz w:val="20"/>
              </w:rPr>
              <w:t>Part 2 거래 API(/api/v2) 및 Firebase 선택 활성화 구조</w:t>
            </w:r>
          </w:p>
        </w:tc>
      </w:tr>
    </w:tbl>
    <w:p/>
    <w:p>
      <w:pPr>
        <w:pStyle w:val="Heading2"/>
      </w:pPr>
      <w:r>
        <w:rPr>
          <w:rFonts w:ascii="맑은 고딕" w:hAnsi="맑은 고딕" w:eastAsia="맑은 고딕"/>
          <w:b/>
          <w:color w:val="0F172A"/>
          <w:sz w:val="28"/>
        </w:rPr>
        <w:t>2.3 성공 기준 (MVP)</w:t>
      </w:r>
    </w:p>
    <w:p>
      <w:pPr>
        <w:pStyle w:val="ListBullet"/>
        <w:spacing w:after="80"/>
        <w:ind w:left="283"/>
      </w:pPr>
      <w:r>
        <w:rPr>
          <w:rFonts w:ascii="맑은 고딕" w:hAnsi="맑은 고딕" w:eastAsia="맑은 고딕"/>
          <w:b w:val="0"/>
          <w:color w:val="475569"/>
          <w:sz w:val="22"/>
        </w:rPr>
        <w:t>Credentials 로그인 및 ADMIN / HEADQUARTER / DEALER RBAC 정상 동작</w:t>
      </w:r>
    </w:p>
    <w:p>
      <w:pPr>
        <w:pStyle w:val="ListBullet"/>
        <w:spacing w:after="80"/>
        <w:ind w:left="283"/>
      </w:pPr>
      <w:r>
        <w:rPr>
          <w:rFonts w:ascii="맑은 고딕" w:hAnsi="맑은 고딕" w:eastAsia="맑은 고딕"/>
          <w:b w:val="0"/>
          <w:color w:val="475569"/>
          <w:sz w:val="22"/>
        </w:rPr>
        <w:t>상용 게시판 메뉴(공지·일정·업계 뉴스·홍보실·상품자료실·매장 찾기) 제공</w:t>
      </w:r>
    </w:p>
    <w:p>
      <w:pPr>
        <w:pStyle w:val="ListBullet"/>
        <w:spacing w:after="80"/>
        <w:ind w:left="283"/>
      </w:pPr>
      <w:r>
        <w:rPr>
          <w:rFonts w:ascii="맑은 고딕" w:hAnsi="맑은 고딕" w:eastAsia="맑은 고딕"/>
          <w:b w:val="0"/>
          <w:color w:val="475569"/>
          <w:sz w:val="22"/>
        </w:rPr>
        <w:t>Page Builder: ADMIN 저장, HQ read-only, DEALER 자사 scope 잠금</w:t>
      </w:r>
    </w:p>
    <w:p>
      <w:pPr>
        <w:pStyle w:val="ListBullet"/>
        <w:spacing w:after="80"/>
        <w:ind w:left="283"/>
      </w:pPr>
      <w:r>
        <w:rPr>
          <w:rFonts w:ascii="맑은 고딕" w:hAnsi="맑은 고딕" w:eastAsia="맑은 고딕"/>
          <w:b w:val="0"/>
          <w:color w:val="475569"/>
          <w:sz w:val="22"/>
        </w:rPr>
        <w:t>FIREBASE_ENABLED=false 상태에서 PostgreSQL·로컬 업로드만으로 운영 가능</w:t>
      </w:r>
    </w:p>
    <w:p>
      <w:pPr>
        <w:pStyle w:val="ListBullet"/>
        <w:spacing w:after="80"/>
        <w:ind w:left="283"/>
      </w:pPr>
      <w:r>
        <w:rPr>
          <w:rFonts w:ascii="맑은 고딕" w:hAnsi="맑은 고딕" w:eastAsia="맑은 고딕"/>
          <w:b w:val="0"/>
          <w:color w:val="475569"/>
          <w:sz w:val="22"/>
        </w:rPr>
        <w:t>production-check / smoke / typecheck / lint 통과</w:t>
      </w:r>
    </w:p>
    <w:p>
      <w:pPr>
        <w:pStyle w:val="ListBullet"/>
        <w:spacing w:after="80"/>
        <w:ind w:left="283"/>
      </w:pPr>
      <w:r>
        <w:rPr>
          <w:rFonts w:ascii="맑은 고딕" w:hAnsi="맑은 고딕" w:eastAsia="맑은 고딕"/>
          <w:b w:val="0"/>
          <w:color w:val="475569"/>
          <w:sz w:val="22"/>
        </w:rPr>
        <w:t>본사 배포 체크리스트(HQ_DEPLOYMENT_FINAL_CHECKLIST) 문서화 완료</w:t>
      </w:r>
    </w:p>
    <w:p>
      <w:pPr>
        <w:pStyle w:val="Heading1"/>
      </w:pPr>
      <w:r>
        <w:rPr>
          <w:rFonts w:ascii="맑은 고딕" w:hAnsi="맑은 고딕" w:eastAsia="맑은 고딕"/>
          <w:b/>
          <w:color w:val="0F172A"/>
          <w:sz w:val="36"/>
        </w:rPr>
        <w:t>3. 주요 기능</w:t>
      </w:r>
    </w:p>
    <w:p>
      <w:pPr>
        <w:pStyle w:val="Heading2"/>
      </w:pPr>
      <w:r>
        <w:rPr>
          <w:rFonts w:ascii="맑은 고딕" w:hAnsi="맑은 고딕" w:eastAsia="맑은 고딕"/>
          <w:b/>
          <w:color w:val="0F172A"/>
          <w:sz w:val="28"/>
        </w:rPr>
        <w:t>3.1 핵심 인트라넷 기능</w:t>
      </w:r>
    </w:p>
    <w:p>
      <w:pPr>
        <w:spacing w:after="160" w:line="240" w:lineRule="auto"/>
      </w:pPr>
      <w:r>
        <w:rPr>
          <w:rFonts w:ascii="맑은 고딕" w:hAnsi="맑은 고딕" w:eastAsia="맑은 고딕"/>
          <w:b/>
          <w:color w:val="0F172A"/>
          <w:sz w:val="22"/>
        </w:rPr>
        <w:t>인증 및 접근 제어</w:t>
      </w:r>
    </w:p>
    <w:p>
      <w:pPr>
        <w:pStyle w:val="ListBullet"/>
        <w:spacing w:after="80"/>
        <w:ind w:left="283"/>
      </w:pPr>
      <w:r>
        <w:rPr>
          <w:rFonts w:ascii="맑은 고딕" w:hAnsi="맑은 고딕" w:eastAsia="맑은 고딕"/>
          <w:b w:val="0"/>
          <w:color w:val="475569"/>
          <w:sz w:val="22"/>
        </w:rPr>
        <w:t>회원가입 / 로그인: NextAuth Credentials (이메일·비밀번호)</w:t>
      </w:r>
    </w:p>
    <w:p>
      <w:pPr>
        <w:pStyle w:val="ListBullet"/>
        <w:spacing w:after="80"/>
        <w:ind w:left="283"/>
      </w:pPr>
      <w:r>
        <w:rPr>
          <w:rFonts w:ascii="맑은 고딕" w:hAnsi="맑은 고딕" w:eastAsia="맑은 고딕"/>
          <w:b w:val="0"/>
          <w:color w:val="475569"/>
          <w:sz w:val="22"/>
        </w:rPr>
        <w:t>Google 로그인: Firebase Auth 연동 (FIREBASE_ENABLED=true 시)</w:t>
      </w:r>
    </w:p>
    <w:p>
      <w:pPr>
        <w:pStyle w:val="ListBullet"/>
        <w:spacing w:after="80"/>
        <w:ind w:left="283"/>
      </w:pPr>
      <w:r>
        <w:rPr>
          <w:rFonts w:ascii="맑은 고딕" w:hAnsi="맑은 고딕" w:eastAsia="맑은 고딕"/>
          <w:b w:val="0"/>
          <w:color w:val="475569"/>
          <w:sz w:val="22"/>
        </w:rPr>
        <w:t>Role-based Access Control: ADMIN, HEADQUARTER, DEALER</w:t>
      </w:r>
    </w:p>
    <w:p>
      <w:pPr>
        <w:pStyle w:val="ListBullet"/>
        <w:spacing w:after="80"/>
        <w:ind w:left="283"/>
      </w:pPr>
      <w:r>
        <w:rPr>
          <w:rFonts w:ascii="맑은 고딕" w:hAnsi="맑은 고딕" w:eastAsia="맑은 고딕"/>
          <w:b w:val="0"/>
          <w:color w:val="475569"/>
          <w:sz w:val="22"/>
        </w:rPr>
        <w:t>미들웨어 기반 라우트 보호 및 API 권한 검증</w:t>
      </w:r>
    </w:p>
    <w:p>
      <w:pPr>
        <w:spacing w:after="160" w:line="240" w:lineRule="auto"/>
      </w:pPr>
      <w:r>
        <w:rPr>
          <w:rFonts w:ascii="맑은 고딕" w:hAnsi="맑은 고딕" w:eastAsia="맑은 고딕"/>
          <w:b/>
          <w:color w:val="0F172A"/>
          <w:sz w:val="22"/>
        </w:rPr>
        <w:t>게시판 및 콘텐츠</w:t>
      </w:r>
    </w:p>
    <w:p>
      <w:pPr>
        <w:pStyle w:val="ListBullet"/>
        <w:spacing w:after="80"/>
        <w:ind w:left="283"/>
      </w:pPr>
      <w:r>
        <w:rPr>
          <w:rFonts w:ascii="맑은 고딕" w:hAnsi="맑은 고딕" w:eastAsia="맑은 고딕"/>
          <w:b w:val="0"/>
          <w:color w:val="475569"/>
          <w:sz w:val="22"/>
        </w:rPr>
        <w:t>공지사항, 일정 게시판, 업계 뉴스, 홍보실(방송 자료실), 상품 자료실</w:t>
      </w:r>
    </w:p>
    <w:p>
      <w:pPr>
        <w:pStyle w:val="ListBullet"/>
        <w:spacing w:after="80"/>
        <w:ind w:left="283"/>
      </w:pPr>
      <w:r>
        <w:rPr>
          <w:rFonts w:ascii="맑은 고딕" w:hAnsi="맑은 고딕" w:eastAsia="맑은 고딕"/>
          <w:b w:val="0"/>
          <w:color w:val="475569"/>
          <w:sz w:val="22"/>
        </w:rPr>
        <w:t>CRUD, 검색, 파일 첨부 (로컬 uploads 볼륨 / Firebase Storage 폴백)</w:t>
      </w:r>
    </w:p>
    <w:p>
      <w:pPr>
        <w:pStyle w:val="ListBullet"/>
        <w:spacing w:after="80"/>
        <w:ind w:left="283"/>
      </w:pPr>
      <w:r>
        <w:rPr>
          <w:rFonts w:ascii="맑은 고딕" w:hAnsi="맑은 고딕" w:eastAsia="맑은 고딕"/>
          <w:b w:val="0"/>
          <w:color w:val="475569"/>
          <w:sz w:val="22"/>
        </w:rPr>
        <w:t>매장 찾기 (/stores)</w:t>
      </w:r>
    </w:p>
    <w:p>
      <w:pPr>
        <w:pStyle w:val="ListBullet"/>
        <w:spacing w:after="80"/>
        <w:ind w:left="283"/>
      </w:pPr>
      <w:r>
        <w:rPr>
          <w:rFonts w:ascii="맑은 고딕" w:hAnsi="맑은 고딕" w:eastAsia="맑은 고딕"/>
          <w:b w:val="0"/>
          <w:color w:val="475569"/>
          <w:sz w:val="22"/>
        </w:rPr>
        <w:t>업계 뉴스 자동 수집: 관리자 키워드 설정, 매일 09:00 KST cron</w:t>
      </w:r>
    </w:p>
    <w:p>
      <w:pPr>
        <w:pStyle w:val="ListBullet"/>
        <w:spacing w:after="80"/>
        <w:ind w:left="283"/>
      </w:pPr>
      <w:r>
        <w:rPr>
          <w:rFonts w:ascii="맑은 고딕" w:hAnsi="맑은 고딕" w:eastAsia="맑은 고딕"/>
          <w:b w:val="0"/>
          <w:color w:val="475569"/>
          <w:sz w:val="22"/>
        </w:rPr>
        <w:t>메뉴 숨김 토글(nav-modules): 문서함·근태·전자결재·통합검색 — 라우트 유지, 메뉴만 off</w:t>
      </w:r>
    </w:p>
    <w:p>
      <w:pPr>
        <w:spacing w:after="160" w:line="240" w:lineRule="auto"/>
      </w:pPr>
      <w:r>
        <w:rPr>
          <w:rFonts w:ascii="맑은 고딕" w:hAnsi="맑은 고딕" w:eastAsia="맑은 고딕"/>
          <w:b/>
          <w:color w:val="0F172A"/>
          <w:sz w:val="22"/>
        </w:rPr>
        <w:t>AI Agent</w:t>
      </w:r>
    </w:p>
    <w:p>
      <w:pPr>
        <w:pStyle w:val="ListBullet"/>
        <w:spacing w:after="80"/>
        <w:ind w:left="283"/>
      </w:pPr>
      <w:r>
        <w:rPr>
          <w:rFonts w:ascii="맑은 고딕" w:hAnsi="맑은 고딕" w:eastAsia="맑은 고딕"/>
          <w:b w:val="0"/>
          <w:color w:val="475569"/>
          <w:sz w:val="22"/>
        </w:rPr>
        <w:t>RAG 기반 Q&amp;A: 인트라넷 자료 벡터 검색(pgvector) + Full-Text Search</w:t>
      </w:r>
    </w:p>
    <w:p>
      <w:pPr>
        <w:pStyle w:val="ListBullet"/>
        <w:spacing w:after="80"/>
        <w:ind w:left="283"/>
      </w:pPr>
      <w:r>
        <w:rPr>
          <w:rFonts w:ascii="맑은 고딕" w:hAnsi="맑은 고딕" w:eastAsia="맑은 고딕"/>
          <w:b w:val="0"/>
          <w:color w:val="475569"/>
          <w:sz w:val="22"/>
        </w:rPr>
        <w:t>RRF 리랭크 후 OpenAI(gpt-4o-mini) 답변, 추출형 폴백</w:t>
      </w:r>
    </w:p>
    <w:p>
      <w:pPr>
        <w:pStyle w:val="ListBullet"/>
        <w:spacing w:after="80"/>
        <w:ind w:left="283"/>
      </w:pPr>
      <w:r>
        <w:rPr>
          <w:rFonts w:ascii="맑은 고딕" w:hAnsi="맑은 고딕" w:eastAsia="맑은 고딕"/>
          <w:b w:val="0"/>
          <w:color w:val="475569"/>
          <w:sz w:val="22"/>
        </w:rPr>
        <w:t>대화 메모리(ai_conversations), 출처(Markdown Sources) 표시</w:t>
      </w:r>
    </w:p>
    <w:p>
      <w:pPr>
        <w:pStyle w:val="ListBullet"/>
        <w:spacing w:after="80"/>
        <w:ind w:left="283"/>
      </w:pPr>
      <w:r>
        <w:rPr>
          <w:rFonts w:ascii="맑은 고딕" w:hAnsi="맑은 고딕" w:eastAsia="맑은 고딕"/>
          <w:b w:val="0"/>
          <w:color w:val="475569"/>
          <w:sz w:val="22"/>
        </w:rPr>
        <w:t>업계 뉴스 수집 데이터와 연계 가능한 학습·검색 파이프라인</w:t>
      </w:r>
    </w:p>
    <w:p>
      <w:pPr>
        <w:spacing w:after="160" w:line="240" w:lineRule="auto"/>
      </w:pPr>
      <w:r>
        <w:rPr>
          <w:rFonts w:ascii="맑은 고딕" w:hAnsi="맑은 고딕" w:eastAsia="맑은 고딕"/>
          <w:b/>
          <w:color w:val="0F172A"/>
          <w:sz w:val="22"/>
        </w:rPr>
        <w:t>업무 모듈 (코드 유지, 기본 메뉴 숨김)</w:t>
      </w:r>
    </w:p>
    <w:p>
      <w:pPr>
        <w:pStyle w:val="ListBullet"/>
        <w:spacing w:after="80"/>
        <w:ind w:left="283"/>
      </w:pPr>
      <w:r>
        <w:rPr>
          <w:rFonts w:ascii="맑은 고딕" w:hAnsi="맑은 고딕" w:eastAsia="맑은 고딕"/>
          <w:b w:val="0"/>
          <w:color w:val="475569"/>
          <w:sz w:val="22"/>
        </w:rPr>
        <w:t>전자결재: 기안, 결재선, AI 지원 (moduleKey: approval)</w:t>
      </w:r>
    </w:p>
    <w:p>
      <w:pPr>
        <w:pStyle w:val="ListBullet"/>
        <w:spacing w:after="80"/>
        <w:ind w:left="283"/>
      </w:pPr>
      <w:r>
        <w:rPr>
          <w:rFonts w:ascii="맑은 고딕" w:hAnsi="맑은 고딕" w:eastAsia="맑은 고딕"/>
          <w:b w:val="0"/>
          <w:color w:val="475569"/>
          <w:sz w:val="22"/>
        </w:rPr>
        <w:t>근태관리, 문서함, 통합 검색 — 필요 시 NAV_MODULE_VISIBLE로 재노출</w:t>
      </w:r>
    </w:p>
    <w:p>
      <w:pPr>
        <w:pStyle w:val="ListBullet"/>
        <w:spacing w:after="80"/>
        <w:ind w:left="283"/>
      </w:pPr>
      <w:r>
        <w:rPr>
          <w:rFonts w:ascii="맑은 고딕" w:hAnsi="맑은 고딕" w:eastAsia="맑은 고딕"/>
          <w:b w:val="0"/>
          <w:color w:val="475569"/>
          <w:sz w:val="22"/>
        </w:rPr>
        <w:t>알림 시스템: DB 알림 + 탑바 벨 (Firebase Firestore/FCM은 선택)</w:t>
      </w:r>
    </w:p>
    <w:p>
      <w:pPr>
        <w:spacing w:after="160" w:line="240" w:lineRule="auto"/>
      </w:pPr>
      <w:r>
        <w:rPr>
          <w:rFonts w:ascii="맑은 고딕" w:hAnsi="맑은 고딕" w:eastAsia="맑은 고딕"/>
          <w:b/>
          <w:color w:val="0F172A"/>
          <w:sz w:val="22"/>
        </w:rPr>
        <w:t>대리점·운영</w:t>
      </w:r>
    </w:p>
    <w:p>
      <w:pPr>
        <w:pStyle w:val="ListBullet"/>
        <w:spacing w:after="80"/>
        <w:ind w:left="283"/>
      </w:pPr>
      <w:r>
        <w:rPr>
          <w:rFonts w:ascii="맑은 고딕" w:hAnsi="맑은 고딕" w:eastAsia="맑은 고딕"/>
          <w:b w:val="0"/>
          <w:color w:val="475569"/>
          <w:sz w:val="22"/>
        </w:rPr>
        <w:t>대리점 포털: 주문·재고·공지 KPI (실데이터 연동)</w:t>
      </w:r>
    </w:p>
    <w:p>
      <w:pPr>
        <w:pStyle w:val="ListBullet"/>
        <w:spacing w:after="80"/>
        <w:ind w:left="283"/>
      </w:pPr>
      <w:r>
        <w:rPr>
          <w:rFonts w:ascii="맑은 고딕" w:hAnsi="맑은 고딕" w:eastAsia="맑은 고딕"/>
          <w:b w:val="0"/>
          <w:color w:val="475569"/>
          <w:sz w:val="22"/>
        </w:rPr>
        <w:t>거래 모듈 허브(/commerce): Part 2 Preview 페이지</w:t>
      </w:r>
    </w:p>
    <w:p>
      <w:pPr>
        <w:pStyle w:val="ListBullet"/>
        <w:spacing w:after="80"/>
        <w:ind w:left="283"/>
      </w:pPr>
      <w:r>
        <w:rPr>
          <w:rFonts w:ascii="맑은 고딕" w:hAnsi="맑은 고딕" w:eastAsia="맑은 고딕"/>
          <w:b w:val="0"/>
          <w:color w:val="475569"/>
          <w:sz w:val="22"/>
        </w:rPr>
        <w:t>관리: 사용자, 활동 로그, 모니터링, 커스터마이징, 뉴스 키워드</w:t>
      </w:r>
    </w:p>
    <w:p>
      <w:pPr>
        <w:pStyle w:val="ListBullet"/>
        <w:spacing w:after="80"/>
        <w:ind w:left="283"/>
      </w:pPr>
      <w:r>
        <w:rPr>
          <w:rFonts w:ascii="맑은 고딕" w:hAnsi="맑은 고딕" w:eastAsia="맑은 고딕"/>
          <w:b w:val="0"/>
          <w:color w:val="475569"/>
          <w:sz w:val="22"/>
        </w:rPr>
        <w:t>회사 테마(French Maison): pageBuilderConfig JSON, DB 스키마 변경 없음</w:t>
      </w:r>
    </w:p>
    <w:p>
      <w:pPr>
        <w:pStyle w:val="ListBullet"/>
        <w:spacing w:after="80"/>
        <w:ind w:left="283"/>
      </w:pPr>
      <w:r>
        <w:rPr>
          <w:rFonts w:ascii="맑은 고딕" w:hAnsi="맑은 고딕" w:eastAsia="맑은 고딕"/>
          <w:b w:val="0"/>
          <w:color w:val="475569"/>
          <w:sz w:val="22"/>
        </w:rPr>
        <w:t>Design System v4: Navy/Blue 토큰, PageHero, KPI, shadcn/ui</w:t>
      </w:r>
    </w:p>
    <w:p>
      <w:pPr>
        <w:pStyle w:val="Heading2"/>
      </w:pPr>
      <w:r>
        <w:rPr>
          <w:rFonts w:ascii="맑은 고딕" w:hAnsi="맑은 고딕" w:eastAsia="맑은 고딕"/>
          <w:b/>
          <w:color w:val="0F172A"/>
          <w:sz w:val="28"/>
        </w:rPr>
        <w:t>3.2 Page Builder (상용화 핵심)</w:t>
      </w:r>
    </w:p>
    <w:p>
      <w:pPr>
        <w:spacing w:after="160" w:line="240" w:lineRule="auto"/>
      </w:pPr>
      <w:r>
        <w:rPr>
          <w:rFonts w:ascii="맑은 고딕" w:hAnsi="맑은 고딕" w:eastAsia="맑은 고딕"/>
          <w:b w:val="0"/>
          <w:color w:val="475569"/>
          <w:sz w:val="22"/>
        </w:rPr>
        <w:t>GrapesJS 기반 Visual Page Builder는 Part 1 상용화의 핵심 차별화 기능이다. 관리자는 본사(global) 및 전 대리점 레이아웃을 편집하고, 대리점은 자사 scope만 Self-Service로 편집한다. HEADQUARTER는 미리보기 전용(read-only)이다.</w:t>
      </w:r>
    </w:p>
    <w:p>
      <w:pPr>
        <w:pStyle w:val="ListBullet"/>
        <w:spacing w:after="80"/>
        <w:ind w:left="283"/>
      </w:pPr>
      <w:r>
        <w:rPr>
          <w:rFonts w:ascii="맑은 고딕" w:hAnsi="맑은 고딕" w:eastAsia="맑은 고딕"/>
          <w:b w:val="0"/>
          <w:color w:val="475569"/>
          <w:sz w:val="22"/>
        </w:rPr>
        <w:t>관리자용 Visual Editor: /admin/customize/page-builder</w:t>
      </w:r>
    </w:p>
    <w:p>
      <w:pPr>
        <w:pStyle w:val="ListBullet"/>
        <w:spacing w:after="80"/>
        <w:ind w:left="283"/>
      </w:pPr>
      <w:r>
        <w:rPr>
          <w:rFonts w:ascii="맑은 고딕" w:hAnsi="맑은 고딕" w:eastAsia="맑은 고딕"/>
          <w:b w:val="0"/>
          <w:color w:val="475569"/>
          <w:sz w:val="22"/>
        </w:rPr>
        <w:t>대리점 Self-Service: dealerId 자동 잠금, 자사 레이아웃만 저장</w:t>
      </w:r>
    </w:p>
    <w:p>
      <w:pPr>
        <w:pStyle w:val="ListBullet"/>
        <w:spacing w:after="80"/>
        <w:ind w:left="283"/>
      </w:pPr>
      <w:r>
        <w:rPr>
          <w:rFonts w:ascii="맑은 고딕" w:hAnsi="맑은 고딕" w:eastAsia="맑은 고딕"/>
          <w:b w:val="0"/>
          <w:color w:val="475569"/>
          <w:sz w:val="22"/>
        </w:rPr>
        <w:t>템플릿 갤러리: 9+ built-in, HTML 썸네일, projectData+HTML 동시 저장</w:t>
      </w:r>
    </w:p>
    <w:p>
      <w:pPr>
        <w:pStyle w:val="ListBullet"/>
        <w:spacing w:after="80"/>
        <w:ind w:left="283"/>
      </w:pPr>
      <w:r>
        <w:rPr>
          <w:rFonts w:ascii="맑은 고딕" w:hAnsi="맑은 고딕" w:eastAsia="맑은 고딕"/>
          <w:b w:val="0"/>
          <w:color w:val="475569"/>
          <w:sz w:val="22"/>
        </w:rPr>
        <w:t>Undo/Redo (최대 64단계), 버전 관리 (저장 시 백업, 최대 3버전)</w:t>
      </w:r>
    </w:p>
    <w:p>
      <w:pPr>
        <w:pStyle w:val="ListBullet"/>
        <w:spacing w:after="80"/>
        <w:ind w:left="283"/>
      </w:pPr>
      <w:r>
        <w:rPr>
          <w:rFonts w:ascii="맑은 고딕" w:hAnsi="맑은 고딕" w:eastAsia="맑은 고딕"/>
          <w:b w:val="0"/>
          <w:color w:val="475569"/>
          <w:sz w:val="22"/>
        </w:rPr>
        <w:t>Slug: dashboard, banner, board:{key}, post-detail:{boardKey|postId}</w:t>
      </w:r>
    </w:p>
    <w:p>
      <w:pPr>
        <w:pStyle w:val="ListBullet"/>
        <w:spacing w:after="80"/>
        <w:ind w:left="283"/>
      </w:pPr>
      <w:r>
        <w:rPr>
          <w:rFonts w:ascii="맑은 고딕" w:hAnsi="맑은 고딕" w:eastAsia="맑은 고딕"/>
          <w:b w:val="0"/>
          <w:color w:val="475569"/>
          <w:sz w:val="22"/>
        </w:rPr>
        <w:t>게시판/상품 상세 페이지 레이아웃 커스터마이징</w:t>
      </w:r>
    </w:p>
    <w:p>
      <w:pPr>
        <w:pStyle w:val="ListBullet"/>
        <w:spacing w:after="80"/>
        <w:ind w:left="283"/>
      </w:pPr>
      <w:r>
        <w:rPr>
          <w:rFonts w:ascii="맑은 고딕" w:hAnsi="맑은 고딕" w:eastAsia="맑은 고딕"/>
          <w:b w:val="0"/>
          <w:color w:val="475569"/>
          <w:sz w:val="22"/>
        </w:rPr>
        <w:t>기기 미리보기: 데스크톱 / 태블릿 / 모바일</w:t>
      </w:r>
    </w:p>
    <w:p>
      <w:pPr>
        <w:pStyle w:val="ListBullet"/>
        <w:spacing w:after="80"/>
        <w:ind w:left="283"/>
      </w:pPr>
      <w:r>
        <w:rPr>
          <w:rFonts w:ascii="맑은 고딕" w:hAnsi="맑은 고딕" w:eastAsia="맑은 고딕"/>
          <w:b w:val="0"/>
          <w:color w:val="475569"/>
          <w:sz w:val="22"/>
        </w:rPr>
        <w:t>HTML sanitize, 감사 로그(page_layout:{slug}:{dealerId})</w:t>
      </w:r>
    </w:p>
    <w:p>
      <w:pPr>
        <w:pStyle w:val="ListBullet"/>
        <w:spacing w:after="80"/>
        <w:ind w:left="283"/>
      </w:pPr>
      <w:r>
        <w:rPr>
          <w:rFonts w:ascii="맑은 고딕" w:hAnsi="맑은 고딕" w:eastAsia="맑은 고딕"/>
          <w:b w:val="0"/>
          <w:color w:val="475569"/>
          <w:sz w:val="22"/>
        </w:rPr>
        <w:t>거래 블록(발주·세금계산서·결제·계약)은 Part 2 플레이스홀더만 제공</w:t>
      </w:r>
    </w:p>
    <w:p>
      <w:pPr>
        <w:pStyle w:val="Heading2"/>
      </w:pPr>
      <w:r>
        <w:rPr>
          <w:rFonts w:ascii="맑은 고딕" w:hAnsi="맑은 고딕" w:eastAsia="맑은 고딕"/>
          <w:b/>
          <w:color w:val="0F172A"/>
          <w:sz w:val="28"/>
        </w:rPr>
        <w:t>3.3 기술 스택</w:t>
      </w:r>
    </w:p>
    <w:tbl>
      <w:tblPr>
        <w:tblStyle w:val="TableGrid"/>
        <w:tblW w:type="auto" w:w="0"/>
        <w:tblLook w:firstColumn="1" w:firstRow="1" w:lastColumn="0" w:lastRow="0" w:noHBand="0" w:noVBand="1" w:val="04A0"/>
      </w:tblPr>
      <w:tblGrid>
        <w:gridCol w:w="4873"/>
        <w:gridCol w:w="4873"/>
      </w:tblGrid>
      <w:tr>
        <w:tc>
          <w:tcPr>
            <w:tcW w:type="dxa" w:w="4873"/>
            <w:shd w:val="clear" w:color="auto" w:fill="0F172A"/>
          </w:tcPr>
          <w:p>
            <w:r>
              <w:rPr>
                <w:b/>
                <w:color w:val="FFFFFF"/>
              </w:rPr>
            </w:r>
            <w:r>
              <w:rPr>
                <w:rFonts w:ascii="맑은 고딕" w:hAnsi="맑은 고딕" w:eastAsia="맑은 고딕"/>
                <w:b/>
                <w:color w:val="FFFFFF"/>
                <w:sz w:val="20"/>
              </w:rPr>
              <w:t>계층</w:t>
            </w:r>
          </w:p>
        </w:tc>
        <w:tc>
          <w:tcPr>
            <w:tcW w:type="dxa" w:w="4873"/>
            <w:shd w:val="clear" w:color="auto" w:fill="0F172A"/>
          </w:tcPr>
          <w:p>
            <w:r>
              <w:rPr>
                <w:b/>
                <w:color w:val="FFFFFF"/>
              </w:rPr>
            </w:r>
            <w:r>
              <w:rPr>
                <w:rFonts w:ascii="맑은 고딕" w:hAnsi="맑은 고딕" w:eastAsia="맑은 고딕"/>
                <w:b/>
                <w:color w:val="FFFFFF"/>
                <w:sz w:val="20"/>
              </w:rPr>
              <w:t>기술</w:t>
            </w:r>
          </w:p>
        </w:tc>
      </w:tr>
      <w:tr>
        <w:tc>
          <w:tcPr>
            <w:tcW w:type="dxa" w:w="4873"/>
          </w:tcPr>
          <w:p>
            <w:r/>
            <w:r>
              <w:rPr>
                <w:rFonts w:ascii="맑은 고딕" w:hAnsi="맑은 고딕" w:eastAsia="맑은 고딕"/>
                <w:b w:val="0"/>
                <w:color w:val="475569"/>
                <w:sz w:val="20"/>
              </w:rPr>
              <w:t>Frontend</w:t>
            </w:r>
          </w:p>
        </w:tc>
        <w:tc>
          <w:tcPr>
            <w:tcW w:type="dxa" w:w="4873"/>
          </w:tcPr>
          <w:p>
            <w:r/>
            <w:r>
              <w:rPr>
                <w:rFonts w:ascii="맑은 고딕" w:hAnsi="맑은 고딕" w:eastAsia="맑은 고딕"/>
                <w:b w:val="0"/>
                <w:color w:val="475569"/>
                <w:sz w:val="20"/>
              </w:rPr>
              <w:t>Next.js 15 (App Router), TypeScript, TailwindCSS, shadcn/ui</w:t>
            </w:r>
          </w:p>
        </w:tc>
      </w:tr>
      <w:tr>
        <w:tc>
          <w:tcPr>
            <w:tcW w:type="dxa" w:w="4873"/>
          </w:tcPr>
          <w:p>
            <w:r/>
            <w:r>
              <w:rPr>
                <w:rFonts w:ascii="맑은 고딕" w:hAnsi="맑은 고딕" w:eastAsia="맑은 고딕"/>
                <w:b w:val="0"/>
                <w:color w:val="475569"/>
                <w:sz w:val="20"/>
              </w:rPr>
              <w:t>Backend</w:t>
            </w:r>
          </w:p>
        </w:tc>
        <w:tc>
          <w:tcPr>
            <w:tcW w:type="dxa" w:w="4873"/>
          </w:tcPr>
          <w:p>
            <w:r/>
            <w:r>
              <w:rPr>
                <w:rFonts w:ascii="맑은 고딕" w:hAnsi="맑은 고딕" w:eastAsia="맑은 고딕"/>
                <w:b w:val="0"/>
                <w:color w:val="475569"/>
                <w:sz w:val="20"/>
              </w:rPr>
              <w:t>Next.js API Routes, Middleware RBAC</w:t>
            </w:r>
          </w:p>
        </w:tc>
      </w:tr>
      <w:tr>
        <w:tc>
          <w:tcPr>
            <w:tcW w:type="dxa" w:w="4873"/>
          </w:tcPr>
          <w:p>
            <w:r/>
            <w:r>
              <w:rPr>
                <w:rFonts w:ascii="맑은 고딕" w:hAnsi="맑은 고딕" w:eastAsia="맑은 고딕"/>
                <w:b w:val="0"/>
                <w:color w:val="475569"/>
                <w:sz w:val="20"/>
              </w:rPr>
              <w:t>Database</w:t>
            </w:r>
          </w:p>
        </w:tc>
        <w:tc>
          <w:tcPr>
            <w:tcW w:type="dxa" w:w="4873"/>
          </w:tcPr>
          <w:p>
            <w:r/>
            <w:r>
              <w:rPr>
                <w:rFonts w:ascii="맑은 고딕" w:hAnsi="맑은 고딕" w:eastAsia="맑은 고딕"/>
                <w:b w:val="0"/>
                <w:color w:val="475569"/>
                <w:sz w:val="20"/>
              </w:rPr>
              <w:t>PostgreSQL + Prisma, pgvector (RAG)</w:t>
            </w:r>
          </w:p>
        </w:tc>
      </w:tr>
      <w:tr>
        <w:tc>
          <w:tcPr>
            <w:tcW w:type="dxa" w:w="4873"/>
          </w:tcPr>
          <w:p>
            <w:r/>
            <w:r>
              <w:rPr>
                <w:rFonts w:ascii="맑은 고딕" w:hAnsi="맑은 고딕" w:eastAsia="맑은 고딕"/>
                <w:b w:val="0"/>
                <w:color w:val="475569"/>
                <w:sz w:val="20"/>
              </w:rPr>
              <w:t>Cache</w:t>
            </w:r>
          </w:p>
        </w:tc>
        <w:tc>
          <w:tcPr>
            <w:tcW w:type="dxa" w:w="4873"/>
          </w:tcPr>
          <w:p>
            <w:r/>
            <w:r>
              <w:rPr>
                <w:rFonts w:ascii="맑은 고딕" w:hAnsi="맑은 고딕" w:eastAsia="맑은 고딕"/>
                <w:b w:val="0"/>
                <w:color w:val="475569"/>
                <w:sz w:val="20"/>
              </w:rPr>
              <w:t>Redis</w:t>
            </w:r>
          </w:p>
        </w:tc>
      </w:tr>
      <w:tr>
        <w:tc>
          <w:tcPr>
            <w:tcW w:type="dxa" w:w="4873"/>
          </w:tcPr>
          <w:p>
            <w:r/>
            <w:r>
              <w:rPr>
                <w:rFonts w:ascii="맑은 고딕" w:hAnsi="맑은 고딕" w:eastAsia="맑은 고딕"/>
                <w:b w:val="0"/>
                <w:color w:val="475569"/>
                <w:sz w:val="20"/>
              </w:rPr>
              <w:t>AI</w:t>
            </w:r>
          </w:p>
        </w:tc>
        <w:tc>
          <w:tcPr>
            <w:tcW w:type="dxa" w:w="4873"/>
          </w:tcPr>
          <w:p>
            <w:r/>
            <w:r>
              <w:rPr>
                <w:rFonts w:ascii="맑은 고딕" w:hAnsi="맑은 고딕" w:eastAsia="맑은 고딕"/>
                <w:b w:val="0"/>
                <w:color w:val="475569"/>
                <w:sz w:val="20"/>
              </w:rPr>
              <w:t>OpenAI + LangChain(text splitters), Hybrid Search</w:t>
            </w:r>
          </w:p>
        </w:tc>
      </w:tr>
      <w:tr>
        <w:tc>
          <w:tcPr>
            <w:tcW w:type="dxa" w:w="4873"/>
          </w:tcPr>
          <w:p>
            <w:r/>
            <w:r>
              <w:rPr>
                <w:rFonts w:ascii="맑은 고딕" w:hAnsi="맑은 고딕" w:eastAsia="맑은 고딕"/>
                <w:b w:val="0"/>
                <w:color w:val="475569"/>
                <w:sz w:val="20"/>
              </w:rPr>
              <w:t>Page Builder</w:t>
            </w:r>
          </w:p>
        </w:tc>
        <w:tc>
          <w:tcPr>
            <w:tcW w:type="dxa" w:w="4873"/>
          </w:tcPr>
          <w:p>
            <w:r/>
            <w:r>
              <w:rPr>
                <w:rFonts w:ascii="맑은 고딕" w:hAnsi="맑은 고딕" w:eastAsia="맑은 고딕"/>
                <w:b w:val="0"/>
                <w:color w:val="475569"/>
                <w:sz w:val="20"/>
              </w:rPr>
              <w:t>GrapesJS</w:t>
            </w:r>
          </w:p>
        </w:tc>
      </w:tr>
      <w:tr>
        <w:tc>
          <w:tcPr>
            <w:tcW w:type="dxa" w:w="4873"/>
          </w:tcPr>
          <w:p>
            <w:r/>
            <w:r>
              <w:rPr>
                <w:rFonts w:ascii="맑은 고딕" w:hAnsi="맑은 고딕" w:eastAsia="맑은 고딕"/>
                <w:b w:val="0"/>
                <w:color w:val="475569"/>
                <w:sz w:val="20"/>
              </w:rPr>
              <w:t>Auth</w:t>
            </w:r>
          </w:p>
        </w:tc>
        <w:tc>
          <w:tcPr>
            <w:tcW w:type="dxa" w:w="4873"/>
          </w:tcPr>
          <w:p>
            <w:r/>
            <w:r>
              <w:rPr>
                <w:rFonts w:ascii="맑은 고딕" w:hAnsi="맑은 고딕" w:eastAsia="맑은 고딕"/>
                <w:b w:val="0"/>
                <w:color w:val="475569"/>
                <w:sz w:val="20"/>
              </w:rPr>
              <w:t>NextAuth.js + (선택) Firebase Auth</w:t>
            </w:r>
          </w:p>
        </w:tc>
      </w:tr>
      <w:tr>
        <w:tc>
          <w:tcPr>
            <w:tcW w:type="dxa" w:w="4873"/>
          </w:tcPr>
          <w:p>
            <w:r/>
            <w:r>
              <w:rPr>
                <w:rFonts w:ascii="맑은 고딕" w:hAnsi="맑은 고딕" w:eastAsia="맑은 고딕"/>
                <w:b w:val="0"/>
                <w:color w:val="475569"/>
                <w:sz w:val="20"/>
              </w:rPr>
              <w:t>Real-time / Push</w:t>
            </w:r>
          </w:p>
        </w:tc>
        <w:tc>
          <w:tcPr>
            <w:tcW w:type="dxa" w:w="4873"/>
          </w:tcPr>
          <w:p>
            <w:r/>
            <w:r>
              <w:rPr>
                <w:rFonts w:ascii="맑은 고딕" w:hAnsi="맑은 고딕" w:eastAsia="맑은 고딕"/>
                <w:b w:val="0"/>
                <w:color w:val="475569"/>
                <w:sz w:val="20"/>
              </w:rPr>
              <w:t>(선택) Firebase Firestore, FCM</w:t>
            </w:r>
          </w:p>
        </w:tc>
      </w:tr>
      <w:tr>
        <w:tc>
          <w:tcPr>
            <w:tcW w:type="dxa" w:w="4873"/>
          </w:tcPr>
          <w:p>
            <w:r/>
            <w:r>
              <w:rPr>
                <w:rFonts w:ascii="맑은 고딕" w:hAnsi="맑은 고딕" w:eastAsia="맑은 고딕"/>
                <w:b w:val="0"/>
                <w:color w:val="475569"/>
                <w:sz w:val="20"/>
              </w:rPr>
              <w:t>Storage</w:t>
            </w:r>
          </w:p>
        </w:tc>
        <w:tc>
          <w:tcPr>
            <w:tcW w:type="dxa" w:w="4873"/>
          </w:tcPr>
          <w:p>
            <w:r/>
            <w:r>
              <w:rPr>
                <w:rFonts w:ascii="맑은 고딕" w:hAnsi="맑은 고딕" w:eastAsia="맑은 고딕"/>
                <w:b w:val="0"/>
                <w:color w:val="475569"/>
                <w:sz w:val="20"/>
              </w:rPr>
              <w:t>로컬 uploads 볼륨 + (선택) Firebase Storage</w:t>
            </w:r>
          </w:p>
        </w:tc>
      </w:tr>
      <w:tr>
        <w:tc>
          <w:tcPr>
            <w:tcW w:type="dxa" w:w="4873"/>
          </w:tcPr>
          <w:p>
            <w:r/>
            <w:r>
              <w:rPr>
                <w:rFonts w:ascii="맑은 고딕" w:hAnsi="맑은 고딕" w:eastAsia="맑은 고딕"/>
                <w:b w:val="0"/>
                <w:color w:val="475569"/>
                <w:sz w:val="20"/>
              </w:rPr>
              <w:t>Container</w:t>
            </w:r>
          </w:p>
        </w:tc>
        <w:tc>
          <w:tcPr>
            <w:tcW w:type="dxa" w:w="4873"/>
          </w:tcPr>
          <w:p>
            <w:r/>
            <w:r>
              <w:rPr>
                <w:rFonts w:ascii="맑은 고딕" w:hAnsi="맑은 고딕" w:eastAsia="맑은 고딕"/>
                <w:b w:val="0"/>
                <w:color w:val="475569"/>
                <w:sz w:val="20"/>
              </w:rPr>
              <w:t>Docker Compose + Nginx (:8080)</w:t>
            </w:r>
          </w:p>
        </w:tc>
      </w:tr>
      <w:tr>
        <w:tc>
          <w:tcPr>
            <w:tcW w:type="dxa" w:w="4873"/>
          </w:tcPr>
          <w:p>
            <w:r/>
            <w:r>
              <w:rPr>
                <w:rFonts w:ascii="맑은 고딕" w:hAnsi="맑은 고딕" w:eastAsia="맑은 고딕"/>
                <w:b w:val="0"/>
                <w:color w:val="475569"/>
                <w:sz w:val="20"/>
              </w:rPr>
              <w:t>테스트</w:t>
            </w:r>
          </w:p>
        </w:tc>
        <w:tc>
          <w:tcPr>
            <w:tcW w:type="dxa" w:w="4873"/>
          </w:tcPr>
          <w:p>
            <w:r/>
            <w:r>
              <w:rPr>
                <w:rFonts w:ascii="맑은 고딕" w:hAnsi="맑은 고딕" w:eastAsia="맑은 고딕"/>
                <w:b w:val="0"/>
                <w:color w:val="475569"/>
                <w:sz w:val="20"/>
              </w:rPr>
              <w:t>Playwright E2E, production-check, smoke, load-test</w:t>
            </w:r>
          </w:p>
        </w:tc>
      </w:tr>
    </w:tbl>
    <w:p/>
    <w:p>
      <w:pPr>
        <w:pStyle w:val="Heading1"/>
      </w:pPr>
      <w:r>
        <w:rPr>
          <w:rFonts w:ascii="맑은 고딕" w:hAnsi="맑은 고딕" w:eastAsia="맑은 고딕"/>
          <w:b/>
          <w:color w:val="0F172A"/>
          <w:sz w:val="36"/>
        </w:rPr>
        <w:t>4. 기능 상세 설명</w:t>
      </w:r>
    </w:p>
    <w:p>
      <w:pPr>
        <w:spacing w:after="160" w:line="240" w:lineRule="auto"/>
      </w:pPr>
      <w:r>
        <w:rPr>
          <w:rFonts w:ascii="맑은 고딕" w:hAnsi="맑은 고딕" w:eastAsia="맑은 고딕"/>
          <w:b w:val="0"/>
          <w:color w:val="475569"/>
          <w:sz w:val="22"/>
        </w:rPr>
        <w:t>아래 각 기능 블록에는 배포 후 실제 UI 스크린샷을 삽입할 자리를 표시한다. 문서 검토·고객 설명 시 캡처를 교체하면 된다.</w:t>
      </w:r>
    </w:p>
    <w:p>
      <w:pPr>
        <w:pStyle w:val="Heading2"/>
      </w:pPr>
      <w:r>
        <w:rPr>
          <w:rFonts w:ascii="맑은 고딕" w:hAnsi="맑은 고딕" w:eastAsia="맑은 고딕"/>
          <w:b/>
          <w:color w:val="0F172A"/>
          <w:sz w:val="28"/>
        </w:rPr>
        <w:t>4.1 로그인 및 인증</w:t>
      </w:r>
    </w:p>
    <w:p>
      <w:pPr>
        <w:pStyle w:val="ListBullet"/>
        <w:spacing w:after="80"/>
        <w:ind w:left="283"/>
      </w:pPr>
      <w:r>
        <w:rPr>
          <w:rFonts w:ascii="맑은 고딕" w:hAnsi="맑은 고딕" w:eastAsia="맑은 고딕"/>
          <w:b w:val="0"/>
          <w:color w:val="475569"/>
          <w:sz w:val="22"/>
        </w:rPr>
        <w:t>이메일/비밀번호 Credentials 로그인 (기본 운영 경로)</w:t>
      </w:r>
    </w:p>
    <w:p>
      <w:pPr>
        <w:pStyle w:val="ListBullet"/>
        <w:spacing w:after="80"/>
        <w:ind w:left="283"/>
      </w:pPr>
      <w:r>
        <w:rPr>
          <w:rFonts w:ascii="맑은 고딕" w:hAnsi="맑은 고딕" w:eastAsia="맑은 고딕"/>
          <w:b w:val="0"/>
          <w:color w:val="475569"/>
          <w:sz w:val="22"/>
        </w:rPr>
        <w:t>세션: NextAuth JWT, PostgreSQL User와 연동</w:t>
      </w:r>
    </w:p>
    <w:p>
      <w:pPr>
        <w:pStyle w:val="ListBullet"/>
        <w:spacing w:after="80"/>
        <w:ind w:left="283"/>
      </w:pPr>
      <w:r>
        <w:rPr>
          <w:rFonts w:ascii="맑은 고딕" w:hAnsi="맑은 고딕" w:eastAsia="맑은 고딕"/>
          <w:b w:val="0"/>
          <w:color w:val="475569"/>
          <w:sz w:val="22"/>
        </w:rPr>
        <w:t>FIREBASE_ENABLED=true 시 Google 로그인 버튼 노출</w:t>
      </w:r>
    </w:p>
    <w:p>
      <w:pPr>
        <w:pStyle w:val="ListBullet"/>
        <w:spacing w:after="80"/>
        <w:ind w:left="283"/>
      </w:pPr>
      <w:r>
        <w:rPr>
          <w:rFonts w:ascii="맑은 고딕" w:hAnsi="맑은 고딕" w:eastAsia="맑은 고딕"/>
          <w:b w:val="0"/>
          <w:color w:val="475569"/>
          <w:sz w:val="22"/>
        </w:rPr>
        <w:t>데모 계정: admin@intranet.local, hq@intranet.local, dealer@intranet.local</w:t>
      </w:r>
    </w:p>
    <w:p>
      <w:pPr>
        <w:spacing w:before="160" w:after="160"/>
        <w:jc w:val="center"/>
      </w:pPr>
      <w:r>
        <w:rPr>
          <w:rFonts w:ascii="맑은 고딕" w:hAnsi="맑은 고딕" w:eastAsia="맑은 고딕"/>
          <w:b/>
          <w:color w:val="64748B"/>
          <w:sz w:val="20"/>
        </w:rPr>
        <w:t>[ 스크린샷 자리: 로그인 화면 (AuthShell) ]</w:t>
      </w:r>
    </w:p>
    <w:p>
      <w:pPr>
        <w:spacing w:after="240"/>
        <w:jc w:val="center"/>
      </w:pPr>
      <w:r>
        <w:rPr>
          <w:rFonts w:ascii="맑은 고딕" w:hAnsi="맑은 고딕" w:eastAsia="맑은 고딕"/>
          <w:b w:val="0"/>
          <w:color w:val="64748B"/>
          <w:sz w:val="18"/>
        </w:rPr>
        <w:t>※ 배포 후 실제 화면 캡처를 이 위치에 삽입하세요.</w:t>
      </w:r>
    </w:p>
    <w:p>
      <w:pPr>
        <w:pStyle w:val="Heading2"/>
      </w:pPr>
      <w:r>
        <w:rPr>
          <w:rFonts w:ascii="맑은 고딕" w:hAnsi="맑은 고딕" w:eastAsia="맑은 고딕"/>
          <w:b/>
          <w:color w:val="0F172A"/>
          <w:sz w:val="28"/>
        </w:rPr>
        <w:t>4.2 대시보드</w:t>
      </w:r>
    </w:p>
    <w:p>
      <w:pPr>
        <w:pStyle w:val="ListBullet"/>
        <w:spacing w:after="80"/>
        <w:ind w:left="283"/>
      </w:pPr>
      <w:r>
        <w:rPr>
          <w:rFonts w:ascii="맑은 고딕" w:hAnsi="맑은 고딕" w:eastAsia="맑은 고딕"/>
          <w:b w:val="0"/>
          <w:color w:val="475569"/>
          <w:sz w:val="22"/>
        </w:rPr>
        <w:t>PageHero + KPI strip, Design System v4 적용</w:t>
      </w:r>
    </w:p>
    <w:p>
      <w:pPr>
        <w:pStyle w:val="ListBullet"/>
        <w:spacing w:after="80"/>
        <w:ind w:left="283"/>
      </w:pPr>
      <w:r>
        <w:rPr>
          <w:rFonts w:ascii="맑은 고딕" w:hAnsi="맑은 고딕" w:eastAsia="맑은 고딕"/>
          <w:b w:val="0"/>
          <w:color w:val="475569"/>
          <w:sz w:val="22"/>
        </w:rPr>
        <w:t>Page Builder dashboard slug 레이아웃 오버레이</w:t>
      </w:r>
    </w:p>
    <w:p>
      <w:pPr>
        <w:pStyle w:val="ListBullet"/>
        <w:spacing w:after="80"/>
        <w:ind w:left="283"/>
      </w:pPr>
      <w:r>
        <w:rPr>
          <w:rFonts w:ascii="맑은 고딕" w:hAnsi="맑은 고딕" w:eastAsia="맑은 고딕"/>
          <w:b w:val="0"/>
          <w:color w:val="475569"/>
          <w:sz w:val="22"/>
        </w:rPr>
        <w:t>역할별 바로가기 및 위젯</w:t>
      </w:r>
    </w:p>
    <w:p>
      <w:pPr>
        <w:spacing w:before="160" w:after="160"/>
        <w:jc w:val="center"/>
      </w:pPr>
      <w:r>
        <w:rPr>
          <w:rFonts w:ascii="맑은 고딕" w:hAnsi="맑은 고딕" w:eastAsia="맑은 고딕"/>
          <w:b/>
          <w:color w:val="64748B"/>
          <w:sz w:val="20"/>
        </w:rPr>
        <w:t>[ 스크린샷 자리: 대시보드 홈 ]</w:t>
      </w:r>
    </w:p>
    <w:p>
      <w:pPr>
        <w:spacing w:after="240"/>
        <w:jc w:val="center"/>
      </w:pPr>
      <w:r>
        <w:rPr>
          <w:rFonts w:ascii="맑은 고딕" w:hAnsi="맑은 고딕" w:eastAsia="맑은 고딕"/>
          <w:b w:val="0"/>
          <w:color w:val="64748B"/>
          <w:sz w:val="18"/>
        </w:rPr>
        <w:t>※ 배포 후 실제 화면 캡처를 이 위치에 삽입하세요.</w:t>
      </w:r>
    </w:p>
    <w:p>
      <w:pPr>
        <w:pStyle w:val="Heading2"/>
      </w:pPr>
      <w:r>
        <w:rPr>
          <w:rFonts w:ascii="맑은 고딕" w:hAnsi="맑은 고딕" w:eastAsia="맑은 고딕"/>
          <w:b/>
          <w:color w:val="0F172A"/>
          <w:sz w:val="28"/>
        </w:rPr>
        <w:t>4.3 게시판</w:t>
      </w:r>
    </w:p>
    <w:p>
      <w:pPr>
        <w:pStyle w:val="ListBullet"/>
        <w:spacing w:after="80"/>
        <w:ind w:left="283"/>
      </w:pPr>
      <w:r>
        <w:rPr>
          <w:rFonts w:ascii="맑은 고딕" w:hAnsi="맑은 고딕" w:eastAsia="맑은 고딕"/>
          <w:b w:val="0"/>
          <w:color w:val="475569"/>
          <w:sz w:val="22"/>
        </w:rPr>
        <w:t>공지사항 / 일정 / 업계 뉴스 / 홍보실 / 상품자료실</w:t>
      </w:r>
    </w:p>
    <w:p>
      <w:pPr>
        <w:pStyle w:val="ListBullet"/>
        <w:spacing w:after="80"/>
        <w:ind w:left="283"/>
      </w:pPr>
      <w:r>
        <w:rPr>
          <w:rFonts w:ascii="맑은 고딕" w:hAnsi="맑은 고딕" w:eastAsia="맑은 고딕"/>
          <w:b w:val="0"/>
          <w:color w:val="475569"/>
          <w:sz w:val="22"/>
        </w:rPr>
        <w:t>목록·상세·작성·수정·삭제, 검색, 첨부파일</w:t>
      </w:r>
    </w:p>
    <w:p>
      <w:pPr>
        <w:pStyle w:val="ListBullet"/>
        <w:spacing w:after="80"/>
        <w:ind w:left="283"/>
      </w:pPr>
      <w:r>
        <w:rPr>
          <w:rFonts w:ascii="맑은 고딕" w:hAnsi="맑은 고딕" w:eastAsia="맑은 고딕"/>
          <w:b w:val="0"/>
          <w:color w:val="475569"/>
          <w:sz w:val="22"/>
        </w:rPr>
        <w:t>board:{key} · post-detail 레이아웃 커스터마이징</w:t>
      </w:r>
    </w:p>
    <w:p>
      <w:pPr>
        <w:spacing w:before="160" w:after="160"/>
        <w:jc w:val="center"/>
      </w:pPr>
      <w:r>
        <w:rPr>
          <w:rFonts w:ascii="맑은 고딕" w:hAnsi="맑은 고딕" w:eastAsia="맑은 고딕"/>
          <w:b/>
          <w:color w:val="64748B"/>
          <w:sz w:val="20"/>
        </w:rPr>
        <w:t>[ 스크린샷 자리: 게시판 목록 및 상세 ]</w:t>
      </w:r>
    </w:p>
    <w:p>
      <w:pPr>
        <w:spacing w:after="240"/>
        <w:jc w:val="center"/>
      </w:pPr>
      <w:r>
        <w:rPr>
          <w:rFonts w:ascii="맑은 고딕" w:hAnsi="맑은 고딕" w:eastAsia="맑은 고딕"/>
          <w:b w:val="0"/>
          <w:color w:val="64748B"/>
          <w:sz w:val="18"/>
        </w:rPr>
        <w:t>※ 배포 후 실제 화면 캡처를 이 위치에 삽입하세요.</w:t>
      </w:r>
    </w:p>
    <w:p>
      <w:pPr>
        <w:pStyle w:val="Heading2"/>
      </w:pPr>
      <w:r>
        <w:rPr>
          <w:rFonts w:ascii="맑은 고딕" w:hAnsi="맑은 고딕" w:eastAsia="맑은 고딕"/>
          <w:b/>
          <w:color w:val="0F172A"/>
          <w:sz w:val="28"/>
        </w:rPr>
        <w:t>4.4 AI 에이전트</w:t>
      </w:r>
    </w:p>
    <w:p>
      <w:pPr>
        <w:pStyle w:val="ListBullet"/>
        <w:spacing w:after="80"/>
        <w:ind w:left="283"/>
      </w:pPr>
      <w:r>
        <w:rPr>
          <w:rFonts w:ascii="맑은 고딕" w:hAnsi="맑은 고딕" w:eastAsia="맑은 고딕"/>
          <w:b w:val="0"/>
          <w:color w:val="475569"/>
          <w:sz w:val="22"/>
        </w:rPr>
        <w:t>자연어 질문 → Intent → Hybrid Search → LLM 답변</w:t>
      </w:r>
    </w:p>
    <w:p>
      <w:pPr>
        <w:pStyle w:val="ListBullet"/>
        <w:spacing w:after="80"/>
        <w:ind w:left="283"/>
      </w:pPr>
      <w:r>
        <w:rPr>
          <w:rFonts w:ascii="맑은 고딕" w:hAnsi="맑은 고딕" w:eastAsia="맑은 고딕"/>
          <w:b w:val="0"/>
          <w:color w:val="475569"/>
          <w:sz w:val="22"/>
        </w:rPr>
        <w:t>출처 문서 링크, 대화 이력 유지</w:t>
      </w:r>
    </w:p>
    <w:p>
      <w:pPr>
        <w:pStyle w:val="ListBullet"/>
        <w:spacing w:after="80"/>
        <w:ind w:left="283"/>
      </w:pPr>
      <w:r>
        <w:rPr>
          <w:rFonts w:ascii="맑은 고딕" w:hAnsi="맑은 고딕" w:eastAsia="맑은 고딕"/>
          <w:b w:val="0"/>
          <w:color w:val="475569"/>
          <w:sz w:val="22"/>
        </w:rPr>
        <w:t>OpenAI API 키 필요 (미설정 시 폴백/제한 동작)</w:t>
      </w:r>
    </w:p>
    <w:p>
      <w:pPr>
        <w:spacing w:before="160" w:after="160"/>
        <w:jc w:val="center"/>
      </w:pPr>
      <w:r>
        <w:rPr>
          <w:rFonts w:ascii="맑은 고딕" w:hAnsi="맑은 고딕" w:eastAsia="맑은 고딕"/>
          <w:b/>
          <w:color w:val="64748B"/>
          <w:sz w:val="20"/>
        </w:rPr>
        <w:t>[ 스크린샷 자리: AI Agent 채팅 화면 ]</w:t>
      </w:r>
    </w:p>
    <w:p>
      <w:pPr>
        <w:spacing w:after="240"/>
        <w:jc w:val="center"/>
      </w:pPr>
      <w:r>
        <w:rPr>
          <w:rFonts w:ascii="맑은 고딕" w:hAnsi="맑은 고딕" w:eastAsia="맑은 고딕"/>
          <w:b w:val="0"/>
          <w:color w:val="64748B"/>
          <w:sz w:val="18"/>
        </w:rPr>
        <w:t>※ 배포 후 실제 화면 캡처를 이 위치에 삽입하세요.</w:t>
      </w:r>
    </w:p>
    <w:p>
      <w:pPr>
        <w:pStyle w:val="Heading2"/>
      </w:pPr>
      <w:r>
        <w:rPr>
          <w:rFonts w:ascii="맑은 고딕" w:hAnsi="맑은 고딕" w:eastAsia="맑은 고딕"/>
          <w:b/>
          <w:color w:val="0F172A"/>
          <w:sz w:val="28"/>
        </w:rPr>
        <w:t>4.5 Page Builder</w:t>
      </w:r>
    </w:p>
    <w:p>
      <w:pPr>
        <w:pStyle w:val="ListBullet"/>
        <w:spacing w:after="80"/>
        <w:ind w:left="283"/>
      </w:pPr>
      <w:r>
        <w:rPr>
          <w:rFonts w:ascii="맑은 고딕" w:hAnsi="맑은 고딕" w:eastAsia="맑은 고딕"/>
          <w:b w:val="0"/>
          <w:color w:val="475569"/>
          <w:sz w:val="22"/>
        </w:rPr>
        <w:t>블록 패널: 히어로, 배너, 카드, AI 위젯, 공지, 갤러리 등</w:t>
      </w:r>
    </w:p>
    <w:p>
      <w:pPr>
        <w:pStyle w:val="ListBullet"/>
        <w:spacing w:after="80"/>
        <w:ind w:left="283"/>
      </w:pPr>
      <w:r>
        <w:rPr>
          <w:rFonts w:ascii="맑은 고딕" w:hAnsi="맑은 고딕" w:eastAsia="맑은 고딕"/>
          <w:b w:val="0"/>
          <w:color w:val="475569"/>
          <w:sz w:val="22"/>
        </w:rPr>
        <w:t>템플릿 적용 → 편집 → 저장 → 버전 복원</w:t>
      </w:r>
    </w:p>
    <w:p>
      <w:pPr>
        <w:pStyle w:val="ListBullet"/>
        <w:spacing w:after="80"/>
        <w:ind w:left="283"/>
      </w:pPr>
      <w:r>
        <w:rPr>
          <w:rFonts w:ascii="맑은 고딕" w:hAnsi="맑은 고딕" w:eastAsia="맑은 고딕"/>
          <w:b w:val="0"/>
          <w:color w:val="475569"/>
          <w:sz w:val="22"/>
        </w:rPr>
        <w:t>ADMIN / DEALER / HEADQUARTER 권한 분기</w:t>
      </w:r>
    </w:p>
    <w:p>
      <w:pPr>
        <w:spacing w:before="160" w:after="160"/>
        <w:jc w:val="center"/>
      </w:pPr>
      <w:r>
        <w:rPr>
          <w:rFonts w:ascii="맑은 고딕" w:hAnsi="맑은 고딕" w:eastAsia="맑은 고딕"/>
          <w:b/>
          <w:color w:val="64748B"/>
          <w:sz w:val="20"/>
        </w:rPr>
        <w:t>[ 스크린샷 자리: GrapesJS Visual Editor ]</w:t>
      </w:r>
    </w:p>
    <w:p>
      <w:pPr>
        <w:spacing w:after="240"/>
        <w:jc w:val="center"/>
      </w:pPr>
      <w:r>
        <w:rPr>
          <w:rFonts w:ascii="맑은 고딕" w:hAnsi="맑은 고딕" w:eastAsia="맑은 고딕"/>
          <w:b w:val="0"/>
          <w:color w:val="64748B"/>
          <w:sz w:val="18"/>
        </w:rPr>
        <w:t>※ 배포 후 실제 화면 캡처를 이 위치에 삽입하세요.</w:t>
      </w:r>
    </w:p>
    <w:p>
      <w:pPr>
        <w:pStyle w:val="Heading2"/>
      </w:pPr>
      <w:r>
        <w:rPr>
          <w:rFonts w:ascii="맑은 고딕" w:hAnsi="맑은 고딕" w:eastAsia="맑은 고딕"/>
          <w:b/>
          <w:color w:val="0F172A"/>
          <w:sz w:val="28"/>
        </w:rPr>
        <w:t>4.6 대리점 포털</w:t>
      </w:r>
    </w:p>
    <w:p>
      <w:pPr>
        <w:pStyle w:val="ListBullet"/>
        <w:spacing w:after="80"/>
        <w:ind w:left="283"/>
      </w:pPr>
      <w:r>
        <w:rPr>
          <w:rFonts w:ascii="맑은 고딕" w:hAnsi="맑은 고딕" w:eastAsia="맑은 고딕"/>
          <w:b w:val="0"/>
          <w:color w:val="475569"/>
          <w:sz w:val="22"/>
        </w:rPr>
        <w:t>DEALER·ADMIN 접근</w:t>
      </w:r>
    </w:p>
    <w:p>
      <w:pPr>
        <w:pStyle w:val="ListBullet"/>
        <w:spacing w:after="80"/>
        <w:ind w:left="283"/>
      </w:pPr>
      <w:r>
        <w:rPr>
          <w:rFonts w:ascii="맑은 고딕" w:hAnsi="맑은 고딕" w:eastAsia="맑은 고딕"/>
          <w:b w:val="0"/>
          <w:color w:val="475569"/>
          <w:sz w:val="22"/>
        </w:rPr>
        <w:t>주문·재고·공지 KPI, 빠른 작업 그리드</w:t>
      </w:r>
    </w:p>
    <w:p>
      <w:pPr>
        <w:pStyle w:val="ListBullet"/>
        <w:spacing w:after="80"/>
        <w:ind w:left="283"/>
      </w:pPr>
      <w:r>
        <w:rPr>
          <w:rFonts w:ascii="맑은 고딕" w:hAnsi="맑은 고딕" w:eastAsia="맑은 고딕"/>
          <w:b w:val="0"/>
          <w:color w:val="475569"/>
          <w:sz w:val="22"/>
        </w:rPr>
        <w:t>페이지 편집 진입점 (도구 → 페이지 편집)</w:t>
      </w:r>
    </w:p>
    <w:p>
      <w:pPr>
        <w:spacing w:before="160" w:after="160"/>
        <w:jc w:val="center"/>
      </w:pPr>
      <w:r>
        <w:rPr>
          <w:rFonts w:ascii="맑은 고딕" w:hAnsi="맑은 고딕" w:eastAsia="맑은 고딕"/>
          <w:b/>
          <w:color w:val="64748B"/>
          <w:sz w:val="20"/>
        </w:rPr>
        <w:t>[ 스크린샷 자리: 대리점 포털 ]</w:t>
      </w:r>
    </w:p>
    <w:p>
      <w:pPr>
        <w:spacing w:after="240"/>
        <w:jc w:val="center"/>
      </w:pPr>
      <w:r>
        <w:rPr>
          <w:rFonts w:ascii="맑은 고딕" w:hAnsi="맑은 고딕" w:eastAsia="맑은 고딕"/>
          <w:b w:val="0"/>
          <w:color w:val="64748B"/>
          <w:sz w:val="18"/>
        </w:rPr>
        <w:t>※ 배포 후 실제 화면 캡처를 이 위치에 삽입하세요.</w:t>
      </w:r>
    </w:p>
    <w:p>
      <w:pPr>
        <w:pStyle w:val="Heading2"/>
      </w:pPr>
      <w:r>
        <w:rPr>
          <w:rFonts w:ascii="맑은 고딕" w:hAnsi="맑은 고딕" w:eastAsia="맑은 고딕"/>
          <w:b/>
          <w:color w:val="0F172A"/>
          <w:sz w:val="28"/>
        </w:rPr>
        <w:t>4.7 관리자 기능</w:t>
      </w:r>
    </w:p>
    <w:p>
      <w:pPr>
        <w:pStyle w:val="ListBullet"/>
        <w:spacing w:after="80"/>
        <w:ind w:left="283"/>
      </w:pPr>
      <w:r>
        <w:rPr>
          <w:rFonts w:ascii="맑은 고딕" w:hAnsi="맑은 고딕" w:eastAsia="맑은 고딕"/>
          <w:b w:val="0"/>
          <w:color w:val="475569"/>
          <w:sz w:val="22"/>
        </w:rPr>
        <w:t>커스터마이징(브랜딩·Page Builder), 뉴스 키워드</w:t>
      </w:r>
    </w:p>
    <w:p>
      <w:pPr>
        <w:pStyle w:val="ListBullet"/>
        <w:spacing w:after="80"/>
        <w:ind w:left="283"/>
      </w:pPr>
      <w:r>
        <w:rPr>
          <w:rFonts w:ascii="맑은 고딕" w:hAnsi="맑은 고딕" w:eastAsia="맑은 고딕"/>
          <w:b w:val="0"/>
          <w:color w:val="475569"/>
          <w:sz w:val="22"/>
        </w:rPr>
        <w:t>활동 로그(/admin/activity), 모니터링(/admin/monitoring)</w:t>
      </w:r>
    </w:p>
    <w:p>
      <w:pPr>
        <w:pStyle w:val="ListBullet"/>
        <w:spacing w:after="80"/>
        <w:ind w:left="283"/>
      </w:pPr>
      <w:r>
        <w:rPr>
          <w:rFonts w:ascii="맑은 고딕" w:hAnsi="맑은 고딕" w:eastAsia="맑은 고딕"/>
          <w:b w:val="0"/>
          <w:color w:val="475569"/>
          <w:sz w:val="22"/>
        </w:rPr>
        <w:t>사용자·대리점 관리</w:t>
      </w:r>
    </w:p>
    <w:p>
      <w:pPr>
        <w:spacing w:before="160" w:after="160"/>
        <w:jc w:val="center"/>
      </w:pPr>
      <w:r>
        <w:rPr>
          <w:rFonts w:ascii="맑은 고딕" w:hAnsi="맑은 고딕" w:eastAsia="맑은 고딕"/>
          <w:b/>
          <w:color w:val="64748B"/>
          <w:sz w:val="20"/>
        </w:rPr>
        <w:t>[ 스크린샷 자리: 관리자 커스터마이징 센터 ]</w:t>
      </w:r>
    </w:p>
    <w:p>
      <w:pPr>
        <w:spacing w:after="240"/>
        <w:jc w:val="center"/>
      </w:pPr>
      <w:r>
        <w:rPr>
          <w:rFonts w:ascii="맑은 고딕" w:hAnsi="맑은 고딕" w:eastAsia="맑은 고딕"/>
          <w:b w:val="0"/>
          <w:color w:val="64748B"/>
          <w:sz w:val="18"/>
        </w:rPr>
        <w:t>※ 배포 후 실제 화면 캡처를 이 위치에 삽입하세요.</w:t>
      </w:r>
    </w:p>
    <w:p>
      <w:pPr>
        <w:pStyle w:val="Heading1"/>
      </w:pPr>
      <w:r>
        <w:rPr>
          <w:rFonts w:ascii="맑은 고딕" w:hAnsi="맑은 고딕" w:eastAsia="맑은 고딕"/>
          <w:b/>
          <w:color w:val="0F172A"/>
          <w:sz w:val="36"/>
        </w:rPr>
        <w:t>5. 사용자 역할 및 권한</w:t>
      </w:r>
    </w:p>
    <w:p>
      <w:pPr>
        <w:spacing w:after="160" w:line="240" w:lineRule="auto"/>
      </w:pPr>
      <w:r>
        <w:rPr>
          <w:rFonts w:ascii="맑은 고딕" w:hAnsi="맑은 고딕" w:eastAsia="맑은 고딕"/>
          <w:b w:val="0"/>
          <w:color w:val="475569"/>
          <w:sz w:val="22"/>
        </w:rPr>
        <w:t>역할은 Prisma Role enum(ADMIN, HEADQUARTER, DEALER)으로 정의되며, 네비게이션·API·Page Builder 저장 권한에 일관 적용된다.</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0F172A"/>
          </w:tcPr>
          <w:p>
            <w:r>
              <w:rPr>
                <w:b/>
                <w:color w:val="FFFFFF"/>
              </w:rPr>
            </w:r>
            <w:r>
              <w:rPr>
                <w:rFonts w:ascii="맑은 고딕" w:hAnsi="맑은 고딕" w:eastAsia="맑은 고딕"/>
                <w:b/>
                <w:color w:val="FFFFFF"/>
                <w:sz w:val="20"/>
              </w:rPr>
              <w:t>역할</w:t>
            </w:r>
          </w:p>
        </w:tc>
        <w:tc>
          <w:tcPr>
            <w:tcW w:type="dxa" w:w="2436"/>
            <w:shd w:val="clear" w:color="auto" w:fill="0F172A"/>
          </w:tcPr>
          <w:p>
            <w:r>
              <w:rPr>
                <w:b/>
                <w:color w:val="FFFFFF"/>
              </w:rPr>
            </w:r>
            <w:r>
              <w:rPr>
                <w:rFonts w:ascii="맑은 고딕" w:hAnsi="맑은 고딕" w:eastAsia="맑은 고딕"/>
                <w:b/>
                <w:color w:val="FFFFFF"/>
                <w:sz w:val="20"/>
              </w:rPr>
              <w:t>설명</w:t>
            </w:r>
          </w:p>
        </w:tc>
        <w:tc>
          <w:tcPr>
            <w:tcW w:type="dxa" w:w="2436"/>
            <w:shd w:val="clear" w:color="auto" w:fill="0F172A"/>
          </w:tcPr>
          <w:p>
            <w:r>
              <w:rPr>
                <w:b/>
                <w:color w:val="FFFFFF"/>
              </w:rPr>
            </w:r>
            <w:r>
              <w:rPr>
                <w:rFonts w:ascii="맑은 고딕" w:hAnsi="맑은 고딕" w:eastAsia="맑은 고딕"/>
                <w:b/>
                <w:color w:val="FFFFFF"/>
                <w:sz w:val="20"/>
              </w:rPr>
              <w:t>주요 권한</w:t>
            </w:r>
          </w:p>
        </w:tc>
        <w:tc>
          <w:tcPr>
            <w:tcW w:type="dxa" w:w="2436"/>
            <w:shd w:val="clear" w:color="auto" w:fill="0F172A"/>
          </w:tcPr>
          <w:p>
            <w:r>
              <w:rPr>
                <w:b/>
                <w:color w:val="FFFFFF"/>
              </w:rPr>
            </w:r>
            <w:r>
              <w:rPr>
                <w:rFonts w:ascii="맑은 고딕" w:hAnsi="맑은 고딕" w:eastAsia="맑은 고딕"/>
                <w:b/>
                <w:color w:val="FFFFFF"/>
                <w:sz w:val="20"/>
              </w:rPr>
              <w:t>Page Builder</w:t>
            </w:r>
          </w:p>
        </w:tc>
      </w:tr>
      <w:tr>
        <w:tc>
          <w:tcPr>
            <w:tcW w:type="dxa" w:w="2436"/>
          </w:tcPr>
          <w:p>
            <w:r/>
            <w:r>
              <w:rPr>
                <w:rFonts w:ascii="맑은 고딕" w:hAnsi="맑은 고딕" w:eastAsia="맑은 고딕"/>
                <w:b w:val="0"/>
                <w:color w:val="475569"/>
                <w:sz w:val="20"/>
              </w:rPr>
              <w:t>ADMIN</w:t>
            </w:r>
          </w:p>
        </w:tc>
        <w:tc>
          <w:tcPr>
            <w:tcW w:type="dxa" w:w="2436"/>
          </w:tcPr>
          <w:p>
            <w:r/>
            <w:r>
              <w:rPr>
                <w:rFonts w:ascii="맑은 고딕" w:hAnsi="맑은 고딕" w:eastAsia="맑은 고딕"/>
                <w:b w:val="0"/>
                <w:color w:val="475569"/>
                <w:sz w:val="20"/>
              </w:rPr>
              <w:t>시스템 관리자</w:t>
            </w:r>
          </w:p>
        </w:tc>
        <w:tc>
          <w:tcPr>
            <w:tcW w:type="dxa" w:w="2436"/>
          </w:tcPr>
          <w:p>
            <w:r/>
            <w:r>
              <w:rPr>
                <w:rFonts w:ascii="맑은 고딕" w:hAnsi="맑은 고딕" w:eastAsia="맑은 고딕"/>
                <w:b w:val="0"/>
                <w:color w:val="475569"/>
                <w:sz w:val="20"/>
              </w:rPr>
              <w:t>전체 관리, 브랜딩, 모니터링, 사용자·대리점</w:t>
            </w:r>
          </w:p>
        </w:tc>
        <w:tc>
          <w:tcPr>
            <w:tcW w:type="dxa" w:w="2436"/>
          </w:tcPr>
          <w:p>
            <w:r/>
            <w:r>
              <w:rPr>
                <w:rFonts w:ascii="맑은 고딕" w:hAnsi="맑은 고딕" w:eastAsia="맑은 고딕"/>
                <w:b w:val="0"/>
                <w:color w:val="475569"/>
                <w:sz w:val="20"/>
              </w:rPr>
              <w:t>global + 전 대리점 저장</w:t>
            </w:r>
          </w:p>
        </w:tc>
      </w:tr>
      <w:tr>
        <w:tc>
          <w:tcPr>
            <w:tcW w:type="dxa" w:w="2436"/>
          </w:tcPr>
          <w:p>
            <w:r/>
            <w:r>
              <w:rPr>
                <w:rFonts w:ascii="맑은 고딕" w:hAnsi="맑은 고딕" w:eastAsia="맑은 고딕"/>
                <w:b w:val="0"/>
                <w:color w:val="475569"/>
                <w:sz w:val="20"/>
              </w:rPr>
              <w:t>HEADQUARTER</w:t>
            </w:r>
          </w:p>
        </w:tc>
        <w:tc>
          <w:tcPr>
            <w:tcW w:type="dxa" w:w="2436"/>
          </w:tcPr>
          <w:p>
            <w:r/>
            <w:r>
              <w:rPr>
                <w:rFonts w:ascii="맑은 고딕" w:hAnsi="맑은 고딕" w:eastAsia="맑은 고딕"/>
                <w:b w:val="0"/>
                <w:color w:val="475569"/>
                <w:sz w:val="20"/>
              </w:rPr>
              <w:t>본사 사용자</w:t>
            </w:r>
          </w:p>
        </w:tc>
        <w:tc>
          <w:tcPr>
            <w:tcW w:type="dxa" w:w="2436"/>
          </w:tcPr>
          <w:p>
            <w:r/>
            <w:r>
              <w:rPr>
                <w:rFonts w:ascii="맑은 고딕" w:hAnsi="맑은 고딕" w:eastAsia="맑은 고딕"/>
                <w:b w:val="0"/>
                <w:color w:val="475569"/>
                <w:sz w:val="20"/>
              </w:rPr>
              <w:t>본사 게시판·업무 조회, 홍보실 등</w:t>
            </w:r>
          </w:p>
        </w:tc>
        <w:tc>
          <w:tcPr>
            <w:tcW w:type="dxa" w:w="2436"/>
          </w:tcPr>
          <w:p>
            <w:r/>
            <w:r>
              <w:rPr>
                <w:rFonts w:ascii="맑은 고딕" w:hAnsi="맑은 고딕" w:eastAsia="맑은 고딕"/>
                <w:b w:val="0"/>
                <w:color w:val="475569"/>
                <w:sz w:val="20"/>
              </w:rPr>
              <w:t>미리보기 전용 (저장 차단)</w:t>
            </w:r>
          </w:p>
        </w:tc>
      </w:tr>
      <w:tr>
        <w:tc>
          <w:tcPr>
            <w:tcW w:type="dxa" w:w="2436"/>
          </w:tcPr>
          <w:p>
            <w:r/>
            <w:r>
              <w:rPr>
                <w:rFonts w:ascii="맑은 고딕" w:hAnsi="맑은 고딕" w:eastAsia="맑은 고딕"/>
                <w:b w:val="0"/>
                <w:color w:val="475569"/>
                <w:sz w:val="20"/>
              </w:rPr>
              <w:t>DEALER</w:t>
            </w:r>
          </w:p>
        </w:tc>
        <w:tc>
          <w:tcPr>
            <w:tcW w:type="dxa" w:w="2436"/>
          </w:tcPr>
          <w:p>
            <w:r/>
            <w:r>
              <w:rPr>
                <w:rFonts w:ascii="맑은 고딕" w:hAnsi="맑은 고딕" w:eastAsia="맑은 고딕"/>
                <w:b w:val="0"/>
                <w:color w:val="475569"/>
                <w:sz w:val="20"/>
              </w:rPr>
              <w:t>대리점 사용자</w:t>
            </w:r>
          </w:p>
        </w:tc>
        <w:tc>
          <w:tcPr>
            <w:tcW w:type="dxa" w:w="2436"/>
          </w:tcPr>
          <w:p>
            <w:r/>
            <w:r>
              <w:rPr>
                <w:rFonts w:ascii="맑은 고딕" w:hAnsi="맑은 고딕" w:eastAsia="맑은 고딕"/>
                <w:b w:val="0"/>
                <w:color w:val="475569"/>
                <w:sz w:val="20"/>
              </w:rPr>
              <w:t>자사 포털, 게시판 조회, 자사 데이터</w:t>
            </w:r>
          </w:p>
        </w:tc>
        <w:tc>
          <w:tcPr>
            <w:tcW w:type="dxa" w:w="2436"/>
          </w:tcPr>
          <w:p>
            <w:r/>
            <w:r>
              <w:rPr>
                <w:rFonts w:ascii="맑은 고딕" w:hAnsi="맑은 고딕" w:eastAsia="맑은 고딕"/>
                <w:b w:val="0"/>
                <w:color w:val="475569"/>
                <w:sz w:val="20"/>
              </w:rPr>
              <w:t>자사 dealerId만 저장</w:t>
            </w:r>
          </w:p>
        </w:tc>
      </w:tr>
    </w:tbl>
    <w:p/>
    <w:p>
      <w:pPr>
        <w:spacing w:after="160" w:line="240" w:lineRule="auto"/>
      </w:pPr>
      <w:r>
        <w:rPr>
          <w:rFonts w:ascii="맑은 고딕" w:hAnsi="맑은 고딕" w:eastAsia="맑은 고딕"/>
          <w:b/>
          <w:color w:val="0F172A"/>
          <w:sz w:val="22"/>
        </w:rPr>
        <w:t>권한 매트릭스 (요약)</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0F172A"/>
          </w:tcPr>
          <w:p>
            <w:r>
              <w:rPr>
                <w:b/>
                <w:color w:val="FFFFFF"/>
              </w:rPr>
            </w:r>
            <w:r>
              <w:rPr>
                <w:rFonts w:ascii="맑은 고딕" w:hAnsi="맑은 고딕" w:eastAsia="맑은 고딕"/>
                <w:b/>
                <w:color w:val="FFFFFF"/>
                <w:sz w:val="20"/>
              </w:rPr>
              <w:t>기능</w:t>
            </w:r>
          </w:p>
        </w:tc>
        <w:tc>
          <w:tcPr>
            <w:tcW w:type="dxa" w:w="2436"/>
            <w:shd w:val="clear" w:color="auto" w:fill="0F172A"/>
          </w:tcPr>
          <w:p>
            <w:r>
              <w:rPr>
                <w:b/>
                <w:color w:val="FFFFFF"/>
              </w:rPr>
            </w:r>
            <w:r>
              <w:rPr>
                <w:rFonts w:ascii="맑은 고딕" w:hAnsi="맑은 고딕" w:eastAsia="맑은 고딕"/>
                <w:b/>
                <w:color w:val="FFFFFF"/>
                <w:sz w:val="20"/>
              </w:rPr>
              <w:t>ADMIN</w:t>
            </w:r>
          </w:p>
        </w:tc>
        <w:tc>
          <w:tcPr>
            <w:tcW w:type="dxa" w:w="2436"/>
            <w:shd w:val="clear" w:color="auto" w:fill="0F172A"/>
          </w:tcPr>
          <w:p>
            <w:r>
              <w:rPr>
                <w:b/>
                <w:color w:val="FFFFFF"/>
              </w:rPr>
            </w:r>
            <w:r>
              <w:rPr>
                <w:rFonts w:ascii="맑은 고딕" w:hAnsi="맑은 고딕" w:eastAsia="맑은 고딕"/>
                <w:b/>
                <w:color w:val="FFFFFF"/>
                <w:sz w:val="20"/>
              </w:rPr>
              <w:t>HEADQUARTER</w:t>
            </w:r>
          </w:p>
        </w:tc>
        <w:tc>
          <w:tcPr>
            <w:tcW w:type="dxa" w:w="2436"/>
            <w:shd w:val="clear" w:color="auto" w:fill="0F172A"/>
          </w:tcPr>
          <w:p>
            <w:r>
              <w:rPr>
                <w:b/>
                <w:color w:val="FFFFFF"/>
              </w:rPr>
            </w:r>
            <w:r>
              <w:rPr>
                <w:rFonts w:ascii="맑은 고딕" w:hAnsi="맑은 고딕" w:eastAsia="맑은 고딕"/>
                <w:b/>
                <w:color w:val="FFFFFF"/>
                <w:sz w:val="20"/>
              </w:rPr>
              <w:t>DEALER</w:t>
            </w:r>
          </w:p>
        </w:tc>
      </w:tr>
      <w:tr>
        <w:tc>
          <w:tcPr>
            <w:tcW w:type="dxa" w:w="2436"/>
          </w:tcPr>
          <w:p>
            <w:r/>
            <w:r>
              <w:rPr>
                <w:rFonts w:ascii="맑은 고딕" w:hAnsi="맑은 고딕" w:eastAsia="맑은 고딕"/>
                <w:b w:val="0"/>
                <w:color w:val="475569"/>
                <w:sz w:val="20"/>
              </w:rPr>
              <w:t>로그인 / 대시보드</w:t>
            </w:r>
          </w:p>
        </w:tc>
        <w:tc>
          <w:tcPr>
            <w:tcW w:type="dxa" w:w="2436"/>
          </w:tcPr>
          <w:p>
            <w:r/>
            <w:r>
              <w:rPr>
                <w:rFonts w:ascii="맑은 고딕" w:hAnsi="맑은 고딕" w:eastAsia="맑은 고딕"/>
                <w:b w:val="0"/>
                <w:color w:val="475569"/>
                <w:sz w:val="20"/>
              </w:rPr>
              <w:t>O</w:t>
            </w:r>
          </w:p>
        </w:tc>
        <w:tc>
          <w:tcPr>
            <w:tcW w:type="dxa" w:w="2436"/>
          </w:tcPr>
          <w:p>
            <w:r/>
            <w:r>
              <w:rPr>
                <w:rFonts w:ascii="맑은 고딕" w:hAnsi="맑은 고딕" w:eastAsia="맑은 고딕"/>
                <w:b w:val="0"/>
                <w:color w:val="475569"/>
                <w:sz w:val="20"/>
              </w:rPr>
              <w:t>O</w:t>
            </w:r>
          </w:p>
        </w:tc>
        <w:tc>
          <w:tcPr>
            <w:tcW w:type="dxa" w:w="2436"/>
          </w:tcPr>
          <w:p>
            <w:r/>
            <w:r>
              <w:rPr>
                <w:rFonts w:ascii="맑은 고딕" w:hAnsi="맑은 고딕" w:eastAsia="맑은 고딕"/>
                <w:b w:val="0"/>
                <w:color w:val="475569"/>
                <w:sz w:val="20"/>
              </w:rPr>
              <w:t>O</w:t>
            </w:r>
          </w:p>
        </w:tc>
      </w:tr>
      <w:tr>
        <w:tc>
          <w:tcPr>
            <w:tcW w:type="dxa" w:w="2436"/>
          </w:tcPr>
          <w:p>
            <w:r/>
            <w:r>
              <w:rPr>
                <w:rFonts w:ascii="맑은 고딕" w:hAnsi="맑은 고딕" w:eastAsia="맑은 고딕"/>
                <w:b w:val="0"/>
                <w:color w:val="475569"/>
                <w:sz w:val="20"/>
              </w:rPr>
              <w:t>공지·일정·뉴스·상품자료실</w:t>
            </w:r>
          </w:p>
        </w:tc>
        <w:tc>
          <w:tcPr>
            <w:tcW w:type="dxa" w:w="2436"/>
          </w:tcPr>
          <w:p>
            <w:r/>
            <w:r>
              <w:rPr>
                <w:rFonts w:ascii="맑은 고딕" w:hAnsi="맑은 고딕" w:eastAsia="맑은 고딕"/>
                <w:b w:val="0"/>
                <w:color w:val="475569"/>
                <w:sz w:val="20"/>
              </w:rPr>
              <w:t>O</w:t>
            </w:r>
          </w:p>
        </w:tc>
        <w:tc>
          <w:tcPr>
            <w:tcW w:type="dxa" w:w="2436"/>
          </w:tcPr>
          <w:p>
            <w:r/>
            <w:r>
              <w:rPr>
                <w:rFonts w:ascii="맑은 고딕" w:hAnsi="맑은 고딕" w:eastAsia="맑은 고딕"/>
                <w:b w:val="0"/>
                <w:color w:val="475569"/>
                <w:sz w:val="20"/>
              </w:rPr>
              <w:t>O</w:t>
            </w:r>
          </w:p>
        </w:tc>
        <w:tc>
          <w:tcPr>
            <w:tcW w:type="dxa" w:w="2436"/>
          </w:tcPr>
          <w:p>
            <w:r/>
            <w:r>
              <w:rPr>
                <w:rFonts w:ascii="맑은 고딕" w:hAnsi="맑은 고딕" w:eastAsia="맑은 고딕"/>
                <w:b w:val="0"/>
                <w:color w:val="475569"/>
                <w:sz w:val="20"/>
              </w:rPr>
              <w:t>O</w:t>
            </w:r>
          </w:p>
        </w:tc>
      </w:tr>
      <w:tr>
        <w:tc>
          <w:tcPr>
            <w:tcW w:type="dxa" w:w="2436"/>
          </w:tcPr>
          <w:p>
            <w:r/>
            <w:r>
              <w:rPr>
                <w:rFonts w:ascii="맑은 고딕" w:hAnsi="맑은 고딕" w:eastAsia="맑은 고딕"/>
                <w:b w:val="0"/>
                <w:color w:val="475569"/>
                <w:sz w:val="20"/>
              </w:rPr>
              <w:t>홍보실</w:t>
            </w:r>
          </w:p>
        </w:tc>
        <w:tc>
          <w:tcPr>
            <w:tcW w:type="dxa" w:w="2436"/>
          </w:tcPr>
          <w:p>
            <w:r/>
            <w:r>
              <w:rPr>
                <w:rFonts w:ascii="맑은 고딕" w:hAnsi="맑은 고딕" w:eastAsia="맑은 고딕"/>
                <w:b w:val="0"/>
                <w:color w:val="475569"/>
                <w:sz w:val="20"/>
              </w:rPr>
              <w:t>O</w:t>
            </w:r>
          </w:p>
        </w:tc>
        <w:tc>
          <w:tcPr>
            <w:tcW w:type="dxa" w:w="2436"/>
          </w:tcPr>
          <w:p>
            <w:r/>
            <w:r>
              <w:rPr>
                <w:rFonts w:ascii="맑은 고딕" w:hAnsi="맑은 고딕" w:eastAsia="맑은 고딕"/>
                <w:b w:val="0"/>
                <w:color w:val="475569"/>
                <w:sz w:val="20"/>
              </w:rPr>
              <w:t>O</w:t>
            </w:r>
          </w:p>
        </w:tc>
        <w:tc>
          <w:tcPr>
            <w:tcW w:type="dxa" w:w="2436"/>
          </w:tcPr>
          <w:p>
            <w:r/>
            <w:r>
              <w:rPr>
                <w:rFonts w:ascii="맑은 고딕" w:hAnsi="맑은 고딕" w:eastAsia="맑은 고딕"/>
                <w:b w:val="0"/>
                <w:color w:val="475569"/>
                <w:sz w:val="20"/>
              </w:rPr>
              <w:t>제한</w:t>
            </w:r>
          </w:p>
        </w:tc>
      </w:tr>
      <w:tr>
        <w:tc>
          <w:tcPr>
            <w:tcW w:type="dxa" w:w="2436"/>
          </w:tcPr>
          <w:p>
            <w:r/>
            <w:r>
              <w:rPr>
                <w:rFonts w:ascii="맑은 고딕" w:hAnsi="맑은 고딕" w:eastAsia="맑은 고딕"/>
                <w:b w:val="0"/>
                <w:color w:val="475569"/>
                <w:sz w:val="20"/>
              </w:rPr>
              <w:t>대리점 포털</w:t>
            </w:r>
          </w:p>
        </w:tc>
        <w:tc>
          <w:tcPr>
            <w:tcW w:type="dxa" w:w="2436"/>
          </w:tcPr>
          <w:p>
            <w:r/>
            <w:r>
              <w:rPr>
                <w:rFonts w:ascii="맑은 고딕" w:hAnsi="맑은 고딕" w:eastAsia="맑은 고딕"/>
                <w:b w:val="0"/>
                <w:color w:val="475569"/>
                <w:sz w:val="20"/>
              </w:rPr>
              <w:t>O</w:t>
            </w:r>
          </w:p>
        </w:tc>
        <w:tc>
          <w:tcPr>
            <w:tcW w:type="dxa" w:w="2436"/>
          </w:tcPr>
          <w:p>
            <w:r/>
            <w:r>
              <w:rPr>
                <w:rFonts w:ascii="맑은 고딕" w:hAnsi="맑은 고딕" w:eastAsia="맑은 고딕"/>
                <w:b w:val="0"/>
                <w:color w:val="475569"/>
                <w:sz w:val="20"/>
              </w:rPr>
              <w:t>—</w:t>
            </w:r>
          </w:p>
        </w:tc>
        <w:tc>
          <w:tcPr>
            <w:tcW w:type="dxa" w:w="2436"/>
          </w:tcPr>
          <w:p>
            <w:r/>
            <w:r>
              <w:rPr>
                <w:rFonts w:ascii="맑은 고딕" w:hAnsi="맑은 고딕" w:eastAsia="맑은 고딕"/>
                <w:b w:val="0"/>
                <w:color w:val="475569"/>
                <w:sz w:val="20"/>
              </w:rPr>
              <w:t>O</w:t>
            </w:r>
          </w:p>
        </w:tc>
      </w:tr>
      <w:tr>
        <w:tc>
          <w:tcPr>
            <w:tcW w:type="dxa" w:w="2436"/>
          </w:tcPr>
          <w:p>
            <w:r/>
            <w:r>
              <w:rPr>
                <w:rFonts w:ascii="맑은 고딕" w:hAnsi="맑은 고딕" w:eastAsia="맑은 고딕"/>
                <w:b w:val="0"/>
                <w:color w:val="475569"/>
                <w:sz w:val="20"/>
              </w:rPr>
              <w:t>AI 에이전트</w:t>
            </w:r>
          </w:p>
        </w:tc>
        <w:tc>
          <w:tcPr>
            <w:tcW w:type="dxa" w:w="2436"/>
          </w:tcPr>
          <w:p>
            <w:r/>
            <w:r>
              <w:rPr>
                <w:rFonts w:ascii="맑은 고딕" w:hAnsi="맑은 고딕" w:eastAsia="맑은 고딕"/>
                <w:b w:val="0"/>
                <w:color w:val="475569"/>
                <w:sz w:val="20"/>
              </w:rPr>
              <w:t>O</w:t>
            </w:r>
          </w:p>
        </w:tc>
        <w:tc>
          <w:tcPr>
            <w:tcW w:type="dxa" w:w="2436"/>
          </w:tcPr>
          <w:p>
            <w:r/>
            <w:r>
              <w:rPr>
                <w:rFonts w:ascii="맑은 고딕" w:hAnsi="맑은 고딕" w:eastAsia="맑은 고딕"/>
                <w:b w:val="0"/>
                <w:color w:val="475569"/>
                <w:sz w:val="20"/>
              </w:rPr>
              <w:t>O</w:t>
            </w:r>
          </w:p>
        </w:tc>
        <w:tc>
          <w:tcPr>
            <w:tcW w:type="dxa" w:w="2436"/>
          </w:tcPr>
          <w:p>
            <w:r/>
            <w:r>
              <w:rPr>
                <w:rFonts w:ascii="맑은 고딕" w:hAnsi="맑은 고딕" w:eastAsia="맑은 고딕"/>
                <w:b w:val="0"/>
                <w:color w:val="475569"/>
                <w:sz w:val="20"/>
              </w:rPr>
              <w:t>O</w:t>
            </w:r>
          </w:p>
        </w:tc>
      </w:tr>
      <w:tr>
        <w:tc>
          <w:tcPr>
            <w:tcW w:type="dxa" w:w="2436"/>
          </w:tcPr>
          <w:p>
            <w:r/>
            <w:r>
              <w:rPr>
                <w:rFonts w:ascii="맑은 고딕" w:hAnsi="맑은 고딕" w:eastAsia="맑은 고딕"/>
                <w:b w:val="0"/>
                <w:color w:val="475569"/>
                <w:sz w:val="20"/>
              </w:rPr>
              <w:t>관리자 메뉴</w:t>
            </w:r>
          </w:p>
        </w:tc>
        <w:tc>
          <w:tcPr>
            <w:tcW w:type="dxa" w:w="2436"/>
          </w:tcPr>
          <w:p>
            <w:r/>
            <w:r>
              <w:rPr>
                <w:rFonts w:ascii="맑은 고딕" w:hAnsi="맑은 고딕" w:eastAsia="맑은 고딕"/>
                <w:b w:val="0"/>
                <w:color w:val="475569"/>
                <w:sz w:val="20"/>
              </w:rPr>
              <w:t>O</w:t>
            </w:r>
          </w:p>
        </w:tc>
        <w:tc>
          <w:tcPr>
            <w:tcW w:type="dxa" w:w="2436"/>
          </w:tcPr>
          <w:p>
            <w:r/>
            <w:r>
              <w:rPr>
                <w:rFonts w:ascii="맑은 고딕" w:hAnsi="맑은 고딕" w:eastAsia="맑은 고딕"/>
                <w:b w:val="0"/>
                <w:color w:val="475569"/>
                <w:sz w:val="20"/>
              </w:rPr>
              <w:t>—</w:t>
            </w:r>
          </w:p>
        </w:tc>
        <w:tc>
          <w:tcPr>
            <w:tcW w:type="dxa" w:w="2436"/>
          </w:tcPr>
          <w:p>
            <w:r/>
            <w:r>
              <w:rPr>
                <w:rFonts w:ascii="맑은 고딕" w:hAnsi="맑은 고딕" w:eastAsia="맑은 고딕"/>
                <w:b w:val="0"/>
                <w:color w:val="475569"/>
                <w:sz w:val="20"/>
              </w:rPr>
              <w:t>—</w:t>
            </w:r>
          </w:p>
        </w:tc>
      </w:tr>
      <w:tr>
        <w:tc>
          <w:tcPr>
            <w:tcW w:type="dxa" w:w="2436"/>
          </w:tcPr>
          <w:p>
            <w:r/>
            <w:r>
              <w:rPr>
                <w:rFonts w:ascii="맑은 고딕" w:hAnsi="맑은 고딕" w:eastAsia="맑은 고딕"/>
                <w:b w:val="0"/>
                <w:color w:val="475569"/>
                <w:sz w:val="20"/>
              </w:rPr>
              <w:t>Page Builder 저장</w:t>
            </w:r>
          </w:p>
        </w:tc>
        <w:tc>
          <w:tcPr>
            <w:tcW w:type="dxa" w:w="2436"/>
          </w:tcPr>
          <w:p>
            <w:r/>
            <w:r>
              <w:rPr>
                <w:rFonts w:ascii="맑은 고딕" w:hAnsi="맑은 고딕" w:eastAsia="맑은 고딕"/>
                <w:b w:val="0"/>
                <w:color w:val="475569"/>
                <w:sz w:val="20"/>
              </w:rPr>
              <w:t>O</w:t>
            </w:r>
          </w:p>
        </w:tc>
        <w:tc>
          <w:tcPr>
            <w:tcW w:type="dxa" w:w="2436"/>
          </w:tcPr>
          <w:p>
            <w:r/>
            <w:r>
              <w:rPr>
                <w:rFonts w:ascii="맑은 고딕" w:hAnsi="맑은 고딕" w:eastAsia="맑은 고딕"/>
                <w:b w:val="0"/>
                <w:color w:val="475569"/>
                <w:sz w:val="20"/>
              </w:rPr>
              <w:t>X (read-only)</w:t>
            </w:r>
          </w:p>
        </w:tc>
        <w:tc>
          <w:tcPr>
            <w:tcW w:type="dxa" w:w="2436"/>
          </w:tcPr>
          <w:p>
            <w:r/>
            <w:r>
              <w:rPr>
                <w:rFonts w:ascii="맑은 고딕" w:hAnsi="맑은 고딕" w:eastAsia="맑은 고딕"/>
                <w:b w:val="0"/>
                <w:color w:val="475569"/>
                <w:sz w:val="20"/>
              </w:rPr>
              <w:t>자사만</w:t>
            </w:r>
          </w:p>
        </w:tc>
      </w:tr>
      <w:tr>
        <w:tc>
          <w:tcPr>
            <w:tcW w:type="dxa" w:w="2436"/>
          </w:tcPr>
          <w:p>
            <w:r/>
            <w:r>
              <w:rPr>
                <w:rFonts w:ascii="맑은 고딕" w:hAnsi="맑은 고딕" w:eastAsia="맑은 고딕"/>
                <w:b w:val="0"/>
                <w:color w:val="475569"/>
                <w:sz w:val="20"/>
              </w:rPr>
              <w:t>감사 로그 / 모니터링</w:t>
            </w:r>
          </w:p>
        </w:tc>
        <w:tc>
          <w:tcPr>
            <w:tcW w:type="dxa" w:w="2436"/>
          </w:tcPr>
          <w:p>
            <w:r/>
            <w:r>
              <w:rPr>
                <w:rFonts w:ascii="맑은 고딕" w:hAnsi="맑은 고딕" w:eastAsia="맑은 고딕"/>
                <w:b w:val="0"/>
                <w:color w:val="475569"/>
                <w:sz w:val="20"/>
              </w:rPr>
              <w:t>O</w:t>
            </w:r>
          </w:p>
        </w:tc>
        <w:tc>
          <w:tcPr>
            <w:tcW w:type="dxa" w:w="2436"/>
          </w:tcPr>
          <w:p>
            <w:r/>
            <w:r>
              <w:rPr>
                <w:rFonts w:ascii="맑은 고딕" w:hAnsi="맑은 고딕" w:eastAsia="맑은 고딕"/>
                <w:b w:val="0"/>
                <w:color w:val="475569"/>
                <w:sz w:val="20"/>
              </w:rPr>
              <w:t>—</w:t>
            </w:r>
          </w:p>
        </w:tc>
        <w:tc>
          <w:tcPr>
            <w:tcW w:type="dxa" w:w="2436"/>
          </w:tcPr>
          <w:p>
            <w:r/>
            <w:r>
              <w:rPr>
                <w:rFonts w:ascii="맑은 고딕" w:hAnsi="맑은 고딕" w:eastAsia="맑은 고딕"/>
                <w:b w:val="0"/>
                <w:color w:val="475569"/>
                <w:sz w:val="20"/>
              </w:rPr>
              <w:t>—</w:t>
            </w:r>
          </w:p>
        </w:tc>
      </w:tr>
    </w:tbl>
    <w:p/>
    <w:p>
      <w:pPr>
        <w:pStyle w:val="Heading1"/>
      </w:pPr>
      <w:r>
        <w:rPr>
          <w:rFonts w:ascii="맑은 고딕" w:hAnsi="맑은 고딕" w:eastAsia="맑은 고딕"/>
          <w:b/>
          <w:color w:val="0F172A"/>
          <w:sz w:val="36"/>
        </w:rPr>
        <w:t>6. 비기능 요구사항</w:t>
      </w:r>
    </w:p>
    <w:p>
      <w:pPr>
        <w:pStyle w:val="Heading2"/>
      </w:pPr>
      <w:r>
        <w:rPr>
          <w:rFonts w:ascii="맑은 고딕" w:hAnsi="맑은 고딕" w:eastAsia="맑은 고딕"/>
          <w:b/>
          <w:color w:val="0F172A"/>
          <w:sz w:val="28"/>
        </w:rPr>
        <w:t>6.1 보안</w:t>
      </w:r>
    </w:p>
    <w:p>
      <w:pPr>
        <w:pStyle w:val="ListBullet"/>
        <w:spacing w:after="80"/>
        <w:ind w:left="283"/>
      </w:pPr>
      <w:r>
        <w:rPr>
          <w:rFonts w:ascii="맑은 고딕" w:hAnsi="맑은 고딕" w:eastAsia="맑은 고딕"/>
          <w:b w:val="0"/>
          <w:color w:val="475569"/>
          <w:sz w:val="22"/>
        </w:rPr>
        <w:t>RBAC: 미들웨어 + API assert (역할·dealerId scope)</w:t>
      </w:r>
    </w:p>
    <w:p>
      <w:pPr>
        <w:pStyle w:val="ListBullet"/>
        <w:spacing w:after="80"/>
        <w:ind w:left="283"/>
      </w:pPr>
      <w:r>
        <w:rPr>
          <w:rFonts w:ascii="맑은 고딕" w:hAnsi="맑은 고딕" w:eastAsia="맑은 고딕"/>
          <w:b w:val="0"/>
          <w:color w:val="475569"/>
          <w:sz w:val="22"/>
        </w:rPr>
        <w:t>Rate Limiting, CSP, 보안 헤더 (X-Frame-Options 등)</w:t>
      </w:r>
    </w:p>
    <w:p>
      <w:pPr>
        <w:pStyle w:val="ListBullet"/>
        <w:spacing w:after="80"/>
        <w:ind w:left="283"/>
      </w:pPr>
      <w:r>
        <w:rPr>
          <w:rFonts w:ascii="맑은 고딕" w:hAnsi="맑은 고딕" w:eastAsia="맑은 고딕"/>
          <w:b w:val="0"/>
          <w:color w:val="475569"/>
          <w:sz w:val="22"/>
        </w:rPr>
        <w:t>Audit Log: 주요 관리·Page Builder 변경 기록</w:t>
      </w:r>
    </w:p>
    <w:p>
      <w:pPr>
        <w:pStyle w:val="ListBullet"/>
        <w:spacing w:after="80"/>
        <w:ind w:left="283"/>
      </w:pPr>
      <w:r>
        <w:rPr>
          <w:rFonts w:ascii="맑은 고딕" w:hAnsi="맑은 고딕" w:eastAsia="맑은 고딕"/>
          <w:b w:val="0"/>
          <w:color w:val="475569"/>
          <w:sz w:val="22"/>
        </w:rPr>
        <w:t>HTML sanitize (Page Builder 렌더)</w:t>
      </w:r>
    </w:p>
    <w:p>
      <w:pPr>
        <w:pStyle w:val="ListBullet"/>
        <w:spacing w:after="80"/>
        <w:ind w:left="283"/>
      </w:pPr>
      <w:r>
        <w:rPr>
          <w:rFonts w:ascii="맑은 고딕" w:hAnsi="맑은 고딕" w:eastAsia="맑은 고딕"/>
          <w:b w:val="0"/>
          <w:color w:val="475569"/>
          <w:sz w:val="22"/>
        </w:rPr>
        <w:t>시크릿: NEXTAUTH_SECRET, POSTGRES_PASSWORD — .env.production (git 제외)</w:t>
      </w:r>
    </w:p>
    <w:p>
      <w:pPr>
        <w:pStyle w:val="ListBullet"/>
        <w:spacing w:after="80"/>
        <w:ind w:left="283"/>
      </w:pPr>
      <w:r>
        <w:rPr>
          <w:rFonts w:ascii="맑은 고딕" w:hAnsi="맑은 고딕" w:eastAsia="맑은 고딕"/>
          <w:b w:val="0"/>
          <w:color w:val="475569"/>
          <w:sz w:val="22"/>
        </w:rPr>
        <w:t>DB 포트(5432)·Redis(6379) 외부 차단, HTTP 8080만 사내망 개방 권장</w:t>
      </w:r>
    </w:p>
    <w:p>
      <w:pPr>
        <w:pStyle w:val="Heading2"/>
      </w:pPr>
      <w:r>
        <w:rPr>
          <w:rFonts w:ascii="맑은 고딕" w:hAnsi="맑은 고딕" w:eastAsia="맑은 고딕"/>
          <w:b/>
          <w:color w:val="0F172A"/>
          <w:sz w:val="28"/>
        </w:rPr>
        <w:t>6.2 성능</w:t>
      </w:r>
    </w:p>
    <w:p>
      <w:pPr>
        <w:pStyle w:val="ListBullet"/>
        <w:spacing w:after="80"/>
        <w:ind w:left="283"/>
      </w:pPr>
      <w:r>
        <w:rPr>
          <w:rFonts w:ascii="맑은 고딕" w:hAnsi="맑은 고딕" w:eastAsia="맑은 고딕"/>
          <w:b w:val="0"/>
          <w:color w:val="475569"/>
          <w:sz w:val="22"/>
        </w:rPr>
        <w:t>Next.js standalone Docker 이미지, Nginx 리버스 프록시</w:t>
      </w:r>
    </w:p>
    <w:p>
      <w:pPr>
        <w:pStyle w:val="ListBullet"/>
        <w:spacing w:after="80"/>
        <w:ind w:left="283"/>
      </w:pPr>
      <w:r>
        <w:rPr>
          <w:rFonts w:ascii="맑은 고딕" w:hAnsi="맑은 고딕" w:eastAsia="맑은 고딕"/>
          <w:b w:val="0"/>
          <w:color w:val="475569"/>
          <w:sz w:val="22"/>
        </w:rPr>
        <w:t>Page Builder 에디터 1회 초기화 + slug/scope 증분 로드</w:t>
      </w:r>
    </w:p>
    <w:p>
      <w:pPr>
        <w:pStyle w:val="ListBullet"/>
        <w:spacing w:after="80"/>
        <w:ind w:left="283"/>
      </w:pPr>
      <w:r>
        <w:rPr>
          <w:rFonts w:ascii="맑은 고딕" w:hAnsi="맑은 고딕" w:eastAsia="맑은 고딕"/>
          <w:b w:val="0"/>
          <w:color w:val="475569"/>
          <w:sz w:val="22"/>
        </w:rPr>
        <w:t>load-test.mjs, production-check, smoke 스크립트</w:t>
      </w:r>
    </w:p>
    <w:p>
      <w:pPr>
        <w:pStyle w:val="ListBullet"/>
        <w:spacing w:after="80"/>
        <w:ind w:left="283"/>
      </w:pPr>
      <w:r>
        <w:rPr>
          <w:rFonts w:ascii="맑은 고딕" w:hAnsi="맑은 고딕" w:eastAsia="맑은 고딕"/>
          <w:b w:val="0"/>
          <w:color w:val="475569"/>
          <w:sz w:val="22"/>
        </w:rPr>
        <w:t>Redis 캐시 계층</w:t>
      </w:r>
    </w:p>
    <w:p>
      <w:pPr>
        <w:pStyle w:val="Heading2"/>
      </w:pPr>
      <w:r>
        <w:rPr>
          <w:rFonts w:ascii="맑은 고딕" w:hAnsi="맑은 고딕" w:eastAsia="맑은 고딕"/>
          <w:b/>
          <w:color w:val="0F172A"/>
          <w:sz w:val="28"/>
        </w:rPr>
        <w:t>6.3 가용성·운영</w:t>
      </w:r>
    </w:p>
    <w:p>
      <w:pPr>
        <w:pStyle w:val="ListBullet"/>
        <w:spacing w:after="80"/>
        <w:ind w:left="283"/>
      </w:pPr>
      <w:r>
        <w:rPr>
          <w:rFonts w:ascii="맑은 고딕" w:hAnsi="맑은 고딕" w:eastAsia="맑은 고딕"/>
          <w:b w:val="0"/>
          <w:color w:val="475569"/>
          <w:sz w:val="22"/>
        </w:rPr>
        <w:t>온프레미스 Docker Compose 단일 스택 배포</w:t>
      </w:r>
    </w:p>
    <w:p>
      <w:pPr>
        <w:pStyle w:val="ListBullet"/>
        <w:spacing w:after="80"/>
        <w:ind w:left="283"/>
      </w:pPr>
      <w:r>
        <w:rPr>
          <w:rFonts w:ascii="맑은 고딕" w:hAnsi="맑은 고딕" w:eastAsia="맑은 고딕"/>
          <w:b w:val="0"/>
          <w:color w:val="475569"/>
          <w:sz w:val="22"/>
        </w:rPr>
        <w:t>헬스체크: GET /api/health</w:t>
      </w:r>
    </w:p>
    <w:p>
      <w:pPr>
        <w:pStyle w:val="ListBullet"/>
        <w:spacing w:after="80"/>
        <w:ind w:left="283"/>
      </w:pPr>
      <w:r>
        <w:rPr>
          <w:rFonts w:ascii="맑은 고딕" w:hAnsi="맑은 고딕" w:eastAsia="맑은 고딕"/>
          <w:b w:val="0"/>
          <w:color w:val="475569"/>
          <w:sz w:val="22"/>
        </w:rPr>
        <w:t>백업: PostgreSQL pg_dump + uploads 볼륨</w:t>
      </w:r>
    </w:p>
    <w:p>
      <w:pPr>
        <w:pStyle w:val="ListBullet"/>
        <w:spacing w:after="80"/>
        <w:ind w:left="283"/>
      </w:pPr>
      <w:r>
        <w:rPr>
          <w:rFonts w:ascii="맑은 고딕" w:hAnsi="맑은 고딕" w:eastAsia="맑은 고딕"/>
          <w:b w:val="0"/>
          <w:color w:val="475569"/>
          <w:sz w:val="22"/>
        </w:rPr>
        <w:t>모니터링: /admin/monitoring</w:t>
      </w:r>
    </w:p>
    <w:p>
      <w:pPr>
        <w:pStyle w:val="Heading2"/>
      </w:pPr>
      <w:r>
        <w:rPr>
          <w:rFonts w:ascii="맑은 고딕" w:hAnsi="맑은 고딕" w:eastAsia="맑은 고딕"/>
          <w:b/>
          <w:color w:val="0F172A"/>
          <w:sz w:val="28"/>
        </w:rPr>
        <w:t>6.4 확장성</w:t>
      </w:r>
    </w:p>
    <w:p>
      <w:pPr>
        <w:pStyle w:val="ListBullet"/>
        <w:spacing w:after="80"/>
        <w:ind w:left="283"/>
      </w:pPr>
      <w:r>
        <w:rPr>
          <w:rFonts w:ascii="맑은 고딕" w:hAnsi="맑은 고딕" w:eastAsia="맑은 고딕"/>
          <w:b w:val="0"/>
          <w:color w:val="475569"/>
          <w:sz w:val="22"/>
        </w:rPr>
        <w:t>Firebase 하이브리드: Auth/Storage/Firestore/FCM — 플래그로 on/off</w:t>
      </w:r>
    </w:p>
    <w:p>
      <w:pPr>
        <w:pStyle w:val="ListBullet"/>
        <w:spacing w:after="80"/>
        <w:ind w:left="283"/>
      </w:pPr>
      <w:r>
        <w:rPr>
          <w:rFonts w:ascii="맑은 고딕" w:hAnsi="맑은 고딕" w:eastAsia="맑은 고딕"/>
          <w:b w:val="0"/>
          <w:color w:val="475569"/>
          <w:sz w:val="22"/>
        </w:rPr>
        <w:t>Page Builder slug·scope로 페이지·대리점 단위 확장</w:t>
      </w:r>
    </w:p>
    <w:p>
      <w:pPr>
        <w:pStyle w:val="ListBullet"/>
        <w:spacing w:after="80"/>
        <w:ind w:left="283"/>
      </w:pPr>
      <w:r>
        <w:rPr>
          <w:rFonts w:ascii="맑은 고딕" w:hAnsi="맑은 고딕" w:eastAsia="맑은 고딕"/>
          <w:b w:val="0"/>
          <w:color w:val="475569"/>
          <w:sz w:val="22"/>
        </w:rPr>
        <w:t>Part 2 API는 /api/v2 네임스페이스 (Part 1 /api/* breaking change 없음)</w:t>
      </w:r>
    </w:p>
    <w:p>
      <w:pPr>
        <w:pStyle w:val="ListBullet"/>
        <w:spacing w:after="80"/>
        <w:ind w:left="283"/>
      </w:pPr>
      <w:r>
        <w:rPr>
          <w:rFonts w:ascii="맑은 고딕" w:hAnsi="맑은 고딕" w:eastAsia="맑은 고딕"/>
          <w:b w:val="0"/>
          <w:color w:val="475569"/>
          <w:sz w:val="22"/>
        </w:rPr>
        <w:t>nav-modules로 메뉴 단계적 공개</w:t>
      </w:r>
    </w:p>
    <w:p>
      <w:pPr>
        <w:pStyle w:val="Heading1"/>
      </w:pPr>
      <w:r>
        <w:rPr>
          <w:rFonts w:ascii="맑은 고딕" w:hAnsi="맑은 고딕" w:eastAsia="맑은 고딕"/>
          <w:b/>
          <w:color w:val="0F172A"/>
          <w:sz w:val="36"/>
        </w:rPr>
        <w:t>7. 기술 스택 다이어그램</w:t>
      </w:r>
    </w:p>
    <w:p>
      <w:pPr>
        <w:spacing w:after="160" w:line="240" w:lineRule="auto"/>
      </w:pPr>
      <w:r>
        <w:rPr>
          <w:rFonts w:ascii="맑은 고딕" w:hAnsi="맑은 고딕" w:eastAsia="맑은 고딕"/>
          <w:b w:val="0"/>
          <w:color w:val="475569"/>
          <w:sz w:val="22"/>
        </w:rPr>
        <w:t>아래는 텍스트 기반 아키텍처 다이어그램이다. 상세 Mermaid 원본은 docs/ARCHITECTURE.md를 참고한다.</w:t>
      </w:r>
    </w:p>
    <w:p>
      <w:pPr>
        <w:pStyle w:val="Heading2"/>
      </w:pPr>
      <w:r>
        <w:rPr>
          <w:rFonts w:ascii="맑은 고딕" w:hAnsi="맑은 고딕" w:eastAsia="맑은 고딕"/>
          <w:b/>
          <w:color w:val="0F172A"/>
          <w:sz w:val="28"/>
        </w:rPr>
        <w:t>7.1 시스템 개요</w:t>
      </w:r>
    </w:p>
    <w:p>
      <w:r>
        <w:rPr>
          <w:rFonts w:ascii="Consolas" w:hAnsi="Consolas" w:eastAsia="맑은 고딕"/>
          <w:b w:val="0"/>
          <w:color w:val="0F172A"/>
          <w:sz w:val="18"/>
        </w:rPr>
        <w:t>[브라우저 / 모바일·태블릿]</w:t>
        <w:br/>
        <w:t xml:space="preserve">            │</w:t>
        <w:br/>
        <w:t xml:space="preserve">            ▼</w:t>
        <w:br/>
        <w:t xml:space="preserve">     [Nginx :8080]</w:t>
        <w:br/>
        <w:t xml:space="preserve">            │</w:t>
        <w:br/>
        <w:t xml:space="preserve">            ▼</w:t>
        <w:br/>
        <w:t>┌───────────────────────────────────────┐</w:t>
        <w:br/>
        <w:t>│     Next.js 15 App (standalone)       │</w:t>
        <w:br/>
        <w:t>│  App Router · API Routes · Middleware │</w:t>
        <w:br/>
        <w:t>│  AI Layer (RAG) · Page Builder API    │</w:t>
        <w:br/>
        <w:t>└───────────────────────────────────────┘</w:t>
        <w:br/>
        <w:t xml:space="preserve">     │            │            │</w:t>
        <w:br/>
        <w:t xml:space="preserve">     ▼            ▼            ▼</w:t>
        <w:br/>
        <w:t>[PostgreSQL]  [Redis]   [uploads volume]</w:t>
        <w:br/>
        <w:t xml:space="preserve"> + pgvector</w:t>
        <w:br/>
        <w:t xml:space="preserve">     │</w:t>
        <w:br/>
        <w:t xml:space="preserve">     └──── (선택) Firebase Auth / Storage / Firestore / FCM</w:t>
      </w:r>
    </w:p>
    <w:p>
      <w:pPr>
        <w:pStyle w:val="Heading2"/>
      </w:pPr>
      <w:r>
        <w:rPr>
          <w:rFonts w:ascii="맑은 고딕" w:hAnsi="맑은 고딕" w:eastAsia="맑은 고딕"/>
          <w:b/>
          <w:color w:val="0F172A"/>
          <w:sz w:val="28"/>
        </w:rPr>
        <w:t>7.2 AI / RAG 파이프라인</w:t>
      </w:r>
    </w:p>
    <w:p>
      <w:r>
        <w:rPr>
          <w:rFonts w:ascii="Consolas" w:hAnsi="Consolas" w:eastAsia="Consolas"/>
          <w:b w:val="0"/>
          <w:color w:val="0F172A"/>
          <w:sz w:val="18"/>
        </w:rPr>
        <w:t>User Question → Intent Detection → Hybrid Search</w:t>
        <w:br/>
        <w:t xml:space="preserve">                                      ├─ Vector (pgvector)</w:t>
        <w:br/>
        <w:t xml:space="preserve">                                      └─ Full-Text Search</w:t>
        <w:br/>
        <w:t xml:space="preserve">                                              ↓</w:t>
        <w:br/>
        <w:t xml:space="preserve">                                         RRF Rerank</w:t>
        <w:br/>
        <w:t xml:space="preserve">                                      ├─ OpenAI (gpt-4o-mini)</w:t>
        <w:br/>
        <w:t xml:space="preserve">                                      └─ Extractive Fallback</w:t>
        <w:br/>
        <w:t xml:space="preserve">                                              ↓</w:t>
        <w:br/>
        <w:t xml:space="preserve">                              Markdown Answer + Sources</w:t>
        <w:br/>
        <w:t xml:space="preserve">                                              ↓</w:t>
        <w:br/>
        <w:t xml:space="preserve">                                    ai_conversations (memory)</w:t>
      </w:r>
    </w:p>
    <w:p>
      <w:pPr>
        <w:pStyle w:val="Heading2"/>
      </w:pPr>
      <w:r>
        <w:rPr>
          <w:rFonts w:ascii="맑은 고딕" w:hAnsi="맑은 고딕" w:eastAsia="맑은 고딕"/>
          <w:b/>
          <w:color w:val="0F172A"/>
          <w:sz w:val="28"/>
        </w:rPr>
        <w:t>7.3 Firebase 하이브리드 (선택)</w:t>
      </w:r>
    </w:p>
    <w:p>
      <w:pPr>
        <w:spacing w:after="160" w:line="240" w:lineRule="auto"/>
      </w:pPr>
      <w:r>
        <w:rPr>
          <w:rFonts w:ascii="맑은 고딕" w:hAnsi="맑은 고딕" w:eastAsia="맑은 고딕"/>
          <w:b w:val="0"/>
          <w:color w:val="475569"/>
          <w:sz w:val="22"/>
        </w:rPr>
        <w:t>기본값 FIREBASE_ENABLED=false. 활성화 시에만 Google 로그인, Storage, Firestore 실시간(알림·Page Builder 협업), FCM이 동작하며, 미설정 시 Credentials·로컬 uploads·알림 폴링으로 100% 동작한다.</w:t>
      </w:r>
    </w:p>
    <w:p>
      <w:pPr>
        <w:pStyle w:val="Heading1"/>
      </w:pPr>
      <w:r>
        <w:rPr>
          <w:rFonts w:ascii="맑은 고딕" w:hAnsi="맑은 고딕" w:eastAsia="맑은 고딕"/>
          <w:b/>
          <w:color w:val="0F172A"/>
          <w:sz w:val="36"/>
        </w:rPr>
        <w:t>8. 배포 및 운영</w:t>
      </w:r>
    </w:p>
    <w:p>
      <w:pPr>
        <w:pStyle w:val="Heading2"/>
      </w:pPr>
      <w:r>
        <w:rPr>
          <w:rFonts w:ascii="맑은 고딕" w:hAnsi="맑은 고딕" w:eastAsia="맑은 고딕"/>
          <w:b/>
          <w:color w:val="0F172A"/>
          <w:sz w:val="28"/>
        </w:rPr>
        <w:t>8.1 배포 형태</w:t>
      </w:r>
    </w:p>
    <w:p>
      <w:pPr>
        <w:pStyle w:val="ListBullet"/>
        <w:spacing w:after="80"/>
        <w:ind w:left="283"/>
      </w:pPr>
      <w:r>
        <w:rPr>
          <w:rFonts w:ascii="맑은 고딕" w:hAnsi="맑은 고딕" w:eastAsia="맑은 고딕"/>
          <w:b w:val="0"/>
          <w:color w:val="475569"/>
          <w:sz w:val="22"/>
        </w:rPr>
        <w:t>Docker Compose: app + PostgreSQL + Redis + Nginx</w:t>
      </w:r>
    </w:p>
    <w:p>
      <w:pPr>
        <w:pStyle w:val="ListBullet"/>
        <w:spacing w:after="80"/>
        <w:ind w:left="283"/>
      </w:pPr>
      <w:r>
        <w:rPr>
          <w:rFonts w:ascii="맑은 고딕" w:hAnsi="맑은 고딕" w:eastAsia="맑은 고딕"/>
          <w:b w:val="0"/>
          <w:color w:val="475569"/>
          <w:sz w:val="22"/>
        </w:rPr>
        <w:t>접속: http://&lt;본사서버IP&gt;:8080</w:t>
      </w:r>
    </w:p>
    <w:p>
      <w:pPr>
        <w:pStyle w:val="ListBullet"/>
        <w:spacing w:after="80"/>
        <w:ind w:left="283"/>
      </w:pPr>
      <w:r>
        <w:rPr>
          <w:rFonts w:ascii="맑은 고딕" w:hAnsi="맑은 고딕" w:eastAsia="맑은 고딕"/>
          <w:b w:val="0"/>
          <w:color w:val="475569"/>
          <w:sz w:val="22"/>
        </w:rPr>
        <w:t>명령: docker compose --env-file .env.production up -d --build</w:t>
      </w:r>
    </w:p>
    <w:p>
      <w:pPr>
        <w:pStyle w:val="ListBullet"/>
        <w:spacing w:after="80"/>
        <w:ind w:left="283"/>
      </w:pPr>
      <w:r>
        <w:rPr>
          <w:rFonts w:ascii="맑은 고딕" w:hAnsi="맑은 고딕" w:eastAsia="맑은 고딕"/>
          <w:b w:val="0"/>
          <w:color w:val="475569"/>
          <w:sz w:val="22"/>
        </w:rPr>
        <w:t>또는 개발 PC: npm run docker:sync</w:t>
      </w:r>
    </w:p>
    <w:p>
      <w:pPr>
        <w:pStyle w:val="Heading2"/>
      </w:pPr>
      <w:r>
        <w:rPr>
          <w:rFonts w:ascii="맑은 고딕" w:hAnsi="맑은 고딕" w:eastAsia="맑은 고딕"/>
          <w:b/>
          <w:color w:val="0F172A"/>
          <w:sz w:val="28"/>
        </w:rPr>
        <w:t>8.2 필수 환경변수 (.env.production)</w:t>
      </w:r>
    </w:p>
    <w:tbl>
      <w:tblPr>
        <w:tblStyle w:val="TableGrid"/>
        <w:tblW w:type="auto" w:w="0"/>
        <w:tblLook w:firstColumn="1" w:firstRow="1" w:lastColumn="0" w:lastRow="0" w:noHBand="0" w:noVBand="1" w:val="04A0"/>
      </w:tblPr>
      <w:tblGrid>
        <w:gridCol w:w="4873"/>
        <w:gridCol w:w="4873"/>
      </w:tblGrid>
      <w:tr>
        <w:tc>
          <w:tcPr>
            <w:tcW w:type="dxa" w:w="4873"/>
            <w:shd w:val="clear" w:color="auto" w:fill="0F172A"/>
          </w:tcPr>
          <w:p>
            <w:r>
              <w:rPr>
                <w:b/>
                <w:color w:val="FFFFFF"/>
              </w:rPr>
            </w:r>
            <w:r>
              <w:rPr>
                <w:rFonts w:ascii="맑은 고딕" w:hAnsi="맑은 고딕" w:eastAsia="맑은 고딕"/>
                <w:b/>
                <w:color w:val="FFFFFF"/>
                <w:sz w:val="20"/>
              </w:rPr>
              <w:t>변수</w:t>
            </w:r>
          </w:p>
        </w:tc>
        <w:tc>
          <w:tcPr>
            <w:tcW w:type="dxa" w:w="4873"/>
            <w:shd w:val="clear" w:color="auto" w:fill="0F172A"/>
          </w:tcPr>
          <w:p>
            <w:r>
              <w:rPr>
                <w:b/>
                <w:color w:val="FFFFFF"/>
              </w:rPr>
            </w:r>
            <w:r>
              <w:rPr>
                <w:rFonts w:ascii="맑은 고딕" w:hAnsi="맑은 고딕" w:eastAsia="맑은 고딕"/>
                <w:b/>
                <w:color w:val="FFFFFF"/>
                <w:sz w:val="20"/>
              </w:rPr>
              <w:t>설명</w:t>
            </w:r>
          </w:p>
        </w:tc>
      </w:tr>
      <w:tr>
        <w:tc>
          <w:tcPr>
            <w:tcW w:type="dxa" w:w="4873"/>
          </w:tcPr>
          <w:p>
            <w:r/>
            <w:r>
              <w:rPr>
                <w:rFonts w:ascii="맑은 고딕" w:hAnsi="맑은 고딕" w:eastAsia="맑은 고딕"/>
                <w:b w:val="0"/>
                <w:color w:val="475569"/>
                <w:sz w:val="20"/>
              </w:rPr>
              <w:t>POSTGRES_PASSWORD</w:t>
            </w:r>
          </w:p>
        </w:tc>
        <w:tc>
          <w:tcPr>
            <w:tcW w:type="dxa" w:w="4873"/>
          </w:tcPr>
          <w:p>
            <w:r/>
            <w:r>
              <w:rPr>
                <w:rFonts w:ascii="맑은 고딕" w:hAnsi="맑은 고딕" w:eastAsia="맑은 고딕"/>
                <w:b w:val="0"/>
                <w:color w:val="475569"/>
                <w:sz w:val="20"/>
              </w:rPr>
              <w:t>DB 비밀번호 (강력 랜덤)</w:t>
            </w:r>
          </w:p>
        </w:tc>
      </w:tr>
      <w:tr>
        <w:tc>
          <w:tcPr>
            <w:tcW w:type="dxa" w:w="4873"/>
          </w:tcPr>
          <w:p>
            <w:r/>
            <w:r>
              <w:rPr>
                <w:rFonts w:ascii="맑은 고딕" w:hAnsi="맑은 고딕" w:eastAsia="맑은 고딕"/>
                <w:b w:val="0"/>
                <w:color w:val="475569"/>
                <w:sz w:val="20"/>
              </w:rPr>
              <w:t>NEXTAUTH_SECRET</w:t>
            </w:r>
          </w:p>
        </w:tc>
        <w:tc>
          <w:tcPr>
            <w:tcW w:type="dxa" w:w="4873"/>
          </w:tcPr>
          <w:p>
            <w:r/>
            <w:r>
              <w:rPr>
                <w:rFonts w:ascii="맑은 고딕" w:hAnsi="맑은 고딕" w:eastAsia="맑은 고딕"/>
                <w:b w:val="0"/>
                <w:color w:val="475569"/>
                <w:sz w:val="20"/>
              </w:rPr>
              <w:t>세션 시크릿 (openssl rand -base64 32)</w:t>
            </w:r>
          </w:p>
        </w:tc>
      </w:tr>
      <w:tr>
        <w:tc>
          <w:tcPr>
            <w:tcW w:type="dxa" w:w="4873"/>
          </w:tcPr>
          <w:p>
            <w:r/>
            <w:r>
              <w:rPr>
                <w:rFonts w:ascii="맑은 고딕" w:hAnsi="맑은 고딕" w:eastAsia="맑은 고딕"/>
                <w:b w:val="0"/>
                <w:color w:val="475569"/>
                <w:sz w:val="20"/>
              </w:rPr>
              <w:t>NEXTAUTH_URL</w:t>
            </w:r>
          </w:p>
        </w:tc>
        <w:tc>
          <w:tcPr>
            <w:tcW w:type="dxa" w:w="4873"/>
          </w:tcPr>
          <w:p>
            <w:r/>
            <w:r>
              <w:rPr>
                <w:rFonts w:ascii="맑은 고딕" w:hAnsi="맑은 고딕" w:eastAsia="맑은 고딕"/>
                <w:b w:val="0"/>
                <w:color w:val="475569"/>
                <w:sz w:val="20"/>
              </w:rPr>
              <w:t>http://&lt;본사IP&gt;:8080</w:t>
            </w:r>
          </w:p>
        </w:tc>
      </w:tr>
      <w:tr>
        <w:tc>
          <w:tcPr>
            <w:tcW w:type="dxa" w:w="4873"/>
          </w:tcPr>
          <w:p>
            <w:r/>
            <w:r>
              <w:rPr>
                <w:rFonts w:ascii="맑은 고딕" w:hAnsi="맑은 고딕" w:eastAsia="맑은 고딕"/>
                <w:b w:val="0"/>
                <w:color w:val="475569"/>
                <w:sz w:val="20"/>
              </w:rPr>
              <w:t>ALLOWED_ORIGINS</w:t>
            </w:r>
          </w:p>
        </w:tc>
        <w:tc>
          <w:tcPr>
            <w:tcW w:type="dxa" w:w="4873"/>
          </w:tcPr>
          <w:p>
            <w:r/>
            <w:r>
              <w:rPr>
                <w:rFonts w:ascii="맑은 고딕" w:hAnsi="맑은 고딕" w:eastAsia="맑은 고딕"/>
                <w:b w:val="0"/>
                <w:color w:val="475569"/>
                <w:sz w:val="20"/>
              </w:rPr>
              <w:t>동일 origin</w:t>
            </w:r>
          </w:p>
        </w:tc>
      </w:tr>
      <w:tr>
        <w:tc>
          <w:tcPr>
            <w:tcW w:type="dxa" w:w="4873"/>
          </w:tcPr>
          <w:p>
            <w:r/>
            <w:r>
              <w:rPr>
                <w:rFonts w:ascii="맑은 고딕" w:hAnsi="맑은 고딕" w:eastAsia="맑은 고딕"/>
                <w:b w:val="0"/>
                <w:color w:val="475569"/>
                <w:sz w:val="20"/>
              </w:rPr>
              <w:t>RUN_SEED</w:t>
            </w:r>
          </w:p>
        </w:tc>
        <w:tc>
          <w:tcPr>
            <w:tcW w:type="dxa" w:w="4873"/>
          </w:tcPr>
          <w:p>
            <w:r/>
            <w:r>
              <w:rPr>
                <w:rFonts w:ascii="맑은 고딕" w:hAnsi="맑은 고딕" w:eastAsia="맑은 고딕"/>
                <w:b w:val="0"/>
                <w:color w:val="475569"/>
                <w:sz w:val="20"/>
              </w:rPr>
              <w:t>운영 false</w:t>
            </w:r>
          </w:p>
        </w:tc>
      </w:tr>
      <w:tr>
        <w:tc>
          <w:tcPr>
            <w:tcW w:type="dxa" w:w="4873"/>
          </w:tcPr>
          <w:p>
            <w:r/>
            <w:r>
              <w:rPr>
                <w:rFonts w:ascii="맑은 고딕" w:hAnsi="맑은 고딕" w:eastAsia="맑은 고딕"/>
                <w:b w:val="0"/>
                <w:color w:val="475569"/>
                <w:sz w:val="20"/>
              </w:rPr>
              <w:t>FIREBASE_ENABLED</w:t>
            </w:r>
          </w:p>
        </w:tc>
        <w:tc>
          <w:tcPr>
            <w:tcW w:type="dxa" w:w="4873"/>
          </w:tcPr>
          <w:p>
            <w:r/>
            <w:r>
              <w:rPr>
                <w:rFonts w:ascii="맑은 고딕" w:hAnsi="맑은 고딕" w:eastAsia="맑은 고딕"/>
                <w:b w:val="0"/>
                <w:color w:val="475569"/>
                <w:sz w:val="20"/>
              </w:rPr>
              <w:t>false (기본)</w:t>
            </w:r>
          </w:p>
        </w:tc>
      </w:tr>
      <w:tr>
        <w:tc>
          <w:tcPr>
            <w:tcW w:type="dxa" w:w="4873"/>
          </w:tcPr>
          <w:p>
            <w:r/>
            <w:r>
              <w:rPr>
                <w:rFonts w:ascii="맑은 고딕" w:hAnsi="맑은 고딕" w:eastAsia="맑은 고딕"/>
                <w:b w:val="0"/>
                <w:color w:val="475569"/>
                <w:sz w:val="20"/>
              </w:rPr>
              <w:t>OPENAI_API_KEY</w:t>
            </w:r>
          </w:p>
        </w:tc>
        <w:tc>
          <w:tcPr>
            <w:tcW w:type="dxa" w:w="4873"/>
          </w:tcPr>
          <w:p>
            <w:r/>
            <w:r>
              <w:rPr>
                <w:rFonts w:ascii="맑은 고딕" w:hAnsi="맑은 고딕" w:eastAsia="맑은 고딕"/>
                <w:b w:val="0"/>
                <w:color w:val="475569"/>
                <w:sz w:val="20"/>
              </w:rPr>
              <w:t>AI 사용 시 (선택)</w:t>
            </w:r>
          </w:p>
        </w:tc>
      </w:tr>
      <w:tr>
        <w:tc>
          <w:tcPr>
            <w:tcW w:type="dxa" w:w="4873"/>
          </w:tcPr>
          <w:p>
            <w:r/>
            <w:r>
              <w:rPr>
                <w:rFonts w:ascii="맑은 고딕" w:hAnsi="맑은 고딕" w:eastAsia="맑은 고딕"/>
                <w:b w:val="0"/>
                <w:color w:val="475569"/>
                <w:sz w:val="20"/>
              </w:rPr>
              <w:t>NAVER_CLIENT_ID/SECRET</w:t>
            </w:r>
          </w:p>
        </w:tc>
        <w:tc>
          <w:tcPr>
            <w:tcW w:type="dxa" w:w="4873"/>
          </w:tcPr>
          <w:p>
            <w:r/>
            <w:r>
              <w:rPr>
                <w:rFonts w:ascii="맑은 고딕" w:hAnsi="맑은 고딕" w:eastAsia="맑은 고딕"/>
                <w:b w:val="0"/>
                <w:color w:val="475569"/>
                <w:sz w:val="20"/>
              </w:rPr>
              <w:t>업계 뉴스 수집 시 (선택)</w:t>
            </w:r>
          </w:p>
        </w:tc>
      </w:tr>
    </w:tbl>
    <w:p/>
    <w:p>
      <w:pPr>
        <w:pStyle w:val="Heading2"/>
      </w:pPr>
      <w:r>
        <w:rPr>
          <w:rFonts w:ascii="맑은 고딕" w:hAnsi="맑은 고딕" w:eastAsia="맑은 고딕"/>
          <w:b/>
          <w:color w:val="0F172A"/>
          <w:sz w:val="28"/>
        </w:rPr>
        <w:t>8.3 Firebase 선택적 활성화</w:t>
      </w:r>
    </w:p>
    <w:p>
      <w:pPr>
        <w:pStyle w:val="ListBullet"/>
        <w:spacing w:after="80"/>
        <w:ind w:left="283"/>
      </w:pPr>
      <w:r>
        <w:rPr>
          <w:rFonts w:ascii="맑은 고딕" w:hAnsi="맑은 고딕" w:eastAsia="맑은 고딕"/>
          <w:b w:val="0"/>
          <w:color w:val="475569"/>
          <w:sz w:val="22"/>
        </w:rPr>
        <w:t>Firebase Console 프로젝트·Auth·Firestore·Storage·FCM 설정</w:t>
      </w:r>
    </w:p>
    <w:p>
      <w:pPr>
        <w:pStyle w:val="ListBullet"/>
        <w:spacing w:after="80"/>
        <w:ind w:left="283"/>
      </w:pPr>
      <w:r>
        <w:rPr>
          <w:rFonts w:ascii="맑은 고딕" w:hAnsi="맑은 고딕" w:eastAsia="맑은 고딕"/>
          <w:b w:val="0"/>
          <w:color w:val="475569"/>
          <w:sz w:val="22"/>
        </w:rPr>
        <w:t>NEXT_PUBLIC_FIREBASE_* 및 FIREBASE_SERVICE_ACCOUNT_JSON 설정</w:t>
      </w:r>
    </w:p>
    <w:p>
      <w:pPr>
        <w:pStyle w:val="ListBullet"/>
        <w:spacing w:after="80"/>
        <w:ind w:left="283"/>
      </w:pPr>
      <w:r>
        <w:rPr>
          <w:rFonts w:ascii="맑은 고딕" w:hAnsi="맑은 고딕" w:eastAsia="맑은 고딕"/>
          <w:b w:val="0"/>
          <w:color w:val="475569"/>
          <w:sz w:val="22"/>
        </w:rPr>
        <w:t>FIREBASE_ENABLED=true 후 재빌드</w:t>
      </w:r>
    </w:p>
    <w:p>
      <w:pPr>
        <w:pStyle w:val="ListBullet"/>
        <w:spacing w:after="80"/>
        <w:ind w:left="283"/>
      </w:pPr>
      <w:r>
        <w:rPr>
          <w:rFonts w:ascii="맑은 고딕" w:hAnsi="맑은 고딕" w:eastAsia="맑은 고딕"/>
          <w:b w:val="0"/>
          <w:color w:val="475569"/>
          <w:sz w:val="22"/>
        </w:rPr>
        <w:t>상세: docs/FIREBASE_HYBRID.md</w:t>
      </w:r>
    </w:p>
    <w:p>
      <w:pPr>
        <w:pStyle w:val="Heading2"/>
      </w:pPr>
      <w:r>
        <w:rPr>
          <w:rFonts w:ascii="맑은 고딕" w:hAnsi="맑은 고딕" w:eastAsia="맑은 고딕"/>
          <w:b/>
          <w:color w:val="0F172A"/>
          <w:sz w:val="28"/>
        </w:rPr>
        <w:t>8.4 백업·모니터링</w:t>
      </w:r>
    </w:p>
    <w:p>
      <w:pPr>
        <w:pStyle w:val="ListBullet"/>
        <w:spacing w:after="80"/>
        <w:ind w:left="283"/>
      </w:pPr>
      <w:r>
        <w:rPr>
          <w:rFonts w:ascii="맑은 고딕" w:hAnsi="맑은 고딕" w:eastAsia="맑은 고딕"/>
          <w:b w:val="0"/>
          <w:color w:val="475569"/>
          <w:sz w:val="22"/>
        </w:rPr>
        <w:t>DB: pg_dump 또는 volume 스냅샷 정기 백업</w:t>
      </w:r>
    </w:p>
    <w:p>
      <w:pPr>
        <w:pStyle w:val="ListBullet"/>
        <w:spacing w:after="80"/>
        <w:ind w:left="283"/>
      </w:pPr>
      <w:r>
        <w:rPr>
          <w:rFonts w:ascii="맑은 고딕" w:hAnsi="맑은 고딕" w:eastAsia="맑은 고딕"/>
          <w:b w:val="0"/>
          <w:color w:val="475569"/>
          <w:sz w:val="22"/>
        </w:rPr>
        <w:t>파일: uploads 볼륨 백업</w:t>
      </w:r>
    </w:p>
    <w:p>
      <w:pPr>
        <w:pStyle w:val="ListBullet"/>
        <w:spacing w:after="80"/>
        <w:ind w:left="283"/>
      </w:pPr>
      <w:r>
        <w:rPr>
          <w:rFonts w:ascii="맑은 고딕" w:hAnsi="맑은 고딕" w:eastAsia="맑은 고딕"/>
          <w:b w:val="0"/>
          <w:color w:val="475569"/>
          <w:sz w:val="22"/>
        </w:rPr>
        <w:t>모니터링: /admin/monitoring, /api/health</w:t>
      </w:r>
    </w:p>
    <w:p>
      <w:pPr>
        <w:pStyle w:val="ListBullet"/>
        <w:spacing w:after="80"/>
        <w:ind w:left="283"/>
      </w:pPr>
      <w:r>
        <w:rPr>
          <w:rFonts w:ascii="맑은 고딕" w:hAnsi="맑은 고딕" w:eastAsia="맑은 고딕"/>
          <w:b w:val="0"/>
          <w:color w:val="475569"/>
          <w:sz w:val="22"/>
        </w:rPr>
        <w:t>감사: /admin/activity</w:t>
      </w:r>
    </w:p>
    <w:p>
      <w:pPr>
        <w:pStyle w:val="ListBullet"/>
        <w:spacing w:after="80"/>
        <w:ind w:left="283"/>
      </w:pPr>
      <w:r>
        <w:rPr>
          <w:rFonts w:ascii="맑은 고딕" w:hAnsi="맑은 고딕" w:eastAsia="맑은 고딕"/>
          <w:b w:val="0"/>
          <w:color w:val="475569"/>
          <w:sz w:val="22"/>
        </w:rPr>
        <w:t>롤백: 이전 Docker 이미지 + DB 복원</w:t>
      </w:r>
    </w:p>
    <w:p>
      <w:pPr>
        <w:pStyle w:val="Heading1"/>
      </w:pPr>
      <w:r>
        <w:rPr>
          <w:rFonts w:ascii="맑은 고딕" w:hAnsi="맑은 고딕" w:eastAsia="맑은 고딕"/>
          <w:b/>
          <w:color w:val="0F172A"/>
          <w:sz w:val="36"/>
        </w:rPr>
        <w:t>9. 향후 개발 로드맵 (Part 2)</w:t>
      </w:r>
    </w:p>
    <w:p>
      <w:pPr>
        <w:spacing w:after="160" w:line="240" w:lineRule="auto"/>
      </w:pPr>
      <w:r>
        <w:rPr>
          <w:rFonts w:ascii="맑은 고딕" w:hAnsi="맑은 고딕" w:eastAsia="맑은 고딕"/>
          <w:b w:val="0"/>
          <w:color w:val="475569"/>
          <w:sz w:val="22"/>
        </w:rPr>
        <w:t>Part 2는 B2B 거래·결제·계약 도메인을 /api/v2로 추가하며, Part 1 API와 스키마를 깨지 않는 방향으로 확장한다. Page Builder의 거래 블록은 실모듈과 하이드레이션으로 연결한다.</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0F172A"/>
          </w:tcPr>
          <w:p>
            <w:r>
              <w:rPr>
                <w:b/>
                <w:color w:val="FFFFFF"/>
              </w:rPr>
            </w:r>
            <w:r>
              <w:rPr>
                <w:rFonts w:ascii="맑은 고딕" w:hAnsi="맑은 고딕" w:eastAsia="맑은 고딕"/>
                <w:b/>
                <w:color w:val="FFFFFF"/>
                <w:sz w:val="20"/>
              </w:rPr>
              <w:t>단계</w:t>
            </w:r>
          </w:p>
        </w:tc>
        <w:tc>
          <w:tcPr>
            <w:tcW w:type="dxa" w:w="3249"/>
            <w:shd w:val="clear" w:color="auto" w:fill="0F172A"/>
          </w:tcPr>
          <w:p>
            <w:r>
              <w:rPr>
                <w:b/>
                <w:color w:val="FFFFFF"/>
              </w:rPr>
            </w:r>
            <w:r>
              <w:rPr>
                <w:rFonts w:ascii="맑은 고딕" w:hAnsi="맑은 고딕" w:eastAsia="맑은 고딕"/>
                <w:b/>
                <w:color w:val="FFFFFF"/>
                <w:sz w:val="20"/>
              </w:rPr>
              <w:t>내용</w:t>
            </w:r>
          </w:p>
        </w:tc>
        <w:tc>
          <w:tcPr>
            <w:tcW w:type="dxa" w:w="3249"/>
            <w:shd w:val="clear" w:color="auto" w:fill="0F172A"/>
          </w:tcPr>
          <w:p>
            <w:r>
              <w:rPr>
                <w:b/>
                <w:color w:val="FFFFFF"/>
              </w:rPr>
            </w:r>
            <w:r>
              <w:rPr>
                <w:rFonts w:ascii="맑은 고딕" w:hAnsi="맑은 고딕" w:eastAsia="맑은 고딕"/>
                <w:b/>
                <w:color w:val="FFFFFF"/>
                <w:sz w:val="20"/>
              </w:rPr>
              <w:t>비고</w:t>
            </w:r>
          </w:p>
        </w:tc>
      </w:tr>
      <w:tr>
        <w:tc>
          <w:tcPr>
            <w:tcW w:type="dxa" w:w="3249"/>
          </w:tcPr>
          <w:p>
            <w:r/>
            <w:r>
              <w:rPr>
                <w:rFonts w:ascii="맑은 고딕" w:hAnsi="맑은 고딕" w:eastAsia="맑은 고딕"/>
                <w:b w:val="0"/>
                <w:color w:val="475569"/>
                <w:sz w:val="20"/>
              </w:rPr>
              <w:t>Part 2-A</w:t>
            </w:r>
          </w:p>
        </w:tc>
        <w:tc>
          <w:tcPr>
            <w:tcW w:type="dxa" w:w="3249"/>
          </w:tcPr>
          <w:p>
            <w:r/>
            <w:r>
              <w:rPr>
                <w:rFonts w:ascii="맑은 고딕" w:hAnsi="맑은 고딕" w:eastAsia="맑은 고딕"/>
                <w:b w:val="0"/>
                <w:color w:val="475569"/>
                <w:sz w:val="20"/>
              </w:rPr>
              <w:t>발주서(Order) CRUD, 대리점 여신·사업자 정보</w:t>
            </w:r>
          </w:p>
        </w:tc>
        <w:tc>
          <w:tcPr>
            <w:tcW w:type="dxa" w:w="3249"/>
          </w:tcPr>
          <w:p>
            <w:r/>
            <w:r>
              <w:rPr>
                <w:rFonts w:ascii="맑은 고딕" w:hAnsi="맑은 고딕" w:eastAsia="맑은 고딕"/>
                <w:b w:val="0"/>
                <w:color w:val="475569"/>
                <w:sz w:val="20"/>
              </w:rPr>
              <w:t>/api/v2/orders</w:t>
            </w:r>
          </w:p>
        </w:tc>
      </w:tr>
      <w:tr>
        <w:tc>
          <w:tcPr>
            <w:tcW w:type="dxa" w:w="3249"/>
          </w:tcPr>
          <w:p>
            <w:r/>
            <w:r>
              <w:rPr>
                <w:rFonts w:ascii="맑은 고딕" w:hAnsi="맑은 고딕" w:eastAsia="맑은 고딕"/>
                <w:b w:val="0"/>
                <w:color w:val="475569"/>
                <w:sz w:val="20"/>
              </w:rPr>
              <w:t>Part 2-B</w:t>
            </w:r>
          </w:p>
        </w:tc>
        <w:tc>
          <w:tcPr>
            <w:tcW w:type="dxa" w:w="3249"/>
          </w:tcPr>
          <w:p>
            <w:r/>
            <w:r>
              <w:rPr>
                <w:rFonts w:ascii="맑은 고딕" w:hAnsi="맑은 고딕" w:eastAsia="맑은 고딕"/>
                <w:b w:val="0"/>
                <w:color w:val="475569"/>
                <w:sz w:val="20"/>
              </w:rPr>
              <w:t>세금계산서, 카드결제(PG 연동)</w:t>
            </w:r>
          </w:p>
        </w:tc>
        <w:tc>
          <w:tcPr>
            <w:tcW w:type="dxa" w:w="3249"/>
          </w:tcPr>
          <w:p>
            <w:r/>
            <w:r>
              <w:rPr>
                <w:rFonts w:ascii="맑은 고딕" w:hAnsi="맑은 고딕" w:eastAsia="맑은 고딕"/>
                <w:b w:val="0"/>
                <w:color w:val="475569"/>
                <w:sz w:val="20"/>
              </w:rPr>
              <w:t>Payment 모듈</w:t>
            </w:r>
          </w:p>
        </w:tc>
      </w:tr>
      <w:tr>
        <w:tc>
          <w:tcPr>
            <w:tcW w:type="dxa" w:w="3249"/>
          </w:tcPr>
          <w:p>
            <w:r/>
            <w:r>
              <w:rPr>
                <w:rFonts w:ascii="맑은 고딕" w:hAnsi="맑은 고딕" w:eastAsia="맑은 고딕"/>
                <w:b w:val="0"/>
                <w:color w:val="475569"/>
                <w:sz w:val="20"/>
              </w:rPr>
              <w:t>Part 2-C</w:t>
            </w:r>
          </w:p>
        </w:tc>
        <w:tc>
          <w:tcPr>
            <w:tcW w:type="dxa" w:w="3249"/>
          </w:tcPr>
          <w:p>
            <w:r/>
            <w:r>
              <w:rPr>
                <w:rFonts w:ascii="맑은 고딕" w:hAnsi="맑은 고딕" w:eastAsia="맑은 고딕"/>
                <w:b w:val="0"/>
                <w:color w:val="475569"/>
                <w:sz w:val="20"/>
              </w:rPr>
              <w:t>표준계약서·전자계약</w:t>
            </w:r>
          </w:p>
        </w:tc>
        <w:tc>
          <w:tcPr>
            <w:tcW w:type="dxa" w:w="3249"/>
          </w:tcPr>
          <w:p>
            <w:r/>
            <w:r>
              <w:rPr>
                <w:rFonts w:ascii="맑은 고딕" w:hAnsi="맑은 고딕" w:eastAsia="맑은 고딕"/>
                <w:b w:val="0"/>
                <w:color w:val="475569"/>
                <w:sz w:val="20"/>
              </w:rPr>
              <w:t>Contract 모듈</w:t>
            </w:r>
          </w:p>
        </w:tc>
      </w:tr>
      <w:tr>
        <w:tc>
          <w:tcPr>
            <w:tcW w:type="dxa" w:w="3249"/>
          </w:tcPr>
          <w:p>
            <w:r/>
            <w:r>
              <w:rPr>
                <w:rFonts w:ascii="맑은 고딕" w:hAnsi="맑은 고딕" w:eastAsia="맑은 고딕"/>
                <w:b w:val="0"/>
                <w:color w:val="475569"/>
                <w:sz w:val="20"/>
              </w:rPr>
              <w:t>Part 2-D</w:t>
            </w:r>
          </w:p>
        </w:tc>
        <w:tc>
          <w:tcPr>
            <w:tcW w:type="dxa" w:w="3249"/>
          </w:tcPr>
          <w:p>
            <w:r/>
            <w:r>
              <w:rPr>
                <w:rFonts w:ascii="맑은 고딕" w:hAnsi="맑은 고딕" w:eastAsia="맑은 고딕"/>
                <w:b w:val="0"/>
                <w:color w:val="475569"/>
                <w:sz w:val="20"/>
              </w:rPr>
              <w:t>대리점 간 물품 거래, 재고 관리</w:t>
            </w:r>
          </w:p>
        </w:tc>
        <w:tc>
          <w:tcPr>
            <w:tcW w:type="dxa" w:w="3249"/>
          </w:tcPr>
          <w:p>
            <w:r/>
            <w:r>
              <w:rPr>
                <w:rFonts w:ascii="맑은 고딕" w:hAnsi="맑은 고딕" w:eastAsia="맑은 고딕"/>
                <w:b w:val="0"/>
                <w:color w:val="475569"/>
                <w:sz w:val="20"/>
              </w:rPr>
              <w:t>Shipment·Inventory</w:t>
            </w:r>
          </w:p>
        </w:tc>
      </w:tr>
      <w:tr>
        <w:tc>
          <w:tcPr>
            <w:tcW w:type="dxa" w:w="3249"/>
          </w:tcPr>
          <w:p>
            <w:r/>
            <w:r>
              <w:rPr>
                <w:rFonts w:ascii="맑은 고딕" w:hAnsi="맑은 고딕" w:eastAsia="맑은 고딕"/>
                <w:b w:val="0"/>
                <w:color w:val="475569"/>
                <w:sz w:val="20"/>
              </w:rPr>
              <w:t>Part 2-E</w:t>
            </w:r>
          </w:p>
        </w:tc>
        <w:tc>
          <w:tcPr>
            <w:tcW w:type="dxa" w:w="3249"/>
          </w:tcPr>
          <w:p>
            <w:r/>
            <w:r>
              <w:rPr>
                <w:rFonts w:ascii="맑은 고딕" w:hAnsi="맑은 고딕" w:eastAsia="맑은 고딕"/>
                <w:b w:val="0"/>
                <w:color w:val="475569"/>
                <w:sz w:val="20"/>
              </w:rPr>
              <w:t>Firebase 실서비스 활성화 (선택)</w:t>
            </w:r>
          </w:p>
        </w:tc>
        <w:tc>
          <w:tcPr>
            <w:tcW w:type="dxa" w:w="3249"/>
          </w:tcPr>
          <w:p>
            <w:r/>
            <w:r>
              <w:rPr>
                <w:rFonts w:ascii="맑은 고딕" w:hAnsi="맑은 고딕" w:eastAsia="맑은 고딕"/>
                <w:b w:val="0"/>
                <w:color w:val="475569"/>
                <w:sz w:val="20"/>
              </w:rPr>
              <w:t>Auth/Push/Storage</w:t>
            </w:r>
          </w:p>
        </w:tc>
      </w:tr>
      <w:tr>
        <w:tc>
          <w:tcPr>
            <w:tcW w:type="dxa" w:w="3249"/>
          </w:tcPr>
          <w:p>
            <w:r/>
            <w:r>
              <w:rPr>
                <w:rFonts w:ascii="맑은 고딕" w:hAnsi="맑은 고딕" w:eastAsia="맑은 고딕"/>
                <w:b w:val="0"/>
                <w:color w:val="475569"/>
                <w:sz w:val="20"/>
              </w:rPr>
              <w:t>지속</w:t>
            </w:r>
          </w:p>
        </w:tc>
        <w:tc>
          <w:tcPr>
            <w:tcW w:type="dxa" w:w="3249"/>
          </w:tcPr>
          <w:p>
            <w:r/>
            <w:r>
              <w:rPr>
                <w:rFonts w:ascii="맑은 고딕" w:hAnsi="맑은 고딕" w:eastAsia="맑은 고딕"/>
                <w:b w:val="0"/>
                <w:color w:val="475569"/>
                <w:sz w:val="20"/>
              </w:rPr>
              <w:t>UI/UX·성능·보안 고도화</w:t>
            </w:r>
          </w:p>
        </w:tc>
        <w:tc>
          <w:tcPr>
            <w:tcW w:type="dxa" w:w="3249"/>
          </w:tcPr>
          <w:p>
            <w:r/>
            <w:r>
              <w:rPr>
                <w:rFonts w:ascii="맑은 고딕" w:hAnsi="맑은 고딕" w:eastAsia="맑은 고딕"/>
                <w:b w:val="0"/>
                <w:color w:val="475569"/>
                <w:sz w:val="20"/>
              </w:rPr>
              <w:t>Design System 유지</w:t>
            </w:r>
          </w:p>
        </w:tc>
      </w:tr>
    </w:tbl>
    <w:p/>
    <w:p>
      <w:pPr>
        <w:spacing w:after="160" w:line="240" w:lineRule="auto"/>
      </w:pPr>
      <w:r>
        <w:rPr>
          <w:rFonts w:ascii="맑은 고딕" w:hAnsi="맑은 고딕" w:eastAsia="맑은 고딕"/>
          <w:b/>
          <w:color w:val="0F172A"/>
          <w:sz w:val="22"/>
        </w:rPr>
        <w:t>Part 2 RBAC (초안)</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0F172A"/>
          </w:tcPr>
          <w:p>
            <w:r>
              <w:rPr>
                <w:b/>
                <w:color w:val="FFFFFF"/>
              </w:rPr>
            </w:r>
            <w:r>
              <w:rPr>
                <w:rFonts w:ascii="맑은 고딕" w:hAnsi="맑은 고딕" w:eastAsia="맑은 고딕"/>
                <w:b/>
                <w:color w:val="FFFFFF"/>
                <w:sz w:val="20"/>
              </w:rPr>
              <w:t>역할</w:t>
            </w:r>
          </w:p>
        </w:tc>
        <w:tc>
          <w:tcPr>
            <w:tcW w:type="dxa" w:w="2436"/>
            <w:shd w:val="clear" w:color="auto" w:fill="0F172A"/>
          </w:tcPr>
          <w:p>
            <w:r>
              <w:rPr>
                <w:b/>
                <w:color w:val="FFFFFF"/>
              </w:rPr>
            </w:r>
            <w:r>
              <w:rPr>
                <w:rFonts w:ascii="맑은 고딕" w:hAnsi="맑은 고딕" w:eastAsia="맑은 고딕"/>
                <w:b/>
                <w:color w:val="FFFFFF"/>
                <w:sz w:val="20"/>
              </w:rPr>
              <w:t>주문</w:t>
            </w:r>
          </w:p>
        </w:tc>
        <w:tc>
          <w:tcPr>
            <w:tcW w:type="dxa" w:w="2436"/>
            <w:shd w:val="clear" w:color="auto" w:fill="0F172A"/>
          </w:tcPr>
          <w:p>
            <w:r>
              <w:rPr>
                <w:b/>
                <w:color w:val="FFFFFF"/>
              </w:rPr>
            </w:r>
            <w:r>
              <w:rPr>
                <w:rFonts w:ascii="맑은 고딕" w:hAnsi="맑은 고딕" w:eastAsia="맑은 고딕"/>
                <w:b/>
                <w:color w:val="FFFFFF"/>
                <w:sz w:val="20"/>
              </w:rPr>
              <w:t>결제</w:t>
            </w:r>
          </w:p>
        </w:tc>
        <w:tc>
          <w:tcPr>
            <w:tcW w:type="dxa" w:w="2436"/>
            <w:shd w:val="clear" w:color="auto" w:fill="0F172A"/>
          </w:tcPr>
          <w:p>
            <w:r>
              <w:rPr>
                <w:b/>
                <w:color w:val="FFFFFF"/>
              </w:rPr>
            </w:r>
            <w:r>
              <w:rPr>
                <w:rFonts w:ascii="맑은 고딕" w:hAnsi="맑은 고딕" w:eastAsia="맑은 고딕"/>
                <w:b/>
                <w:color w:val="FFFFFF"/>
                <w:sz w:val="20"/>
              </w:rPr>
              <w:t>배송 상태</w:t>
            </w:r>
          </w:p>
        </w:tc>
      </w:tr>
      <w:tr>
        <w:tc>
          <w:tcPr>
            <w:tcW w:type="dxa" w:w="2436"/>
          </w:tcPr>
          <w:p>
            <w:r/>
            <w:r>
              <w:rPr>
                <w:rFonts w:ascii="맑은 고딕" w:hAnsi="맑은 고딕" w:eastAsia="맑은 고딕"/>
                <w:b w:val="0"/>
                <w:color w:val="475569"/>
                <w:sz w:val="20"/>
              </w:rPr>
              <w:t>DEALER</w:t>
            </w:r>
          </w:p>
        </w:tc>
        <w:tc>
          <w:tcPr>
            <w:tcW w:type="dxa" w:w="2436"/>
          </w:tcPr>
          <w:p>
            <w:r/>
            <w:r>
              <w:rPr>
                <w:rFonts w:ascii="맑은 고딕" w:hAnsi="맑은 고딕" w:eastAsia="맑은 고딕"/>
                <w:b w:val="0"/>
                <w:color w:val="475569"/>
                <w:sz w:val="20"/>
              </w:rPr>
              <w:t>본인 대리점 CRUD</w:t>
            </w:r>
          </w:p>
        </w:tc>
        <w:tc>
          <w:tcPr>
            <w:tcW w:type="dxa" w:w="2436"/>
          </w:tcPr>
          <w:p>
            <w:r/>
            <w:r>
              <w:rPr>
                <w:rFonts w:ascii="맑은 고딕" w:hAnsi="맑은 고딕" w:eastAsia="맑은 고딕"/>
                <w:b w:val="0"/>
                <w:color w:val="475569"/>
                <w:sz w:val="20"/>
              </w:rPr>
              <w:t>본인</w:t>
            </w:r>
          </w:p>
        </w:tc>
        <w:tc>
          <w:tcPr>
            <w:tcW w:type="dxa" w:w="2436"/>
          </w:tcPr>
          <w:p>
            <w:r/>
            <w:r>
              <w:rPr>
                <w:rFonts w:ascii="맑은 고딕" w:hAnsi="맑은 고딕" w:eastAsia="맑은 고딕"/>
                <w:b w:val="0"/>
                <w:color w:val="475569"/>
                <w:sz w:val="20"/>
              </w:rPr>
              <w:t>조회만</w:t>
            </w:r>
          </w:p>
        </w:tc>
      </w:tr>
      <w:tr>
        <w:tc>
          <w:tcPr>
            <w:tcW w:type="dxa" w:w="2436"/>
          </w:tcPr>
          <w:p>
            <w:r/>
            <w:r>
              <w:rPr>
                <w:rFonts w:ascii="맑은 고딕" w:hAnsi="맑은 고딕" w:eastAsia="맑은 고딕"/>
                <w:b w:val="0"/>
                <w:color w:val="475569"/>
                <w:sz w:val="20"/>
              </w:rPr>
              <w:t>HEADQUARTER</w:t>
            </w:r>
          </w:p>
        </w:tc>
        <w:tc>
          <w:tcPr>
            <w:tcW w:type="dxa" w:w="2436"/>
          </w:tcPr>
          <w:p>
            <w:r/>
            <w:r>
              <w:rPr>
                <w:rFonts w:ascii="맑은 고딕" w:hAnsi="맑은 고딕" w:eastAsia="맑은 고딕"/>
                <w:b w:val="0"/>
                <w:color w:val="475569"/>
                <w:sz w:val="20"/>
              </w:rPr>
              <w:t>전체 조회</w:t>
            </w:r>
          </w:p>
        </w:tc>
        <w:tc>
          <w:tcPr>
            <w:tcW w:type="dxa" w:w="2436"/>
          </w:tcPr>
          <w:p>
            <w:r/>
            <w:r>
              <w:rPr>
                <w:rFonts w:ascii="맑은 고딕" w:hAnsi="맑은 고딕" w:eastAsia="맑은 고딕"/>
                <w:b w:val="0"/>
                <w:color w:val="475569"/>
                <w:sz w:val="20"/>
              </w:rPr>
              <w:t>전체 조회</w:t>
            </w:r>
          </w:p>
        </w:tc>
        <w:tc>
          <w:tcPr>
            <w:tcW w:type="dxa" w:w="2436"/>
          </w:tcPr>
          <w:p>
            <w:r/>
            <w:r>
              <w:rPr>
                <w:rFonts w:ascii="맑은 고딕" w:hAnsi="맑은 고딕" w:eastAsia="맑은 고딕"/>
                <w:b w:val="0"/>
                <w:color w:val="475569"/>
                <w:sz w:val="20"/>
              </w:rPr>
              <w:t>상태 변경</w:t>
            </w:r>
          </w:p>
        </w:tc>
      </w:tr>
      <w:tr>
        <w:tc>
          <w:tcPr>
            <w:tcW w:type="dxa" w:w="2436"/>
          </w:tcPr>
          <w:p>
            <w:r/>
            <w:r>
              <w:rPr>
                <w:rFonts w:ascii="맑은 고딕" w:hAnsi="맑은 고딕" w:eastAsia="맑은 고딕"/>
                <w:b w:val="0"/>
                <w:color w:val="475569"/>
                <w:sz w:val="20"/>
              </w:rPr>
              <w:t>ADMIN</w:t>
            </w:r>
          </w:p>
        </w:tc>
        <w:tc>
          <w:tcPr>
            <w:tcW w:type="dxa" w:w="2436"/>
          </w:tcPr>
          <w:p>
            <w:r/>
            <w:r>
              <w:rPr>
                <w:rFonts w:ascii="맑은 고딕" w:hAnsi="맑은 고딕" w:eastAsia="맑은 고딕"/>
                <w:b w:val="0"/>
                <w:color w:val="475569"/>
                <w:sz w:val="20"/>
              </w:rPr>
              <w:t>전체</w:t>
            </w:r>
          </w:p>
        </w:tc>
        <w:tc>
          <w:tcPr>
            <w:tcW w:type="dxa" w:w="2436"/>
          </w:tcPr>
          <w:p>
            <w:r/>
            <w:r>
              <w:rPr>
                <w:rFonts w:ascii="맑은 고딕" w:hAnsi="맑은 고딕" w:eastAsia="맑은 고딕"/>
                <w:b w:val="0"/>
                <w:color w:val="475569"/>
                <w:sz w:val="20"/>
              </w:rPr>
              <w:t>전체</w:t>
            </w:r>
          </w:p>
        </w:tc>
        <w:tc>
          <w:tcPr>
            <w:tcW w:type="dxa" w:w="2436"/>
          </w:tcPr>
          <w:p>
            <w:r/>
            <w:r>
              <w:rPr>
                <w:rFonts w:ascii="맑은 고딕" w:hAnsi="맑은 고딕" w:eastAsia="맑은 고딕"/>
                <w:b w:val="0"/>
                <w:color w:val="475569"/>
                <w:sz w:val="20"/>
              </w:rPr>
              <w:t>전체</w:t>
            </w:r>
          </w:p>
        </w:tc>
      </w:tr>
    </w:tbl>
    <w:p/>
    <w:p>
      <w:pPr>
        <w:pStyle w:val="Heading1"/>
      </w:pPr>
      <w:r>
        <w:rPr>
          <w:rFonts w:ascii="맑은 고딕" w:hAnsi="맑은 고딕" w:eastAsia="맑은 고딕"/>
          <w:b/>
          <w:color w:val="0F172A"/>
          <w:sz w:val="36"/>
        </w:rPr>
        <w:t>10. 배포 및 유지보수 가이드 요약</w:t>
      </w:r>
    </w:p>
    <w:p>
      <w:pPr>
        <w:pStyle w:val="Heading2"/>
      </w:pPr>
      <w:r>
        <w:rPr>
          <w:rFonts w:ascii="맑은 고딕" w:hAnsi="맑은 고딕" w:eastAsia="맑은 고딕"/>
          <w:b/>
          <w:color w:val="0F172A"/>
          <w:sz w:val="28"/>
        </w:rPr>
        <w:t>10.1 배포 전 검증</w:t>
      </w:r>
    </w:p>
    <w:p>
      <w:pPr>
        <w:pStyle w:val="ListBullet"/>
        <w:spacing w:after="80"/>
        <w:ind w:left="283"/>
      </w:pPr>
      <w:r>
        <w:rPr>
          <w:rFonts w:ascii="맑은 고딕" w:hAnsi="맑은 고딕" w:eastAsia="맑은 고딕"/>
          <w:b w:val="0"/>
          <w:color w:val="475569"/>
          <w:sz w:val="22"/>
        </w:rPr>
        <w:t>npm run typecheck</w:t>
      </w:r>
    </w:p>
    <w:p>
      <w:pPr>
        <w:pStyle w:val="ListBullet"/>
        <w:spacing w:after="80"/>
        <w:ind w:left="283"/>
      </w:pPr>
      <w:r>
        <w:rPr>
          <w:rFonts w:ascii="맑은 고딕" w:hAnsi="맑은 고딕" w:eastAsia="맑은 고딕"/>
          <w:b w:val="0"/>
          <w:color w:val="475569"/>
          <w:sz w:val="22"/>
        </w:rPr>
        <w:t>npm run lint</w:t>
      </w:r>
    </w:p>
    <w:p>
      <w:pPr>
        <w:pStyle w:val="ListBullet"/>
        <w:spacing w:after="80"/>
        <w:ind w:left="283"/>
      </w:pPr>
      <w:r>
        <w:rPr>
          <w:rFonts w:ascii="맑은 고딕" w:hAnsi="맑은 고딕" w:eastAsia="맑은 고딕"/>
          <w:b w:val="0"/>
          <w:color w:val="475569"/>
          <w:sz w:val="22"/>
        </w:rPr>
        <w:t>npm run build</w:t>
      </w:r>
    </w:p>
    <w:p>
      <w:pPr>
        <w:pStyle w:val="ListBullet"/>
        <w:spacing w:after="80"/>
        <w:ind w:left="283"/>
      </w:pPr>
      <w:r>
        <w:rPr>
          <w:rFonts w:ascii="맑은 고딕" w:hAnsi="맑은 고딕" w:eastAsia="맑은 고딕"/>
          <w:b w:val="0"/>
          <w:color w:val="475569"/>
          <w:sz w:val="22"/>
        </w:rPr>
        <w:t>npm run production:check -- http://localhost:8080</w:t>
      </w:r>
    </w:p>
    <w:p>
      <w:pPr>
        <w:pStyle w:val="ListBullet"/>
        <w:spacing w:after="80"/>
        <w:ind w:left="283"/>
      </w:pPr>
      <w:r>
        <w:rPr>
          <w:rFonts w:ascii="맑은 고딕" w:hAnsi="맑은 고딕" w:eastAsia="맑은 고딕"/>
          <w:b w:val="0"/>
          <w:color w:val="475569"/>
          <w:sz w:val="22"/>
        </w:rPr>
        <w:t>npm run smoke -- http://localhost:8080</w:t>
      </w:r>
    </w:p>
    <w:p>
      <w:pPr>
        <w:pStyle w:val="ListBullet"/>
        <w:spacing w:after="80"/>
        <w:ind w:left="283"/>
      </w:pPr>
      <w:r>
        <w:rPr>
          <w:rFonts w:ascii="맑은 고딕" w:hAnsi="맑은 고딕" w:eastAsia="맑은 고딕"/>
          <w:b w:val="0"/>
          <w:color w:val="475569"/>
          <w:sz w:val="22"/>
        </w:rPr>
        <w:t>npm run test:ui-upgrade (선택: npm run test:e2e)</w:t>
      </w:r>
    </w:p>
    <w:p>
      <w:pPr>
        <w:pStyle w:val="Heading2"/>
      </w:pPr>
      <w:r>
        <w:rPr>
          <w:rFonts w:ascii="맑은 고딕" w:hAnsi="맑은 고딕" w:eastAsia="맑은 고딕"/>
          <w:b/>
          <w:color w:val="0F172A"/>
          <w:sz w:val="28"/>
        </w:rPr>
        <w:t>10.2 배포 직후</w:t>
      </w:r>
    </w:p>
    <w:p>
      <w:pPr>
        <w:pStyle w:val="ListBullet"/>
        <w:spacing w:after="80"/>
        <w:ind w:left="283"/>
      </w:pPr>
      <w:r>
        <w:rPr>
          <w:rFonts w:ascii="맑은 고딕" w:hAnsi="맑은 고딕" w:eastAsia="맑은 고딕"/>
          <w:b w:val="0"/>
          <w:color w:val="475569"/>
          <w:sz w:val="22"/>
        </w:rPr>
        <w:t>GET /api/health → healthy</w:t>
      </w:r>
    </w:p>
    <w:p>
      <w:pPr>
        <w:pStyle w:val="ListBullet"/>
        <w:spacing w:after="80"/>
        <w:ind w:left="283"/>
      </w:pPr>
      <w:r>
        <w:rPr>
          <w:rFonts w:ascii="맑은 고딕" w:hAnsi="맑은 고딕" w:eastAsia="맑은 고딕"/>
          <w:b w:val="0"/>
          <w:color w:val="475569"/>
          <w:sz w:val="22"/>
        </w:rPr>
        <w:t>관리자 로그인 후 비밀번호 즉시 변경</w:t>
      </w:r>
    </w:p>
    <w:p>
      <w:pPr>
        <w:pStyle w:val="ListBullet"/>
        <w:spacing w:after="80"/>
        <w:ind w:left="283"/>
      </w:pPr>
      <w:r>
        <w:rPr>
          <w:rFonts w:ascii="맑은 고딕" w:hAnsi="맑은 고딕" w:eastAsia="맑은 고딕"/>
          <w:b w:val="0"/>
          <w:color w:val="475569"/>
          <w:sz w:val="22"/>
        </w:rPr>
        <w:t>/admin/customize — 앱명·로고·브랜딩</w:t>
      </w:r>
    </w:p>
    <w:p>
      <w:pPr>
        <w:pStyle w:val="ListBullet"/>
        <w:spacing w:after="80"/>
        <w:ind w:left="283"/>
      </w:pPr>
      <w:r>
        <w:rPr>
          <w:rFonts w:ascii="맑은 고딕" w:hAnsi="맑은 고딕" w:eastAsia="맑은 고딕"/>
          <w:b w:val="0"/>
          <w:color w:val="475569"/>
          <w:sz w:val="22"/>
        </w:rPr>
        <w:t>/admin/customize/page-builder — 대시보드·배너 저장</w:t>
      </w:r>
    </w:p>
    <w:p>
      <w:pPr>
        <w:pStyle w:val="ListBullet"/>
        <w:spacing w:after="80"/>
        <w:ind w:left="283"/>
      </w:pPr>
      <w:r>
        <w:rPr>
          <w:rFonts w:ascii="맑은 고딕" w:hAnsi="맑은 고딕" w:eastAsia="맑은 고딕"/>
          <w:b w:val="0"/>
          <w:color w:val="475569"/>
          <w:sz w:val="22"/>
        </w:rPr>
        <w:t>/admin/news-keywords — 업계 뉴스 키워드</w:t>
      </w:r>
    </w:p>
    <w:p>
      <w:pPr>
        <w:pStyle w:val="ListBullet"/>
        <w:spacing w:after="80"/>
        <w:ind w:left="283"/>
      </w:pPr>
      <w:r>
        <w:rPr>
          <w:rFonts w:ascii="맑은 고딕" w:hAnsi="맑은 고딕" w:eastAsia="맑은 고딕"/>
          <w:b w:val="0"/>
          <w:color w:val="475569"/>
          <w:sz w:val="22"/>
        </w:rPr>
        <w:t>최초 1회: npm run db:seed-company-theme, db:seed-boards-nav</w:t>
      </w:r>
    </w:p>
    <w:p>
      <w:pPr>
        <w:pStyle w:val="ListBullet"/>
        <w:spacing w:after="80"/>
        <w:ind w:left="283"/>
      </w:pPr>
      <w:r>
        <w:rPr>
          <w:rFonts w:ascii="맑은 고딕" w:hAnsi="맑은 고딕" w:eastAsia="맑은 고딕"/>
          <w:b w:val="0"/>
          <w:color w:val="475569"/>
          <w:sz w:val="22"/>
        </w:rPr>
        <w:t>대리점 1곳 Pilot — DEALER Page Builder 저장 테스트</w:t>
      </w:r>
    </w:p>
    <w:p>
      <w:pPr>
        <w:pStyle w:val="Heading2"/>
      </w:pPr>
      <w:r>
        <w:rPr>
          <w:rFonts w:ascii="맑은 고딕" w:hAnsi="맑은 고딕" w:eastAsia="맑은 고딕"/>
          <w:b/>
          <w:color w:val="0F172A"/>
          <w:sz w:val="28"/>
        </w:rPr>
        <w:t>10.3 일상 운영</w:t>
      </w:r>
    </w:p>
    <w:p>
      <w:pPr>
        <w:pStyle w:val="ListBullet"/>
        <w:spacing w:after="80"/>
        <w:ind w:left="283"/>
      </w:pPr>
      <w:r>
        <w:rPr>
          <w:rFonts w:ascii="맑은 고딕" w:hAnsi="맑은 고딕" w:eastAsia="맑은 고딕"/>
          <w:b w:val="0"/>
          <w:color w:val="475569"/>
          <w:sz w:val="22"/>
        </w:rPr>
        <w:t>백업 스케줄 확인 (DB + uploads)</w:t>
      </w:r>
    </w:p>
    <w:p>
      <w:pPr>
        <w:pStyle w:val="ListBullet"/>
        <w:spacing w:after="80"/>
        <w:ind w:left="283"/>
      </w:pPr>
      <w:r>
        <w:rPr>
          <w:rFonts w:ascii="맑은 고딕" w:hAnsi="맑은 고딕" w:eastAsia="맑은 고딕"/>
          <w:b w:val="0"/>
          <w:color w:val="475569"/>
          <w:sz w:val="22"/>
        </w:rPr>
        <w:t>활동 로그·모니터링 주기 점검</w:t>
      </w:r>
    </w:p>
    <w:p>
      <w:pPr>
        <w:pStyle w:val="ListBullet"/>
        <w:spacing w:after="80"/>
        <w:ind w:left="283"/>
      </w:pPr>
      <w:r>
        <w:rPr>
          <w:rFonts w:ascii="맑은 고딕" w:hAnsi="맑은 고딕" w:eastAsia="맑은 고딕"/>
          <w:b w:val="0"/>
          <w:color w:val="475569"/>
          <w:sz w:val="22"/>
        </w:rPr>
        <w:t>뉴스 수집 cron(09:00 KST) 및 API 키 유효성</w:t>
      </w:r>
    </w:p>
    <w:p>
      <w:pPr>
        <w:pStyle w:val="ListBullet"/>
        <w:spacing w:after="80"/>
        <w:ind w:left="283"/>
      </w:pPr>
      <w:r>
        <w:rPr>
          <w:rFonts w:ascii="맑은 고딕" w:hAnsi="맑은 고딕" w:eastAsia="맑은 고딕"/>
          <w:b w:val="0"/>
          <w:color w:val="475569"/>
          <w:sz w:val="22"/>
        </w:rPr>
        <w:t>메뉴 재노출이 필요하면 nav-modules.ts 토글</w:t>
      </w:r>
    </w:p>
    <w:p>
      <w:pPr>
        <w:pStyle w:val="ListBullet"/>
        <w:spacing w:after="80"/>
        <w:ind w:left="283"/>
      </w:pPr>
      <w:r>
        <w:rPr>
          <w:rFonts w:ascii="맑은 고딕" w:hAnsi="맑은 고딕" w:eastAsia="맑은 고딕"/>
          <w:b w:val="0"/>
          <w:color w:val="475569"/>
          <w:sz w:val="22"/>
        </w:rPr>
        <w:t>장애 시: docker compose logs, health, 롤백 절차</w:t>
      </w:r>
    </w:p>
    <w:p>
      <w:pPr>
        <w:pStyle w:val="Heading1"/>
      </w:pPr>
      <w:r>
        <w:rPr>
          <w:rFonts w:ascii="맑은 고딕" w:hAnsi="맑은 고딕" w:eastAsia="맑은 고딕"/>
          <w:b/>
          <w:color w:val="0F172A"/>
          <w:sz w:val="36"/>
        </w:rPr>
        <w:t>11. 부록 — 문서 맵 및 용어</w:t>
      </w:r>
    </w:p>
    <w:p>
      <w:pPr>
        <w:pStyle w:val="Heading2"/>
      </w:pPr>
      <w:r>
        <w:rPr>
          <w:rFonts w:ascii="맑은 고딕" w:hAnsi="맑은 고딕" w:eastAsia="맑은 고딕"/>
          <w:b/>
          <w:color w:val="0F172A"/>
          <w:sz w:val="28"/>
        </w:rPr>
        <w:t>11.1 관련 문서</w:t>
      </w:r>
    </w:p>
    <w:tbl>
      <w:tblPr>
        <w:tblStyle w:val="TableGrid"/>
        <w:tblW w:type="auto" w:w="0"/>
        <w:tblLook w:firstColumn="1" w:firstRow="1" w:lastColumn="0" w:lastRow="0" w:noHBand="0" w:noVBand="1" w:val="04A0"/>
      </w:tblPr>
      <w:tblGrid>
        <w:gridCol w:w="4873"/>
        <w:gridCol w:w="4873"/>
      </w:tblGrid>
      <w:tr>
        <w:tc>
          <w:tcPr>
            <w:tcW w:type="dxa" w:w="4873"/>
            <w:shd w:val="clear" w:color="auto" w:fill="0F172A"/>
          </w:tcPr>
          <w:p>
            <w:r>
              <w:rPr>
                <w:b/>
                <w:color w:val="FFFFFF"/>
              </w:rPr>
            </w:r>
            <w:r>
              <w:rPr>
                <w:rFonts w:ascii="맑은 고딕" w:hAnsi="맑은 고딕" w:eastAsia="맑은 고딕"/>
                <w:b/>
                <w:color w:val="FFFFFF"/>
                <w:sz w:val="20"/>
              </w:rPr>
              <w:t>문서</w:t>
            </w:r>
          </w:p>
        </w:tc>
        <w:tc>
          <w:tcPr>
            <w:tcW w:type="dxa" w:w="4873"/>
            <w:shd w:val="clear" w:color="auto" w:fill="0F172A"/>
          </w:tcPr>
          <w:p>
            <w:r>
              <w:rPr>
                <w:b/>
                <w:color w:val="FFFFFF"/>
              </w:rPr>
            </w:r>
            <w:r>
              <w:rPr>
                <w:rFonts w:ascii="맑은 고딕" w:hAnsi="맑은 고딕" w:eastAsia="맑은 고딕"/>
                <w:b/>
                <w:color w:val="FFFFFF"/>
                <w:sz w:val="20"/>
              </w:rPr>
              <w:t>용도</w:t>
            </w:r>
          </w:p>
        </w:tc>
      </w:tr>
      <w:tr>
        <w:tc>
          <w:tcPr>
            <w:tcW w:type="dxa" w:w="4873"/>
          </w:tcPr>
          <w:p>
            <w:r/>
            <w:r>
              <w:rPr>
                <w:rFonts w:ascii="맑은 고딕" w:hAnsi="맑은 고딕" w:eastAsia="맑은 고딕"/>
                <w:b w:val="0"/>
                <w:color w:val="475569"/>
                <w:sz w:val="20"/>
              </w:rPr>
              <w:t>docs/HQ_DEPLOYMENT_FINAL_CHECKLIST.md</w:t>
            </w:r>
          </w:p>
        </w:tc>
        <w:tc>
          <w:tcPr>
            <w:tcW w:type="dxa" w:w="4873"/>
          </w:tcPr>
          <w:p>
            <w:r/>
            <w:r>
              <w:rPr>
                <w:rFonts w:ascii="맑은 고딕" w:hAnsi="맑은 고딕" w:eastAsia="맑은 고딕"/>
                <w:b w:val="0"/>
                <w:color w:val="475569"/>
                <w:sz w:val="20"/>
              </w:rPr>
              <w:t>본사 서버 배포 최종 체크리스트</w:t>
            </w:r>
          </w:p>
        </w:tc>
      </w:tr>
      <w:tr>
        <w:tc>
          <w:tcPr>
            <w:tcW w:type="dxa" w:w="4873"/>
          </w:tcPr>
          <w:p>
            <w:r/>
            <w:r>
              <w:rPr>
                <w:rFonts w:ascii="맑은 고딕" w:hAnsi="맑은 고딕" w:eastAsia="맑은 고딕"/>
                <w:b w:val="0"/>
                <w:color w:val="475569"/>
                <w:sz w:val="20"/>
              </w:rPr>
              <w:t>docs/MVP_DEPLOYMENT_CHECKLIST.md</w:t>
            </w:r>
          </w:p>
        </w:tc>
        <w:tc>
          <w:tcPr>
            <w:tcW w:type="dxa" w:w="4873"/>
          </w:tcPr>
          <w:p>
            <w:r/>
            <w:r>
              <w:rPr>
                <w:rFonts w:ascii="맑은 고딕" w:hAnsi="맑은 고딕" w:eastAsia="맑은 고딕"/>
                <w:b w:val="0"/>
                <w:color w:val="475569"/>
                <w:sz w:val="20"/>
              </w:rPr>
              <w:t>MVP 배포 요약</w:t>
            </w:r>
          </w:p>
        </w:tc>
      </w:tr>
      <w:tr>
        <w:tc>
          <w:tcPr>
            <w:tcW w:type="dxa" w:w="4873"/>
          </w:tcPr>
          <w:p>
            <w:r/>
            <w:r>
              <w:rPr>
                <w:rFonts w:ascii="맑은 고딕" w:hAnsi="맑은 고딕" w:eastAsia="맑은 고딕"/>
                <w:b w:val="0"/>
                <w:color w:val="475569"/>
                <w:sz w:val="20"/>
              </w:rPr>
              <w:t>DEPLOY.md</w:t>
            </w:r>
          </w:p>
        </w:tc>
        <w:tc>
          <w:tcPr>
            <w:tcW w:type="dxa" w:w="4873"/>
          </w:tcPr>
          <w:p>
            <w:r/>
            <w:r>
              <w:rPr>
                <w:rFonts w:ascii="맑은 고딕" w:hAnsi="맑은 고딕" w:eastAsia="맑은 고딕"/>
                <w:b w:val="0"/>
                <w:color w:val="475569"/>
                <w:sz w:val="20"/>
              </w:rPr>
              <w:t>상세 배포 가이드</w:t>
            </w:r>
          </w:p>
        </w:tc>
      </w:tr>
      <w:tr>
        <w:tc>
          <w:tcPr>
            <w:tcW w:type="dxa" w:w="4873"/>
          </w:tcPr>
          <w:p>
            <w:r/>
            <w:r>
              <w:rPr>
                <w:rFonts w:ascii="맑은 고딕" w:hAnsi="맑은 고딕" w:eastAsia="맑은 고딕"/>
                <w:b w:val="0"/>
                <w:color w:val="475569"/>
                <w:sz w:val="20"/>
              </w:rPr>
              <w:t>docs/PAGE_BUILDER.md</w:t>
            </w:r>
          </w:p>
        </w:tc>
        <w:tc>
          <w:tcPr>
            <w:tcW w:type="dxa" w:w="4873"/>
          </w:tcPr>
          <w:p>
            <w:r/>
            <w:r>
              <w:rPr>
                <w:rFonts w:ascii="맑은 고딕" w:hAnsi="맑은 고딕" w:eastAsia="맑은 고딕"/>
                <w:b w:val="0"/>
                <w:color w:val="475569"/>
                <w:sz w:val="20"/>
              </w:rPr>
              <w:t>Page Builder 운영</w:t>
            </w:r>
          </w:p>
        </w:tc>
      </w:tr>
      <w:tr>
        <w:tc>
          <w:tcPr>
            <w:tcW w:type="dxa" w:w="4873"/>
          </w:tcPr>
          <w:p>
            <w:r/>
            <w:r>
              <w:rPr>
                <w:rFonts w:ascii="맑은 고딕" w:hAnsi="맑은 고딕" w:eastAsia="맑은 고딕"/>
                <w:b w:val="0"/>
                <w:color w:val="475569"/>
                <w:sz w:val="20"/>
              </w:rPr>
              <w:t>docs/FIREBASE_HYBRID.md</w:t>
            </w:r>
          </w:p>
        </w:tc>
        <w:tc>
          <w:tcPr>
            <w:tcW w:type="dxa" w:w="4873"/>
          </w:tcPr>
          <w:p>
            <w:r/>
            <w:r>
              <w:rPr>
                <w:rFonts w:ascii="맑은 고딕" w:hAnsi="맑은 고딕" w:eastAsia="맑은 고딕"/>
                <w:b w:val="0"/>
                <w:color w:val="475569"/>
                <w:sz w:val="20"/>
              </w:rPr>
              <w:t>Firebase 활성화</w:t>
            </w:r>
          </w:p>
        </w:tc>
      </w:tr>
      <w:tr>
        <w:tc>
          <w:tcPr>
            <w:tcW w:type="dxa" w:w="4873"/>
          </w:tcPr>
          <w:p>
            <w:r/>
            <w:r>
              <w:rPr>
                <w:rFonts w:ascii="맑은 고딕" w:hAnsi="맑은 고딕" w:eastAsia="맑은 고딕"/>
                <w:b w:val="0"/>
                <w:color w:val="475569"/>
                <w:sz w:val="20"/>
              </w:rPr>
              <w:t>docs/ARCHITECTURE.md</w:t>
            </w:r>
          </w:p>
        </w:tc>
        <w:tc>
          <w:tcPr>
            <w:tcW w:type="dxa" w:w="4873"/>
          </w:tcPr>
          <w:p>
            <w:r/>
            <w:r>
              <w:rPr>
                <w:rFonts w:ascii="맑은 고딕" w:hAnsi="맑은 고딕" w:eastAsia="맑은 고딕"/>
                <w:b w:val="0"/>
                <w:color w:val="475569"/>
                <w:sz w:val="20"/>
              </w:rPr>
              <w:t>아키텍처 Mermaid</w:t>
            </w:r>
          </w:p>
        </w:tc>
      </w:tr>
      <w:tr>
        <w:tc>
          <w:tcPr>
            <w:tcW w:type="dxa" w:w="4873"/>
          </w:tcPr>
          <w:p>
            <w:r/>
            <w:r>
              <w:rPr>
                <w:rFonts w:ascii="맑은 고딕" w:hAnsi="맑은 고딕" w:eastAsia="맑은 고딕"/>
                <w:b w:val="0"/>
                <w:color w:val="475569"/>
                <w:sz w:val="20"/>
              </w:rPr>
              <w:t>docs/PART2_API_DESIGN.md</w:t>
            </w:r>
          </w:p>
        </w:tc>
        <w:tc>
          <w:tcPr>
            <w:tcW w:type="dxa" w:w="4873"/>
          </w:tcPr>
          <w:p>
            <w:r/>
            <w:r>
              <w:rPr>
                <w:rFonts w:ascii="맑은 고딕" w:hAnsi="맑은 고딕" w:eastAsia="맑은 고딕"/>
                <w:b w:val="0"/>
                <w:color w:val="475569"/>
                <w:sz w:val="20"/>
              </w:rPr>
              <w:t>Part 2 API 초안</w:t>
            </w:r>
          </w:p>
        </w:tc>
      </w:tr>
      <w:tr>
        <w:tc>
          <w:tcPr>
            <w:tcW w:type="dxa" w:w="4873"/>
          </w:tcPr>
          <w:p>
            <w:r/>
            <w:r>
              <w:rPr>
                <w:rFonts w:ascii="맑은 고딕" w:hAnsi="맑은 고딕" w:eastAsia="맑은 고딕"/>
                <w:b w:val="0"/>
                <w:color w:val="475569"/>
                <w:sz w:val="20"/>
              </w:rPr>
              <w:t>CHANGELOG.md</w:t>
            </w:r>
          </w:p>
        </w:tc>
        <w:tc>
          <w:tcPr>
            <w:tcW w:type="dxa" w:w="4873"/>
          </w:tcPr>
          <w:p>
            <w:r/>
            <w:r>
              <w:rPr>
                <w:rFonts w:ascii="맑은 고딕" w:hAnsi="맑은 고딕" w:eastAsia="맑은 고딕"/>
                <w:b w:val="0"/>
                <w:color w:val="475569"/>
                <w:sz w:val="20"/>
              </w:rPr>
              <w:t>버전별 변경 이력</w:t>
            </w:r>
          </w:p>
        </w:tc>
      </w:tr>
      <w:tr>
        <w:tc>
          <w:tcPr>
            <w:tcW w:type="dxa" w:w="4873"/>
          </w:tcPr>
          <w:p>
            <w:r/>
            <w:r>
              <w:rPr>
                <w:rFonts w:ascii="맑은 고딕" w:hAnsi="맑은 고딕" w:eastAsia="맑은 고딕"/>
                <w:b w:val="0"/>
                <w:color w:val="475569"/>
                <w:sz w:val="20"/>
              </w:rPr>
              <w:t>ADMIN_MANUAL.md / USER_MANUAL.md</w:t>
            </w:r>
          </w:p>
        </w:tc>
        <w:tc>
          <w:tcPr>
            <w:tcW w:type="dxa" w:w="4873"/>
          </w:tcPr>
          <w:p>
            <w:r/>
            <w:r>
              <w:rPr>
                <w:rFonts w:ascii="맑은 고딕" w:hAnsi="맑은 고딕" w:eastAsia="맑은 고딕"/>
                <w:b w:val="0"/>
                <w:color w:val="475569"/>
                <w:sz w:val="20"/>
              </w:rPr>
              <w:t>관리자·사용자 매뉴얼</w:t>
            </w:r>
          </w:p>
        </w:tc>
      </w:tr>
    </w:tbl>
    <w:p/>
    <w:p>
      <w:pPr>
        <w:pStyle w:val="Heading2"/>
      </w:pPr>
      <w:r>
        <w:rPr>
          <w:rFonts w:ascii="맑은 고딕" w:hAnsi="맑은 고딕" w:eastAsia="맑은 고딕"/>
          <w:b/>
          <w:color w:val="0F172A"/>
          <w:sz w:val="28"/>
        </w:rPr>
        <w:t>11.2 용어</w:t>
      </w:r>
    </w:p>
    <w:tbl>
      <w:tblPr>
        <w:tblStyle w:val="TableGrid"/>
        <w:tblW w:type="auto" w:w="0"/>
        <w:tblLook w:firstColumn="1" w:firstRow="1" w:lastColumn="0" w:lastRow="0" w:noHBand="0" w:noVBand="1" w:val="04A0"/>
      </w:tblPr>
      <w:tblGrid>
        <w:gridCol w:w="4873"/>
        <w:gridCol w:w="4873"/>
      </w:tblGrid>
      <w:tr>
        <w:tc>
          <w:tcPr>
            <w:tcW w:type="dxa" w:w="4873"/>
            <w:shd w:val="clear" w:color="auto" w:fill="0F172A"/>
          </w:tcPr>
          <w:p>
            <w:r>
              <w:rPr>
                <w:b/>
                <w:color w:val="FFFFFF"/>
              </w:rPr>
            </w:r>
            <w:r>
              <w:rPr>
                <w:rFonts w:ascii="맑은 고딕" w:hAnsi="맑은 고딕" w:eastAsia="맑은 고딕"/>
                <w:b/>
                <w:color w:val="FFFFFF"/>
                <w:sz w:val="20"/>
              </w:rPr>
              <w:t>용어</w:t>
            </w:r>
          </w:p>
        </w:tc>
        <w:tc>
          <w:tcPr>
            <w:tcW w:type="dxa" w:w="4873"/>
            <w:shd w:val="clear" w:color="auto" w:fill="0F172A"/>
          </w:tcPr>
          <w:p>
            <w:r>
              <w:rPr>
                <w:b/>
                <w:color w:val="FFFFFF"/>
              </w:rPr>
            </w:r>
            <w:r>
              <w:rPr>
                <w:rFonts w:ascii="맑은 고딕" w:hAnsi="맑은 고딕" w:eastAsia="맑은 고딕"/>
                <w:b/>
                <w:color w:val="FFFFFF"/>
                <w:sz w:val="20"/>
              </w:rPr>
              <w:t>정의</w:t>
            </w:r>
          </w:p>
        </w:tc>
      </w:tr>
      <w:tr>
        <w:tc>
          <w:tcPr>
            <w:tcW w:type="dxa" w:w="4873"/>
          </w:tcPr>
          <w:p>
            <w:r/>
            <w:r>
              <w:rPr>
                <w:rFonts w:ascii="맑은 고딕" w:hAnsi="맑은 고딕" w:eastAsia="맑은 고딕"/>
                <w:b w:val="0"/>
                <w:color w:val="475569"/>
                <w:sz w:val="20"/>
              </w:rPr>
              <w:t>Part 1</w:t>
            </w:r>
          </w:p>
        </w:tc>
        <w:tc>
          <w:tcPr>
            <w:tcW w:type="dxa" w:w="4873"/>
          </w:tcPr>
          <w:p>
            <w:r/>
            <w:r>
              <w:rPr>
                <w:rFonts w:ascii="맑은 고딕" w:hAnsi="맑은 고딕" w:eastAsia="맑은 고딕"/>
                <w:b w:val="0"/>
                <w:color w:val="475569"/>
                <w:sz w:val="20"/>
              </w:rPr>
              <w:t>인트라넷 코어·Page Builder·AI (본 문서 범위)</w:t>
            </w:r>
          </w:p>
        </w:tc>
      </w:tr>
      <w:tr>
        <w:tc>
          <w:tcPr>
            <w:tcW w:type="dxa" w:w="4873"/>
          </w:tcPr>
          <w:p>
            <w:r/>
            <w:r>
              <w:rPr>
                <w:rFonts w:ascii="맑은 고딕" w:hAnsi="맑은 고딕" w:eastAsia="맑은 고딕"/>
                <w:b w:val="0"/>
                <w:color w:val="475569"/>
                <w:sz w:val="20"/>
              </w:rPr>
              <w:t>Part 2</w:t>
            </w:r>
          </w:p>
        </w:tc>
        <w:tc>
          <w:tcPr>
            <w:tcW w:type="dxa" w:w="4873"/>
          </w:tcPr>
          <w:p>
            <w:r/>
            <w:r>
              <w:rPr>
                <w:rFonts w:ascii="맑은 고딕" w:hAnsi="맑은 고딕" w:eastAsia="맑은 고딕"/>
                <w:b w:val="0"/>
                <w:color w:val="475569"/>
                <w:sz w:val="20"/>
              </w:rPr>
              <w:t>B2B 거래·결제·계약·재고 확장</w:t>
            </w:r>
          </w:p>
        </w:tc>
      </w:tr>
      <w:tr>
        <w:tc>
          <w:tcPr>
            <w:tcW w:type="dxa" w:w="4873"/>
          </w:tcPr>
          <w:p>
            <w:r/>
            <w:r>
              <w:rPr>
                <w:rFonts w:ascii="맑은 고딕" w:hAnsi="맑은 고딕" w:eastAsia="맑은 고딕"/>
                <w:b w:val="0"/>
                <w:color w:val="475569"/>
                <w:sz w:val="20"/>
              </w:rPr>
              <w:t>global scope</w:t>
            </w:r>
          </w:p>
        </w:tc>
        <w:tc>
          <w:tcPr>
            <w:tcW w:type="dxa" w:w="4873"/>
          </w:tcPr>
          <w:p>
            <w:r/>
            <w:r>
              <w:rPr>
                <w:rFonts w:ascii="맑은 고딕" w:hAnsi="맑은 고딕" w:eastAsia="맑은 고딕"/>
                <w:b w:val="0"/>
                <w:color w:val="475569"/>
                <w:sz w:val="20"/>
              </w:rPr>
              <w:t>본사 공통 Page Builder 레이아웃 (dealerId=global)</w:t>
            </w:r>
          </w:p>
        </w:tc>
      </w:tr>
      <w:tr>
        <w:tc>
          <w:tcPr>
            <w:tcW w:type="dxa" w:w="4873"/>
          </w:tcPr>
          <w:p>
            <w:r/>
            <w:r>
              <w:rPr>
                <w:rFonts w:ascii="맑은 고딕" w:hAnsi="맑은 고딕" w:eastAsia="맑은 고딕"/>
                <w:b w:val="0"/>
                <w:color w:val="475569"/>
                <w:sz w:val="20"/>
              </w:rPr>
              <w:t>Self-Service</w:t>
            </w:r>
          </w:p>
        </w:tc>
        <w:tc>
          <w:tcPr>
            <w:tcW w:type="dxa" w:w="4873"/>
          </w:tcPr>
          <w:p>
            <w:r/>
            <w:r>
              <w:rPr>
                <w:rFonts w:ascii="맑은 고딕" w:hAnsi="맑은 고딕" w:eastAsia="맑은 고딕"/>
                <w:b w:val="0"/>
                <w:color w:val="475569"/>
                <w:sz w:val="20"/>
              </w:rPr>
              <w:t>대리점이 자사 레이아웃을 직접 편집하는 권한 모델</w:t>
            </w:r>
          </w:p>
        </w:tc>
      </w:tr>
      <w:tr>
        <w:tc>
          <w:tcPr>
            <w:tcW w:type="dxa" w:w="4873"/>
          </w:tcPr>
          <w:p>
            <w:r/>
            <w:r>
              <w:rPr>
                <w:rFonts w:ascii="맑은 고딕" w:hAnsi="맑은 고딕" w:eastAsia="맑은 고딕"/>
                <w:b w:val="0"/>
                <w:color w:val="475569"/>
                <w:sz w:val="20"/>
              </w:rPr>
              <w:t>RAG</w:t>
            </w:r>
          </w:p>
        </w:tc>
        <w:tc>
          <w:tcPr>
            <w:tcW w:type="dxa" w:w="4873"/>
          </w:tcPr>
          <w:p>
            <w:r/>
            <w:r>
              <w:rPr>
                <w:rFonts w:ascii="맑은 고딕" w:hAnsi="맑은 고딕" w:eastAsia="맑은 고딕"/>
                <w:b w:val="0"/>
                <w:color w:val="475569"/>
                <w:sz w:val="20"/>
              </w:rPr>
              <w:t>Retrieval-Augmented Generation — 검색 증강 생성</w:t>
            </w:r>
          </w:p>
        </w:tc>
      </w:tr>
      <w:tr>
        <w:tc>
          <w:tcPr>
            <w:tcW w:type="dxa" w:w="4873"/>
          </w:tcPr>
          <w:p>
            <w:r/>
            <w:r>
              <w:rPr>
                <w:rFonts w:ascii="맑은 고딕" w:hAnsi="맑은 고딕" w:eastAsia="맑은 고딕"/>
                <w:b w:val="0"/>
                <w:color w:val="475569"/>
                <w:sz w:val="20"/>
              </w:rPr>
              <w:t>상용화 MVP</w:t>
            </w:r>
          </w:p>
        </w:tc>
        <w:tc>
          <w:tcPr>
            <w:tcW w:type="dxa" w:w="4873"/>
          </w:tcPr>
          <w:p>
            <w:r/>
            <w:r>
              <w:rPr>
                <w:rFonts w:ascii="맑은 고딕" w:hAnsi="맑은 고딕" w:eastAsia="맑은 고딕"/>
                <w:b w:val="0"/>
                <w:color w:val="475569"/>
                <w:sz w:val="20"/>
              </w:rPr>
              <w:t>Firebase Console 설정 없이 PostgreSQL만으로 운영 가능한 v1.2.1</w:t>
            </w:r>
          </w:p>
        </w:tc>
      </w:tr>
    </w:tbl>
    <w:p/>
    <w:p>
      <w:pPr>
        <w:pStyle w:val="Heading2"/>
      </w:pPr>
      <w:r>
        <w:rPr>
          <w:rFonts w:ascii="맑은 고딕" w:hAnsi="맑은 고딕" w:eastAsia="맑은 고딕"/>
          <w:b/>
          <w:color w:val="0F172A"/>
          <w:sz w:val="28"/>
        </w:rPr>
        <w:t>11.3 문서 이력</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0F172A"/>
          </w:tcPr>
          <w:p>
            <w:r>
              <w:rPr>
                <w:b/>
                <w:color w:val="FFFFFF"/>
              </w:rPr>
            </w:r>
            <w:r>
              <w:rPr>
                <w:rFonts w:ascii="맑은 고딕" w:hAnsi="맑은 고딕" w:eastAsia="맑은 고딕"/>
                <w:b/>
                <w:color w:val="FFFFFF"/>
                <w:sz w:val="20"/>
              </w:rPr>
              <w:t>버전</w:t>
            </w:r>
          </w:p>
        </w:tc>
        <w:tc>
          <w:tcPr>
            <w:tcW w:type="dxa" w:w="3249"/>
            <w:shd w:val="clear" w:color="auto" w:fill="0F172A"/>
          </w:tcPr>
          <w:p>
            <w:r>
              <w:rPr>
                <w:b/>
                <w:color w:val="FFFFFF"/>
              </w:rPr>
            </w:r>
            <w:r>
              <w:rPr>
                <w:rFonts w:ascii="맑은 고딕" w:hAnsi="맑은 고딕" w:eastAsia="맑은 고딕"/>
                <w:b/>
                <w:color w:val="FFFFFF"/>
                <w:sz w:val="20"/>
              </w:rPr>
              <w:t>일자</w:t>
            </w:r>
          </w:p>
        </w:tc>
        <w:tc>
          <w:tcPr>
            <w:tcW w:type="dxa" w:w="3249"/>
            <w:shd w:val="clear" w:color="auto" w:fill="0F172A"/>
          </w:tcPr>
          <w:p>
            <w:r>
              <w:rPr>
                <w:b/>
                <w:color w:val="FFFFFF"/>
              </w:rPr>
            </w:r>
            <w:r>
              <w:rPr>
                <w:rFonts w:ascii="맑은 고딕" w:hAnsi="맑은 고딕" w:eastAsia="맑은 고딕"/>
                <w:b/>
                <w:color w:val="FFFFFF"/>
                <w:sz w:val="20"/>
              </w:rPr>
              <w:t>내용</w:t>
            </w:r>
          </w:p>
        </w:tc>
      </w:tr>
      <w:tr>
        <w:tc>
          <w:tcPr>
            <w:tcW w:type="dxa" w:w="3249"/>
          </w:tcPr>
          <w:p>
            <w:r/>
            <w:r>
              <w:rPr>
                <w:rFonts w:ascii="맑은 고딕" w:hAnsi="맑은 고딕" w:eastAsia="맑은 고딕"/>
                <w:b w:val="0"/>
                <w:color w:val="475569"/>
                <w:sz w:val="20"/>
              </w:rPr>
              <w:t>1.2.1</w:t>
            </w:r>
          </w:p>
        </w:tc>
        <w:tc>
          <w:tcPr>
            <w:tcW w:type="dxa" w:w="3249"/>
          </w:tcPr>
          <w:p>
            <w:r/>
            <w:r>
              <w:rPr>
                <w:rFonts w:ascii="맑은 고딕" w:hAnsi="맑은 고딕" w:eastAsia="맑은 고딕"/>
                <w:b w:val="0"/>
                <w:color w:val="475569"/>
                <w:sz w:val="20"/>
              </w:rPr>
              <w:t>2026-07</w:t>
            </w:r>
          </w:p>
        </w:tc>
        <w:tc>
          <w:tcPr>
            <w:tcW w:type="dxa" w:w="3249"/>
          </w:tcPr>
          <w:p>
            <w:r/>
            <w:r>
              <w:rPr>
                <w:rFonts w:ascii="맑은 고딕" w:hAnsi="맑은 고딕" w:eastAsia="맑은 고딕"/>
                <w:b w:val="0"/>
                <w:color w:val="475569"/>
                <w:sz w:val="20"/>
              </w:rPr>
              <w:t>Phase 5 상용화 MVP 기준 최초 PRD 작성</w:t>
            </w:r>
          </w:p>
        </w:tc>
      </w:tr>
    </w:tbl>
    <w:p/>
    <w:p/>
    <w:p>
      <w:pPr>
        <w:spacing w:after="160" w:line="240" w:lineRule="auto"/>
        <w:jc w:val="center"/>
      </w:pPr>
      <w:r>
        <w:rPr>
          <w:rFonts w:ascii="맑은 고딕" w:hAnsi="맑은 고딕" w:eastAsia="맑은 고딕"/>
          <w:b w:val="0"/>
          <w:color w:val="64748B"/>
          <w:sz w:val="20"/>
        </w:rPr>
        <w:t>— End of Document — Ten Eyes Intranet Part 1 PRD v1.2.1 —</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