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36" w:line="240"/>
        <w:contextualSpacing w:val="0"/>
        <w:rPr>
          <w:sz w:val="22"/>
        </w:rPr>
      </w:pPr>
      <w:r w:rsidRPr="00000000" w:rsidR="00000000" w:rsidDel="00000000">
        <w:rPr>
          <w:rFonts w:cs="inherit" w:hAnsi="inherit" w:eastAsia="inherit" w:ascii="inherit"/>
          <w:b w:val="1"/>
          <w:color w:val="5b5b5b"/>
          <w:sz w:val="12"/>
          <w:rtl w:val="0"/>
        </w:rPr>
        <w:t xml:space="preserve">Luis Manuel Achternaam</w:t>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Stad</w:t>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Espartinas</w:t>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Vaste lijn</w:t>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Mobiel</w:t>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+34 60757xxxx</w:t>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E-mail</w:t>
      </w:r>
    </w:p>
    <w:p w:rsidP="00000000" w:rsidRPr="00000000" w:rsidR="00000000" w:rsidDel="00000000" w:rsidRDefault="00000000">
      <w:pPr>
        <w:spacing w:lineRule="auto" w:after="136"/>
        <w:contextualSpacing w:val="0"/>
        <w:rPr>
          <w:sz w:val="22"/>
        </w:rPr>
      </w:pPr>
      <w:r w:rsidRPr="00000000" w:rsidR="00000000" w:rsidDel="00000000">
        <w:rPr>
          <w:rFonts w:cs="pue-normal" w:hAnsi="pue-normal" w:eastAsia="pue-normal" w:ascii="pue-normal"/>
          <w:color w:val="909090"/>
          <w:sz w:val="8"/>
          <w:rtl w:val="0"/>
        </w:rPr>
        <w:t xml:space="preserve">laisaxxxx@gmail.com</w:t>
      </w:r>
    </w:p>
    <w:p w:rsidP="00000000" w:rsidRPr="00000000" w:rsidR="00000000" w:rsidDel="00000000" w:rsidRDefault="00000000">
      <w:pPr>
        <w:spacing w:lineRule="auto" w:after="0"/>
        <w:contextualSpacing w:val="0"/>
        <w:rPr>
          <w:sz w:val="22"/>
        </w:rPr>
      </w:pPr>
      <w:r w:rsidRPr="00000000" w:rsidR="00000000" w:rsidDel="00000000">
        <w:drawing>
          <wp:inline distR="0" distT="0" distB="0" distL="0">
            <wp:extent cy="333375" cx="333375"/>
            <wp:effectExtent t="0" b="0" r="0" l="0"/>
            <wp:docPr id="1" name="image00.png" descr="https://empleate.gob.es/empleo/resources/images/icono_aptitudes.png"/>
            <a:graphic>
              <a:graphicData uri="http://schemas.openxmlformats.org/drawingml/2006/picture">
                <pic:pic>
                  <pic:nvPicPr>
                    <pic:cNvPr id="0" name="image00.png" descr="https://empleate.gob.es/empleo/resources/images/icono_aptitudes.png"/>
                    <pic:cNvPicPr preferRelativeResize="0"/>
                  </pic:nvPicPr>
                  <pic:blipFill>
                    <a:blip r:embed="rId5"/>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contextualSpacing w:val="0"/>
        <w:rPr>
          <w:sz w:val="22"/>
        </w:rPr>
      </w:pPr>
      <w:r w:rsidRPr="00000000" w:rsidR="00000000" w:rsidDel="00000000">
        <w:rPr>
          <w:rFonts w:cs="inherit" w:hAnsi="inherit" w:eastAsia="inherit" w:ascii="inherit"/>
          <w:b w:val="1"/>
          <w:color w:val="5b5b5b"/>
          <w:sz w:val="12"/>
          <w:rtl w:val="0"/>
        </w:rPr>
        <w:t xml:space="preserve">Beschrijf jezelf en wat je zou willen doen als job?</w:t>
      </w:r>
    </w:p>
    <w:p w:rsidP="00000000" w:rsidRPr="00000000" w:rsidR="00000000" w:rsidDel="00000000" w:rsidRDefault="00000000">
      <w:pPr>
        <w:spacing w:lineRule="auto" w:after="68" w:line="240" w:before="68"/>
        <w:contextualSpacing w:val="0"/>
        <w:rPr>
          <w:sz w:val="22"/>
        </w:rPr>
      </w:pPr>
      <w:r w:rsidRPr="00000000" w:rsidR="00000000" w:rsidDel="00000000">
        <w:rPr>
          <w:rFonts w:cs="pue-normal" w:hAnsi="pue-normal" w:eastAsia="pue-normal" w:ascii="pue-normal"/>
          <w:color w:val="909090"/>
          <w:sz w:val="8"/>
          <w:rtl w:val="0"/>
        </w:rPr>
        <w:t xml:space="preserve">• Beheer, Administratie en Analyse • Operations, Organisatie en Planning van strategieën • Productie • Evaluatie en Project Management • Marketing, Account Management, Business en Client Relations Management • Tevredenheid van de klant en voeldoen aan de behoeften van de klant • Beheer, Ontwikkeling en Training van het personeel • Staff Recruitment, Werken en Diensten • Monitoring and Controle • Deelname aan de trade shows, congressen en evenementen</w:t>
      </w:r>
    </w:p>
    <w:p w:rsidP="00000000" w:rsidRPr="00000000" w:rsidR="00000000" w:rsidDel="00000000" w:rsidRDefault="00000000">
      <w:pPr>
        <w:spacing w:lineRule="auto" w:after="68" w:line="240" w:before="68"/>
        <w:contextualSpacing w:val="0"/>
        <w:rPr>
          <w:sz w:val="22"/>
        </w:rPr>
      </w:pPr>
      <w:r w:rsidRPr="00000000" w:rsidR="00000000" w:rsidDel="00000000">
        <w:rPr>
          <w:rFonts w:cs="inherit" w:hAnsi="inherit" w:eastAsia="inherit" w:ascii="inherit"/>
          <w:color w:val="909090"/>
          <w:sz w:val="12"/>
          <w:rtl w:val="0"/>
        </w:rPr>
        <w:t xml:space="preserve">Bepaal jezelf</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color w:val="909090"/>
          <w:sz w:val="8"/>
          <w:rtl w:val="0"/>
        </w:rPr>
        <w:t xml:space="preserve">Oriëntatie aan de verwezenlijking van de doelstellingen</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color w:val="909090"/>
          <w:sz w:val="8"/>
          <w:rtl w:val="0"/>
        </w:rPr>
        <w:t xml:space="preserve">Planning en organisatie</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color w:val="909090"/>
          <w:sz w:val="8"/>
          <w:rtl w:val="0"/>
        </w:rPr>
        <w:t xml:space="preserve">Aanpassingsvermogen</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color w:val="909090"/>
          <w:sz w:val="8"/>
          <w:rtl w:val="0"/>
        </w:rPr>
        <w:t xml:space="preserve">Klantgerichtheid</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color w:val="909090"/>
          <w:sz w:val="8"/>
          <w:rtl w:val="0"/>
        </w:rPr>
        <w:t xml:space="preserve">Bedrijfsbeheer</w:t>
      </w:r>
    </w:p>
    <w:p w:rsidP="00000000" w:rsidRPr="00000000" w:rsidR="00000000" w:rsidDel="00000000" w:rsidRDefault="00000000">
      <w:pPr>
        <w:spacing w:lineRule="auto" w:after="68" w:line="240" w:before="68"/>
        <w:contextualSpacing w:val="0"/>
        <w:rPr>
          <w:sz w:val="22"/>
        </w:rPr>
      </w:pPr>
      <w:r w:rsidRPr="00000000" w:rsidR="00000000" w:rsidDel="00000000">
        <w:rPr>
          <w:rFonts w:cs="inherit" w:hAnsi="inherit" w:eastAsia="inherit" w:ascii="inherit"/>
          <w:color w:val="909090"/>
          <w:sz w:val="12"/>
          <w:rtl w:val="0"/>
        </w:rPr>
        <w:t xml:space="preserve">Wat zou je willen doen als job?</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color w:val="909090"/>
          <w:sz w:val="8"/>
          <w:rtl w:val="0"/>
        </w:rPr>
        <w:t xml:space="preserve">Horeca / Toerisme</w:t>
      </w:r>
    </w:p>
    <w:p w:rsidP="00000000" w:rsidRPr="00000000" w:rsidR="00000000" w:rsidDel="00000000" w:rsidRDefault="00000000">
      <w:pPr>
        <w:spacing w:lineRule="auto" w:after="68" w:line="240" w:before="68"/>
        <w:contextualSpacing w:val="0"/>
        <w:rPr>
          <w:sz w:val="22"/>
        </w:rPr>
      </w:pPr>
      <w:r w:rsidRPr="00000000" w:rsidR="00000000" w:rsidDel="00000000">
        <w:rPr>
          <w:rFonts w:cs="inherit" w:hAnsi="inherit" w:eastAsia="inherit" w:ascii="inherit"/>
          <w:color w:val="909090"/>
          <w:sz w:val="12"/>
          <w:rtl w:val="0"/>
        </w:rPr>
        <w:t xml:space="preserve">Welke specialiteit?</w:t>
      </w:r>
    </w:p>
    <w:p w:rsidP="00000000" w:rsidRPr="00000000" w:rsidR="00000000" w:rsidDel="00000000" w:rsidRDefault="00000000">
      <w:pPr>
        <w:spacing w:lineRule="auto" w:after="136"/>
        <w:contextualSpacing w:val="0"/>
        <w:rPr>
          <w:sz w:val="22"/>
        </w:rPr>
      </w:pPr>
      <w:r w:rsidRPr="00000000" w:rsidR="00000000" w:rsidDel="00000000">
        <w:rPr>
          <w:rFonts w:cs="pue-normal" w:hAnsi="pue-normal" w:eastAsia="pue-normal" w:ascii="pue-normal"/>
          <w:color w:val="909090"/>
          <w:sz w:val="8"/>
          <w:rtl w:val="0"/>
        </w:rPr>
        <w:t xml:space="preserve">Hotel receptioniste</w:t>
      </w:r>
    </w:p>
    <w:p w:rsidP="00000000" w:rsidRPr="00000000" w:rsidR="00000000" w:rsidDel="00000000" w:rsidRDefault="00000000">
      <w:pPr>
        <w:spacing w:lineRule="auto" w:after="0"/>
        <w:contextualSpacing w:val="0"/>
        <w:rPr>
          <w:sz w:val="22"/>
        </w:rPr>
      </w:pPr>
      <w:r w:rsidRPr="00000000" w:rsidR="00000000" w:rsidDel="00000000">
        <w:drawing>
          <wp:inline distR="0" distT="0" distB="0" distL="0">
            <wp:extent cy="342265" cx="342265"/>
            <wp:effectExtent t="0" b="0" r="0" l="0"/>
            <wp:docPr id="4" name="image02.png" descr="https://empleate.gob.es/empleo/resources/images/icono_formacion.png"/>
            <a:graphic>
              <a:graphicData uri="http://schemas.openxmlformats.org/drawingml/2006/picture">
                <pic:pic>
                  <pic:nvPicPr>
                    <pic:cNvPr id="0" name="image02.png" descr="https://empleate.gob.es/empleo/resources/images/icono_formacion.png"/>
                    <pic:cNvPicPr preferRelativeResize="0"/>
                  </pic:nvPicPr>
                  <pic:blipFill>
                    <a:blip r:embed="rId6"/>
                    <a:srcRect t="0" b="0" r="0" l="0"/>
                    <a:stretch>
                      <a:fillRect/>
                    </a:stretch>
                  </pic:blipFill>
                  <pic:spPr>
                    <a:xfrm>
                      <a:ext cy="342265" cx="34226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rPr>
          <w:sz w:val="22"/>
        </w:rPr>
      </w:pPr>
      <w:r w:rsidRPr="00000000" w:rsidR="00000000" w:rsidDel="00000000">
        <w:rPr>
          <w:rFonts w:cs="inherit" w:hAnsi="inherit" w:eastAsia="inherit" w:ascii="inherit"/>
          <w:b w:val="1"/>
          <w:color w:val="5b5b5b"/>
          <w:sz w:val="12"/>
          <w:rtl w:val="0"/>
        </w:rPr>
        <w:t xml:space="preserve">Onderwijs</w:t>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b w:val="1"/>
          <w:color w:val="909090"/>
          <w:sz w:val="8"/>
          <w:rtl w:val="0"/>
        </w:rPr>
        <w:t xml:space="preserve">Landbouw Activiteiten, Natuurlijke bronnen (FP II, cyclus van het HOGERE RANG)</w:t>
      </w:r>
      <w:r w:rsidRPr="00000000" w:rsidR="00000000" w:rsidDel="00000000">
        <w:rPr>
          <w:rtl w:val="0"/>
        </w:rPr>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Verkregen 2003 | Duur: 1000 jaar</w:t>
      </w:r>
    </w:p>
    <w:p w:rsidP="00000000" w:rsidRPr="00000000" w:rsidR="00000000" w:rsidDel="00000000" w:rsidRDefault="00000000">
      <w:pPr>
        <w:spacing w:lineRule="auto" w:after="136" w:before="136"/>
        <w:contextualSpacing w:val="0"/>
        <w:rPr>
          <w:sz w:val="22"/>
        </w:rPr>
      </w:pPr>
      <w:r w:rsidRPr="00000000" w:rsidR="00000000" w:rsidDel="00000000">
        <w:rPr>
          <w:rFonts w:cs="pue-normal" w:hAnsi="pue-normal" w:eastAsia="pue-normal" w:ascii="pue-normal"/>
          <w:color w:val="909090"/>
          <w:sz w:val="8"/>
          <w:rtl w:val="0"/>
        </w:rPr>
        <w:t xml:space="preserve">innovatie en technologie in de agrarische sector</w:t>
      </w:r>
      <w:r w:rsidRPr="00000000" w:rsidR="00000000" w:rsidDel="00000000">
        <w:drawing>
          <wp:inline distR="114300" distT="0" distB="0" distL="114300">
            <wp:extent cy="12700" cx="12700"/>
            <wp:effectExtent t="0" b="0" r="0" l="0"/>
            <wp:docPr id="13" name="image10.png"/>
            <a:graphic>
              <a:graphicData uri="http://schemas.openxmlformats.org/drawingml/2006/picture">
                <pic:pic>
                  <pic:nvPicPr>
                    <pic:cNvPr id="0" name="image10.png"/>
                    <pic:cNvPicPr preferRelativeResize="0"/>
                  </pic:nvPicPr>
                  <pic:blipFill>
                    <a:blip r:embed="rId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before="136"/>
        <w:contextualSpacing w:val="0"/>
        <w:rPr>
          <w:sz w:val="22"/>
        </w:rPr>
      </w:pPr>
      <w:r w:rsidRPr="00000000" w:rsidR="00000000" w:rsidDel="00000000">
        <w:rPr>
          <w:rFonts w:cs="pue-normal" w:hAnsi="pue-normal" w:eastAsia="pue-normal" w:ascii="pue-normal"/>
          <w:b w:val="1"/>
          <w:color w:val="909090"/>
          <w:sz w:val="8"/>
          <w:rtl w:val="0"/>
        </w:rPr>
        <w:t xml:space="preserve">Geen bijzondere (post-graduate (postgraduaat)</w:t>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Verkregen in 2010 | Duur: 1000 jaar</w:t>
      </w:r>
    </w:p>
    <w:p w:rsidP="00000000" w:rsidRPr="00000000" w:rsidR="00000000" w:rsidDel="00000000" w:rsidRDefault="00000000">
      <w:pPr>
        <w:spacing w:lineRule="auto" w:after="136" w:before="136"/>
        <w:contextualSpacing w:val="0"/>
        <w:rPr>
          <w:sz w:val="22"/>
        </w:rPr>
      </w:pPr>
      <w:r w:rsidRPr="00000000" w:rsidR="00000000" w:rsidDel="00000000">
        <w:rPr>
          <w:rFonts w:cs="pue-normal" w:hAnsi="pue-normal" w:eastAsia="pue-normal" w:ascii="pue-normal"/>
          <w:color w:val="909090"/>
          <w:sz w:val="8"/>
          <w:rtl w:val="0"/>
        </w:rPr>
        <w:t xml:space="preserve">Master in Hotel Management</w:t>
      </w:r>
      <w:r w:rsidRPr="00000000" w:rsidR="00000000" w:rsidDel="00000000">
        <w:drawing>
          <wp:inline distR="114300" distT="0" distB="0" distL="114300">
            <wp:extent cy="12700" cx="12700"/>
            <wp:effectExtent t="0" b="0" r="0" l="0"/>
            <wp:docPr id="12" name="image09.png"/>
            <a:graphic>
              <a:graphicData uri="http://schemas.openxmlformats.org/drawingml/2006/picture">
                <pic:pic>
                  <pic:nvPicPr>
                    <pic:cNvPr id="0" name="image09.png"/>
                    <pic:cNvPicPr preferRelativeResize="0"/>
                  </pic:nvPicPr>
                  <pic:blipFill>
                    <a:blip r:embed="rId8"/>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before="136"/>
        <w:contextualSpacing w:val="0"/>
        <w:rPr>
          <w:sz w:val="22"/>
        </w:rPr>
      </w:pPr>
      <w:r w:rsidRPr="00000000" w:rsidR="00000000" w:rsidDel="00000000">
        <w:rPr>
          <w:rFonts w:cs="pue-normal" w:hAnsi="pue-normal" w:eastAsia="pue-normal" w:ascii="pue-normal"/>
          <w:b w:val="1"/>
          <w:color w:val="909090"/>
          <w:sz w:val="8"/>
          <w:rtl w:val="0"/>
        </w:rPr>
        <w:t xml:space="preserve">Toerisme (diploma  technisch ingenieur)</w:t>
      </w:r>
    </w:p>
    <w:p w:rsidP="00000000" w:rsidRPr="00000000" w:rsidR="00000000" w:rsidDel="00000000" w:rsidRDefault="00000000">
      <w:pPr>
        <w:spacing w:lineRule="auto" w:after="136" w:before="136"/>
        <w:contextualSpacing w:val="0"/>
        <w:rPr>
          <w:sz w:val="22"/>
        </w:rPr>
      </w:pPr>
      <w:r w:rsidRPr="00000000" w:rsidR="00000000" w:rsidDel="00000000">
        <w:rPr>
          <w:rFonts w:cs="pue-normal" w:hAnsi="pue-normal" w:eastAsia="pue-normal" w:ascii="pue-normal"/>
          <w:color w:val="909090"/>
          <w:sz w:val="8"/>
          <w:rtl w:val="0"/>
        </w:rPr>
        <w:t xml:space="preserve">Verkregen in 2009</w:t>
      </w:r>
    </w:p>
    <w:p w:rsidP="00000000" w:rsidRPr="00000000" w:rsidR="00000000" w:rsidDel="00000000" w:rsidRDefault="00000000">
      <w:pPr>
        <w:spacing w:lineRule="auto" w:after="136" w:before="136"/>
        <w:contextualSpacing w:val="0"/>
        <w:rPr>
          <w:sz w:val="22"/>
        </w:rPr>
      </w:pPr>
      <w:r w:rsidRPr="00000000" w:rsidR="00000000" w:rsidDel="00000000">
        <w:rPr>
          <w:rFonts w:cs="pue-normal" w:hAnsi="pue-normal" w:eastAsia="pue-normal" w:ascii="pue-normal"/>
          <w:color w:val="909090"/>
          <w:sz w:val="8"/>
          <w:rtl w:val="0"/>
        </w:rPr>
        <w:t xml:space="preserve">Diploma in Tourisme</w:t>
      </w:r>
    </w:p>
    <w:p w:rsidP="00000000" w:rsidRPr="00000000" w:rsidR="00000000" w:rsidDel="00000000" w:rsidRDefault="00000000">
      <w:pPr>
        <w:spacing w:lineRule="auto" w:after="136" w:before="136"/>
        <w:contextualSpacing w:val="0"/>
        <w:rPr>
          <w:sz w:val="22"/>
        </w:rPr>
      </w:pPr>
      <w:r w:rsidRPr="00000000" w:rsidR="00000000" w:rsidDel="00000000">
        <w:rPr>
          <w:rFonts w:cs="pue-normal" w:hAnsi="pue-normal" w:eastAsia="pue-normal" w:ascii="pue-normal"/>
          <w:b w:val="1"/>
          <w:color w:val="909090"/>
          <w:sz w:val="8"/>
          <w:rtl w:val="0"/>
        </w:rPr>
        <w:t xml:space="preserve">Geen bijzondere (Bachelor, VA, toegang (BACHELOR)</w:t>
      </w:r>
      <w:r w:rsidRPr="00000000" w:rsidR="00000000" w:rsidDel="00000000">
        <w:rPr>
          <w:rtl w:val="0"/>
        </w:rPr>
      </w:r>
    </w:p>
    <w:p w:rsidP="00000000" w:rsidRPr="00000000" w:rsidR="00000000" w:rsidDel="00000000" w:rsidRDefault="00000000">
      <w:pPr>
        <w:spacing w:lineRule="auto" w:after="136" w:before="136"/>
        <w:contextualSpacing w:val="0"/>
        <w:rPr>
          <w:sz w:val="22"/>
        </w:rPr>
      </w:pPr>
      <w:r w:rsidRPr="00000000" w:rsidR="00000000" w:rsidDel="00000000">
        <w:rPr>
          <w:rFonts w:cs="pue-normal" w:hAnsi="pue-normal" w:eastAsia="pue-normal" w:ascii="pue-normal"/>
          <w:color w:val="909090"/>
          <w:sz w:val="8"/>
          <w:rtl w:val="0"/>
        </w:rPr>
        <w:t xml:space="preserve">Verkregen in 1985</w:t>
      </w:r>
    </w:p>
    <w:p w:rsidP="00000000" w:rsidRPr="00000000" w:rsidR="00000000" w:rsidDel="00000000" w:rsidRDefault="00000000">
      <w:pPr>
        <w:spacing w:lineRule="auto" w:after="68" w:before="144"/>
        <w:contextualSpacing w:val="0"/>
        <w:rPr>
          <w:sz w:val="22"/>
        </w:rPr>
      </w:pPr>
      <w:r w:rsidRPr="00000000" w:rsidR="00000000" w:rsidDel="00000000">
        <w:rPr>
          <w:rFonts w:cs="pue-normal" w:hAnsi="pue-normal" w:eastAsia="pue-normal" w:ascii="pue-normal"/>
          <w:color w:val="909090"/>
          <w:sz w:val="8"/>
          <w:rtl w:val="0"/>
        </w:rPr>
        <w:t xml:space="preserve">BUP, IG en selectiviteit</w:t>
      </w:r>
    </w:p>
    <w:p w:rsidP="00000000" w:rsidRPr="00000000" w:rsidR="00000000" w:rsidDel="00000000" w:rsidRDefault="00000000">
      <w:pPr>
        <w:spacing w:lineRule="auto" w:after="136" w:before="136"/>
        <w:contextualSpacing w:val="0"/>
        <w:rPr>
          <w:sz w:val="22"/>
        </w:rPr>
      </w:pPr>
      <w:r w:rsidRPr="00000000" w:rsidR="00000000" w:rsidDel="00000000">
        <w:drawing>
          <wp:inline distR="114300" distT="0" distB="0" distL="114300">
            <wp:extent cy="12700" cx="12700"/>
            <wp:effectExtent t="0" b="0" r="0" l="0"/>
            <wp:docPr id="18" name="image18.png"/>
            <a:graphic>
              <a:graphicData uri="http://schemas.openxmlformats.org/drawingml/2006/picture">
                <pic:pic>
                  <pic:nvPicPr>
                    <pic:cNvPr id="0" name="image18.png"/>
                    <pic:cNvPicPr preferRelativeResize="0"/>
                  </pic:nvPicPr>
                  <pic:blipFill>
                    <a:blip r:embed="rId9"/>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contextualSpacing w:val="0"/>
        <w:rPr>
          <w:sz w:val="22"/>
        </w:rPr>
      </w:pPr>
      <w:r w:rsidRPr="00000000" w:rsidR="00000000" w:rsidDel="00000000">
        <w:drawing>
          <wp:inline distR="0" distT="0" distB="0" distL="0">
            <wp:extent cy="333375" cx="333375"/>
            <wp:effectExtent t="0" b="0" r="0" l="0"/>
            <wp:docPr id="5" name="image07.png" descr="https://empleate.gob.es/empleo/resources/images/icono_experiencia.png"/>
            <a:graphic>
              <a:graphicData uri="http://schemas.openxmlformats.org/drawingml/2006/picture">
                <pic:pic>
                  <pic:nvPicPr>
                    <pic:cNvPr id="0" name="image07.png" descr="https://empleate.gob.es/empleo/resources/images/icono_experiencia.png"/>
                    <pic:cNvPicPr preferRelativeResize="0"/>
                  </pic:nvPicPr>
                  <pic:blipFill>
                    <a:blip r:embed="rId10"/>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rPr>
          <w:sz w:val="22"/>
        </w:rPr>
      </w:pPr>
      <w:r w:rsidRPr="00000000" w:rsidR="00000000" w:rsidDel="00000000">
        <w:rPr>
          <w:rFonts w:cs="inherit" w:hAnsi="inherit" w:eastAsia="inherit" w:ascii="inherit"/>
          <w:b w:val="1"/>
          <w:color w:val="5b5b5b"/>
          <w:sz w:val="12"/>
          <w:rtl w:val="0"/>
        </w:rPr>
        <w:t xml:space="preserve">Ervaring</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color w:val="909090"/>
          <w:sz w:val="8"/>
          <w:rtl w:val="0"/>
        </w:rPr>
        <w:t xml:space="preserve">receptie taken, informatie, customer service, kamer toewijzing, dagelijkse sluiting, cash-flow handling, check-in, check-out ...</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b w:val="1"/>
          <w:color w:val="909090"/>
          <w:sz w:val="8"/>
          <w:rtl w:val="0"/>
        </w:rPr>
        <w:t xml:space="preserve">Alcázar Hotel</w:t>
      </w:r>
      <w:r w:rsidRPr="00000000" w:rsidR="00000000" w:rsidDel="00000000">
        <w:rPr>
          <w:rtl w:val="0"/>
        </w:rPr>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Van 1990-10-01 - Om 1991-05-01</w:t>
      </w:r>
    </w:p>
    <w:p w:rsidP="00000000" w:rsidRPr="00000000" w:rsidR="00000000" w:rsidDel="00000000" w:rsidRDefault="00000000">
      <w:pPr>
        <w:spacing w:lineRule="auto" w:after="136" w:before="136"/>
        <w:contextualSpacing w:val="0"/>
        <w:rPr>
          <w:sz w:val="22"/>
        </w:rPr>
      </w:pPr>
      <w:r w:rsidRPr="00000000" w:rsidR="00000000" w:rsidDel="00000000">
        <w:drawing>
          <wp:inline distR="114300" distT="0" distB="0" distL="114300">
            <wp:extent cy="12700" cx="12700"/>
            <wp:effectExtent t="0" b="0" r="0" l="0"/>
            <wp:docPr id="16" name="image15.png"/>
            <a:graphic>
              <a:graphicData uri="http://schemas.openxmlformats.org/drawingml/2006/picture">
                <pic:pic>
                  <pic:nvPicPr>
                    <pic:cNvPr id="0" name="image15.png"/>
                    <pic:cNvPicPr preferRelativeResize="0"/>
                  </pic:nvPicPr>
                  <pic:blipFill>
                    <a:blip r:embed="rId11"/>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color w:val="909090"/>
          <w:sz w:val="8"/>
          <w:rtl w:val="0"/>
        </w:rPr>
        <w:t xml:space="preserve">Klantenservice, Interne Zaken, Reserveringen, Groothandel contracting, Group budgetten, interne budgetten, Customer Service, tarieven Fit, Revenue ...</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b w:val="1"/>
          <w:color w:val="909090"/>
          <w:sz w:val="8"/>
          <w:rtl w:val="0"/>
        </w:rPr>
        <w:t xml:space="preserve">Radisson Príncipe de Asturias Hotel 5 * GL</w:t>
      </w:r>
      <w:r w:rsidRPr="00000000" w:rsidR="00000000" w:rsidDel="00000000">
        <w:rPr>
          <w:rtl w:val="0"/>
        </w:rPr>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Van 1992-04-01 - Om 1994-04-01</w:t>
      </w:r>
    </w:p>
    <w:p w:rsidP="00000000" w:rsidRPr="00000000" w:rsidR="00000000" w:rsidDel="00000000" w:rsidRDefault="00000000">
      <w:pPr>
        <w:spacing w:lineRule="auto" w:after="136" w:before="136"/>
        <w:contextualSpacing w:val="0"/>
        <w:rPr>
          <w:sz w:val="22"/>
        </w:rPr>
      </w:pPr>
      <w:r w:rsidRPr="00000000" w:rsidR="00000000" w:rsidDel="00000000">
        <w:drawing>
          <wp:inline distR="114300" distT="0" distB="0" distL="114300">
            <wp:extent cy="12700" cx="12700"/>
            <wp:effectExtent t="0" b="0" r="0" l="0"/>
            <wp:docPr id="9" name="image04.png"/>
            <a:graphic>
              <a:graphicData uri="http://schemas.openxmlformats.org/drawingml/2006/picture">
                <pic:pic>
                  <pic:nvPicPr>
                    <pic:cNvPr id="0" name="image04.png"/>
                    <pic:cNvPicPr preferRelativeResize="0"/>
                  </pic:nvPicPr>
                  <pic:blipFill>
                    <a:blip r:embed="rId12"/>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color w:val="909090"/>
          <w:sz w:val="8"/>
          <w:rtl w:val="0"/>
        </w:rPr>
        <w:t xml:space="preserve">begrotingen, strategie ontwerp voor de correctie van de budgettaire ontsporingen, kostenbeheersing en opbrengsten, begeleiding, financiering, planning, versnellen van projecten, aannemingswerken en personeel, machines , onderhandelen met leveranciers ..</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b w:val="1"/>
          <w:color w:val="909090"/>
          <w:sz w:val="8"/>
          <w:rtl w:val="0"/>
        </w:rPr>
        <w:t xml:space="preserve">Finca la Isabela</w:t>
      </w:r>
      <w:r w:rsidRPr="00000000" w:rsidR="00000000" w:rsidDel="00000000">
        <w:rPr>
          <w:rtl w:val="0"/>
        </w:rPr>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Van 2000-04-01 - Om 2009-12-01</w:t>
      </w:r>
    </w:p>
    <w:p w:rsidP="00000000" w:rsidRPr="00000000" w:rsidR="00000000" w:rsidDel="00000000" w:rsidRDefault="00000000">
      <w:pPr>
        <w:spacing w:lineRule="auto" w:after="136" w:before="136"/>
        <w:contextualSpacing w:val="0"/>
        <w:rPr>
          <w:sz w:val="22"/>
        </w:rPr>
      </w:pPr>
      <w:r w:rsidRPr="00000000" w:rsidR="00000000" w:rsidDel="00000000">
        <w:drawing>
          <wp:inline distR="114300" distT="0" distB="0" distL="114300">
            <wp:extent cy="12700" cx="12700"/>
            <wp:effectExtent t="0" b="0" r="0" l="0"/>
            <wp:docPr id="7" name="image08.png"/>
            <a:graphic>
              <a:graphicData uri="http://schemas.openxmlformats.org/drawingml/2006/picture">
                <pic:pic>
                  <pic:nvPicPr>
                    <pic:cNvPr id="0" name="image08.png"/>
                    <pic:cNvPicPr preferRelativeResize="0"/>
                  </pic:nvPicPr>
                  <pic:blipFill>
                    <a:blip r:embed="rId13"/>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color w:val="909090"/>
          <w:sz w:val="8"/>
          <w:rtl w:val="0"/>
        </w:rPr>
        <w:t xml:space="preserve">Analyse en marktonderzoek projecten voor hotel-inrichtingen; technologische consulting, economische ontwikkeling en innovatie in het bedrijfsleven van Sevilla en haar provincies door de introductie van competitieve verbeteringen</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b w:val="1"/>
          <w:color w:val="909090"/>
          <w:sz w:val="8"/>
          <w:rtl w:val="0"/>
        </w:rPr>
        <w:t xml:space="preserve">Prodetur</w:t>
      </w:r>
      <w:r w:rsidRPr="00000000" w:rsidR="00000000" w:rsidDel="00000000">
        <w:rPr>
          <w:rtl w:val="0"/>
        </w:rPr>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Van 2013-07-01 - Om 2013/12/01</w:t>
      </w:r>
    </w:p>
    <w:p w:rsidP="00000000" w:rsidRPr="00000000" w:rsidR="00000000" w:rsidDel="00000000" w:rsidRDefault="00000000">
      <w:pPr>
        <w:spacing w:lineRule="auto" w:after="136" w:before="136"/>
        <w:contextualSpacing w:val="0"/>
        <w:rPr>
          <w:sz w:val="22"/>
        </w:rPr>
      </w:pPr>
      <w:r w:rsidRPr="00000000" w:rsidR="00000000" w:rsidDel="00000000">
        <w:drawing>
          <wp:inline distR="114300" distT="0" distB="0" distL="114300">
            <wp:extent cy="12700" cx="12700"/>
            <wp:effectExtent t="0" b="0" r="0" l="0"/>
            <wp:docPr id="19" name="image16.png"/>
            <a:graphic>
              <a:graphicData uri="http://schemas.openxmlformats.org/drawingml/2006/picture">
                <pic:pic>
                  <pic:nvPicPr>
                    <pic:cNvPr id="0" name="image16.png"/>
                    <pic:cNvPicPr preferRelativeResize="0"/>
                  </pic:nvPicPr>
                  <pic:blipFill>
                    <a:blip r:embed="rId14"/>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contextualSpacing w:val="0"/>
        <w:rPr>
          <w:sz w:val="22"/>
        </w:rPr>
      </w:pPr>
      <w:bookmarkStart w:id="0" w:colFirst="0" w:name="h.gjdgxs" w:colLast="0"/>
      <w:bookmarkEnd w:id="0"/>
      <w:r w:rsidRPr="00000000" w:rsidR="00000000" w:rsidDel="00000000">
        <w:rPr>
          <w:rFonts w:cs="pue-normal" w:hAnsi="pue-normal" w:eastAsia="pue-normal" w:ascii="pue-normal"/>
          <w:color w:val="909090"/>
          <w:sz w:val="8"/>
          <w:rtl w:val="0"/>
        </w:rPr>
        <w:t xml:space="preserve">Planning, Organisatie en Management van het hotel. Werving, opleiding en personeel management, controle en monitoring van de prestaties van werknemers. Coördinatie met afdelingsmanagers. Monitoring en controle van de kwaliteitsnormen, schoonmaken </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b w:val="1"/>
          <w:color w:val="909090"/>
          <w:sz w:val="8"/>
          <w:rtl w:val="0"/>
        </w:rPr>
        <w:t xml:space="preserve">Hotel Vertice Aljarafe</w:t>
      </w:r>
      <w:r w:rsidRPr="00000000" w:rsidR="00000000" w:rsidDel="00000000">
        <w:rPr>
          <w:rtl w:val="0"/>
        </w:rPr>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Van 2011-03-01 - Om 2013-06-01</w:t>
      </w:r>
    </w:p>
    <w:p w:rsidP="00000000" w:rsidRPr="00000000" w:rsidR="00000000" w:rsidDel="00000000" w:rsidRDefault="00000000">
      <w:pPr>
        <w:spacing w:lineRule="auto" w:after="136" w:before="136"/>
        <w:contextualSpacing w:val="0"/>
        <w:rPr>
          <w:sz w:val="22"/>
        </w:rPr>
      </w:pPr>
      <w:r w:rsidRPr="00000000" w:rsidR="00000000" w:rsidDel="00000000">
        <w:drawing>
          <wp:inline distR="114300" distT="0" distB="0" distL="114300">
            <wp:extent cy="12700" cx="12700"/>
            <wp:effectExtent t="0" b="0" r="0" l="0"/>
            <wp:docPr id="14" name="image11.png"/>
            <a:graphic>
              <a:graphicData uri="http://schemas.openxmlformats.org/drawingml/2006/picture">
                <pic:pic>
                  <pic:nvPicPr>
                    <pic:cNvPr id="0" name="image11.png"/>
                    <pic:cNvPicPr preferRelativeResize="0"/>
                  </pic:nvPicPr>
                  <pic:blipFill>
                    <a:blip r:embed="rId15"/>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color w:val="909090"/>
          <w:sz w:val="8"/>
          <w:rtl w:val="0"/>
        </w:rPr>
        <w:t xml:space="preserve">Informatie, Promotie, Marketing, Communicatie, financiële opvolging, begrotingen</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b w:val="1"/>
          <w:color w:val="909090"/>
          <w:sz w:val="8"/>
          <w:rtl w:val="0"/>
        </w:rPr>
        <w:t xml:space="preserve">Wolters-Kluwer</w:t>
      </w:r>
      <w:r w:rsidRPr="00000000" w:rsidR="00000000" w:rsidDel="00000000">
        <w:rPr>
          <w:rtl w:val="0"/>
        </w:rPr>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Van 1995-01-01 - Om 2000- 02-01</w:t>
      </w:r>
    </w:p>
    <w:p w:rsidP="00000000" w:rsidRPr="00000000" w:rsidR="00000000" w:rsidDel="00000000" w:rsidRDefault="00000000">
      <w:pPr>
        <w:spacing w:lineRule="auto" w:after="136" w:before="136"/>
        <w:contextualSpacing w:val="0"/>
        <w:rPr>
          <w:sz w:val="22"/>
        </w:rPr>
      </w:pPr>
      <w:r w:rsidRPr="00000000" w:rsidR="00000000" w:rsidDel="00000000">
        <w:drawing>
          <wp:inline distR="114300" distT="0" distB="0" distL="114300">
            <wp:extent cy="12700" cx="12700"/>
            <wp:effectExtent t="0" b="0" r="0" l="0"/>
            <wp:docPr id="6" name="image06.png"/>
            <a:graphic>
              <a:graphicData uri="http://schemas.openxmlformats.org/drawingml/2006/picture">
                <pic:pic>
                  <pic:nvPicPr>
                    <pic:cNvPr id="0" name="image06.png"/>
                    <pic:cNvPicPr preferRelativeResize="0"/>
                  </pic:nvPicPr>
                  <pic:blipFill>
                    <a:blip r:embed="rId16"/>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color w:val="909090"/>
          <w:sz w:val="8"/>
          <w:rtl w:val="0"/>
        </w:rPr>
        <w:t xml:space="preserve">Stage ondernomen binnen het curriculum van de Master Hotel Management in het "Casas de la Judería" Hotel, het uitvoeren van verschillende taken, het onderhandelen met leveranciers, het beheersen van de kosten en opbrengsten, customer service ...</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b w:val="1"/>
          <w:color w:val="909090"/>
          <w:sz w:val="8"/>
          <w:rtl w:val="0"/>
        </w:rPr>
        <w:t xml:space="preserve">Hotel Spa Las Casas de la Juderia</w:t>
      </w:r>
      <w:r w:rsidRPr="00000000" w:rsidR="00000000" w:rsidDel="00000000">
        <w:rPr>
          <w:rtl w:val="0"/>
        </w:rPr>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Vanaf 2010 -06-01 - Om 2010-10-01</w:t>
      </w:r>
    </w:p>
    <w:p w:rsidP="00000000" w:rsidRPr="00000000" w:rsidR="00000000" w:rsidDel="00000000" w:rsidRDefault="00000000">
      <w:pPr>
        <w:spacing w:lineRule="auto" w:after="136" w:before="136"/>
        <w:contextualSpacing w:val="0"/>
        <w:rPr>
          <w:sz w:val="22"/>
        </w:rPr>
      </w:pPr>
      <w:r w:rsidRPr="00000000" w:rsidR="00000000" w:rsidDel="00000000">
        <w:drawing>
          <wp:inline distR="114300" distT="0" distB="0" distL="114300">
            <wp:extent cy="12700" cx="12700"/>
            <wp:effectExtent t="0" b="0" r="0" l="0"/>
            <wp:docPr id="15" name="image12.png"/>
            <a:graphic>
              <a:graphicData uri="http://schemas.openxmlformats.org/drawingml/2006/picture">
                <pic:pic>
                  <pic:nvPicPr>
                    <pic:cNvPr id="0" name="image12.png"/>
                    <pic:cNvPicPr preferRelativeResize="0"/>
                  </pic:nvPicPr>
                  <pic:blipFill>
                    <a:blip r:embed="rId1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color w:val="909090"/>
          <w:sz w:val="8"/>
          <w:rtl w:val="0"/>
        </w:rPr>
        <w:t xml:space="preserve">receptie taken, informatie, service, kamer toewijzing, dagelijkse sluiting, cash-flow handling, check-in, check-out ...</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b w:val="1"/>
          <w:color w:val="909090"/>
          <w:sz w:val="8"/>
          <w:rtl w:val="0"/>
        </w:rPr>
        <w:t xml:space="preserve">Parador de Turismo Cristobal Colón</w:t>
      </w:r>
      <w:r w:rsidRPr="00000000" w:rsidR="00000000" w:rsidDel="00000000">
        <w:rPr>
          <w:rtl w:val="0"/>
        </w:rPr>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color w:val="909090"/>
          <w:sz w:val="8"/>
          <w:rtl w:val="0"/>
        </w:rPr>
        <w:t xml:space="preserve">Van 1990-06- 01 - Om 1990-09-01</w:t>
      </w:r>
    </w:p>
    <w:p w:rsidP="00000000" w:rsidRPr="00000000" w:rsidR="00000000" w:rsidDel="00000000" w:rsidRDefault="00000000">
      <w:pPr>
        <w:spacing w:lineRule="auto" w:after="136" w:before="136"/>
        <w:contextualSpacing w:val="0"/>
        <w:rPr>
          <w:sz w:val="22"/>
        </w:rPr>
      </w:pPr>
      <w:r w:rsidRPr="00000000" w:rsidR="00000000" w:rsidDel="00000000">
        <w:drawing>
          <wp:inline distR="114300" distT="0" distB="0" distL="114300">
            <wp:extent cy="12700" cx="12700"/>
            <wp:effectExtent t="0" b="0" r="0" l="0"/>
            <wp:docPr id="17" name="image14.png"/>
            <a:graphic>
              <a:graphicData uri="http://schemas.openxmlformats.org/drawingml/2006/picture">
                <pic:pic>
                  <pic:nvPicPr>
                    <pic:cNvPr id="0" name="image14.png"/>
                    <pic:cNvPicPr preferRelativeResize="0"/>
                  </pic:nvPicPr>
                  <pic:blipFill>
                    <a:blip r:embed="rId18"/>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contextualSpacing w:val="0"/>
        <w:rPr>
          <w:sz w:val="22"/>
        </w:rPr>
      </w:pPr>
      <w:r w:rsidRPr="00000000" w:rsidR="00000000" w:rsidDel="00000000">
        <w:drawing>
          <wp:inline distR="0" distT="0" distB="0" distL="0">
            <wp:extent cy="333375" cx="333375"/>
            <wp:effectExtent t="0" b="0" r="0" l="0"/>
            <wp:docPr id="2" name="image03.png" descr="https://empleate.gob.es/empleo/resources/images/icono_idiomas.png"/>
            <a:graphic>
              <a:graphicData uri="http://schemas.openxmlformats.org/drawingml/2006/picture">
                <pic:pic>
                  <pic:nvPicPr>
                    <pic:cNvPr id="0" name="image03.png" descr="https://empleate.gob.es/empleo/resources/images/icono_idiomas.png"/>
                    <pic:cNvPicPr preferRelativeResize="0"/>
                  </pic:nvPicPr>
                  <pic:blipFill>
                    <a:blip r:embed="rId19"/>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rPr>
          <w:sz w:val="22"/>
        </w:rPr>
      </w:pPr>
      <w:r w:rsidRPr="00000000" w:rsidR="00000000" w:rsidDel="00000000">
        <w:rPr>
          <w:rFonts w:cs="inherit" w:hAnsi="inherit" w:eastAsia="inherit" w:ascii="inherit"/>
          <w:b w:val="1"/>
          <w:color w:val="5b5b5b"/>
          <w:sz w:val="12"/>
          <w:rtl w:val="0"/>
        </w:rPr>
        <w:t xml:space="preserve">Talen</w:t>
      </w:r>
    </w:p>
    <w:p w:rsidP="00000000" w:rsidRPr="00000000" w:rsidR="00000000" w:rsidDel="00000000" w:rsidRDefault="00000000">
      <w:pPr>
        <w:spacing w:lineRule="auto" w:after="0"/>
        <w:contextualSpacing w:val="0"/>
        <w:rPr>
          <w:sz w:val="22"/>
        </w:rPr>
      </w:pPr>
      <w:r w:rsidRPr="00000000" w:rsidR="00000000" w:rsidDel="00000000">
        <w:rPr>
          <w:rFonts w:cs="pue-normal" w:hAnsi="pue-normal" w:eastAsia="pue-normal" w:ascii="pue-normal"/>
          <w:b w:val="1"/>
          <w:color w:val="909090"/>
          <w:sz w:val="8"/>
          <w:rtl w:val="0"/>
        </w:rPr>
        <w:t xml:space="preserve">Spaans</w:t>
      </w:r>
      <w:r w:rsidRPr="00000000" w:rsidR="00000000" w:rsidDel="00000000">
        <w:rPr>
          <w:rFonts w:cs="pue-normal" w:hAnsi="pue-normal" w:eastAsia="pue-normal" w:ascii="pue-normal"/>
          <w:color w:val="909090"/>
          <w:sz w:val="8"/>
          <w:rtl w:val="0"/>
        </w:rPr>
        <w:t xml:space="preserve">- Moedertaal - Zeer goede beheersing</w:t>
      </w:r>
    </w:p>
    <w:p w:rsidP="00000000" w:rsidRPr="00000000" w:rsidR="00000000" w:rsidDel="00000000" w:rsidRDefault="00000000">
      <w:pPr>
        <w:spacing w:lineRule="auto" w:after="136" w:before="136"/>
        <w:contextualSpacing w:val="0"/>
        <w:rPr>
          <w:sz w:val="22"/>
        </w:rPr>
      </w:pPr>
      <w:r w:rsidRPr="00000000" w:rsidR="00000000" w:rsidDel="00000000">
        <w:drawing>
          <wp:inline distR="114300" distT="0" distB="0" distL="114300">
            <wp:extent cy="12700" cx="12700"/>
            <wp:effectExtent t="0" b="0" r="0" l="0"/>
            <wp:docPr id="11" name="image17.png"/>
            <a:graphic>
              <a:graphicData uri="http://schemas.openxmlformats.org/drawingml/2006/picture">
                <pic:pic>
                  <pic:nvPicPr>
                    <pic:cNvPr id="0" name="image17.png"/>
                    <pic:cNvPicPr preferRelativeResize="0"/>
                  </pic:nvPicPr>
                  <pic:blipFill>
                    <a:blip r:embed="rId20"/>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before="136"/>
        <w:contextualSpacing w:val="0"/>
        <w:rPr>
          <w:sz w:val="22"/>
        </w:rPr>
      </w:pPr>
      <w:r w:rsidRPr="00000000" w:rsidR="00000000" w:rsidDel="00000000">
        <w:rPr>
          <w:rFonts w:cs="pue-normal" w:hAnsi="pue-normal" w:eastAsia="pue-normal" w:ascii="pue-normal"/>
          <w:b w:val="1"/>
          <w:color w:val="909090"/>
          <w:sz w:val="8"/>
          <w:rtl w:val="0"/>
        </w:rPr>
        <w:t xml:space="preserve">Engels</w:t>
      </w:r>
      <w:r w:rsidRPr="00000000" w:rsidR="00000000" w:rsidDel="00000000">
        <w:rPr>
          <w:rFonts w:cs="pue-normal" w:hAnsi="pue-normal" w:eastAsia="pue-normal" w:ascii="pue-normal"/>
          <w:color w:val="909090"/>
          <w:sz w:val="8"/>
          <w:rtl w:val="0"/>
        </w:rPr>
        <w:t xml:space="preserve">- Goede beheersing</w:t>
      </w:r>
    </w:p>
    <w:p w:rsidP="00000000" w:rsidRPr="00000000" w:rsidR="00000000" w:rsidDel="00000000" w:rsidRDefault="00000000">
      <w:pPr>
        <w:spacing w:lineRule="auto" w:after="136" w:before="136"/>
        <w:contextualSpacing w:val="0"/>
        <w:rPr>
          <w:sz w:val="22"/>
        </w:rPr>
      </w:pPr>
      <w:r w:rsidRPr="00000000" w:rsidR="00000000" w:rsidDel="00000000">
        <w:drawing>
          <wp:inline distR="114300" distT="0" distB="0" distL="114300">
            <wp:extent cy="12700" cx="12700"/>
            <wp:effectExtent t="0" b="0" r="0" l="0"/>
            <wp:docPr id="8" name="image13.png"/>
            <a:graphic>
              <a:graphicData uri="http://schemas.openxmlformats.org/drawingml/2006/picture">
                <pic:pic>
                  <pic:nvPicPr>
                    <pic:cNvPr id="0" name="image13.png"/>
                    <pic:cNvPicPr preferRelativeResize="0"/>
                  </pic:nvPicPr>
                  <pic:blipFill>
                    <a:blip r:embed="rId21"/>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before="136"/>
        <w:contextualSpacing w:val="0"/>
        <w:rPr>
          <w:sz w:val="22"/>
        </w:rPr>
      </w:pPr>
      <w:r w:rsidRPr="00000000" w:rsidR="00000000" w:rsidDel="00000000">
        <w:rPr>
          <w:rFonts w:cs="pue-normal" w:hAnsi="pue-normal" w:eastAsia="pue-normal" w:ascii="pue-normal"/>
          <w:b w:val="1"/>
          <w:color w:val="909090"/>
          <w:sz w:val="8"/>
          <w:rtl w:val="0"/>
        </w:rPr>
        <w:t xml:space="preserve">Duits</w:t>
      </w:r>
      <w:r w:rsidRPr="00000000" w:rsidR="00000000" w:rsidDel="00000000">
        <w:rPr>
          <w:rFonts w:cs="pue-normal" w:hAnsi="pue-normal" w:eastAsia="pue-normal" w:ascii="pue-normal"/>
          <w:color w:val="909090"/>
          <w:sz w:val="8"/>
          <w:rtl w:val="0"/>
        </w:rPr>
        <w:t xml:space="preserve">- Basiskennis</w:t>
      </w:r>
    </w:p>
    <w:p w:rsidP="00000000" w:rsidRPr="00000000" w:rsidR="00000000" w:rsidDel="00000000" w:rsidRDefault="00000000">
      <w:pPr>
        <w:spacing w:lineRule="auto" w:after="136" w:before="136"/>
        <w:contextualSpacing w:val="0"/>
        <w:rPr>
          <w:sz w:val="22"/>
        </w:rPr>
      </w:pPr>
      <w:r w:rsidRPr="00000000" w:rsidR="00000000" w:rsidDel="00000000">
        <w:drawing>
          <wp:inline distR="114300" distT="0" distB="0" distL="114300">
            <wp:extent cy="12700" cx="12700"/>
            <wp:effectExtent t="0" b="0" r="0" l="0"/>
            <wp:docPr id="10" name="image05.png"/>
            <a:graphic>
              <a:graphicData uri="http://schemas.openxmlformats.org/drawingml/2006/picture">
                <pic:pic>
                  <pic:nvPicPr>
                    <pic:cNvPr id="0" name="image05.png"/>
                    <pic:cNvPicPr preferRelativeResize="0"/>
                  </pic:nvPicPr>
                  <pic:blipFill>
                    <a:blip r:embed="rId22"/>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contextualSpacing w:val="0"/>
        <w:rPr>
          <w:sz w:val="22"/>
        </w:rPr>
      </w:pPr>
      <w:r w:rsidRPr="00000000" w:rsidR="00000000" w:rsidDel="00000000">
        <w:drawing>
          <wp:inline distR="0" distT="0" distB="0" distL="0">
            <wp:extent cy="398780" cx="389890"/>
            <wp:effectExtent t="0" b="0" r="0" l="0"/>
            <wp:docPr id="3" name="image01.png" descr="https://empleate.gob.es/empleo/resources/images/icono_datos.png"/>
            <a:graphic>
              <a:graphicData uri="http://schemas.openxmlformats.org/drawingml/2006/picture">
                <pic:pic>
                  <pic:nvPicPr>
                    <pic:cNvPr id="0" name="image01.png" descr="https://empleate.gob.es/empleo/resources/images/icono_datos.png"/>
                    <pic:cNvPicPr preferRelativeResize="0"/>
                  </pic:nvPicPr>
                  <pic:blipFill>
                    <a:blip r:embed="rId23"/>
                    <a:srcRect t="0" b="0" r="0" l="0"/>
                    <a:stretch>
                      <a:fillRect/>
                    </a:stretch>
                  </pic:blipFill>
                  <pic:spPr>
                    <a:xfrm>
                      <a:ext cy="398780" cx="38989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rPr>
          <w:sz w:val="22"/>
        </w:rPr>
      </w:pPr>
      <w:r w:rsidRPr="00000000" w:rsidR="00000000" w:rsidDel="00000000">
        <w:rPr>
          <w:rFonts w:cs="inherit" w:hAnsi="inherit" w:eastAsia="inherit" w:ascii="inherit"/>
          <w:b w:val="1"/>
          <w:color w:val="5b5b5b"/>
          <w:sz w:val="12"/>
          <w:rtl w:val="0"/>
        </w:rPr>
        <w:t xml:space="preserve">Extra informatie</w:t>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b w:val="1"/>
          <w:color w:val="909090"/>
          <w:sz w:val="8"/>
          <w:rtl w:val="0"/>
        </w:rPr>
        <w:t xml:space="preserve">Rijbewijs</w:t>
      </w:r>
      <w:r w:rsidRPr="00000000" w:rsidR="00000000" w:rsidDel="00000000">
        <w:rPr>
          <w:rtl w:val="0"/>
        </w:rPr>
      </w:r>
    </w:p>
    <w:p w:rsidP="00000000" w:rsidRPr="00000000" w:rsidR="00000000" w:rsidDel="00000000" w:rsidRDefault="00000000">
      <w:pPr>
        <w:spacing w:lineRule="auto" w:after="68"/>
        <w:contextualSpacing w:val="0"/>
        <w:rPr>
          <w:sz w:val="22"/>
        </w:rPr>
      </w:pPr>
      <w:r w:rsidRPr="00000000" w:rsidR="00000000" w:rsidDel="00000000">
        <w:rPr>
          <w:rFonts w:cs="pue-normal" w:hAnsi="pue-normal" w:eastAsia="pue-normal" w:ascii="pue-normal"/>
          <w:b w:val="1"/>
          <w:color w:val="909090"/>
          <w:sz w:val="8"/>
          <w:rtl w:val="0"/>
        </w:rPr>
        <w:t xml:space="preserve">IT</w:t>
      </w:r>
      <w:r w:rsidRPr="00000000" w:rsidR="00000000" w:rsidDel="00000000">
        <w:rPr>
          <w:rtl w:val="0"/>
        </w:rPr>
      </w:r>
    </w:p>
    <w:p w:rsidP="00000000" w:rsidRPr="00000000" w:rsidR="00000000" w:rsidDel="00000000" w:rsidRDefault="00000000">
      <w:pPr>
        <w:numPr>
          <w:ilvl w:val="0"/>
          <w:numId w:val="2"/>
        </w:numPr>
        <w:spacing w:lineRule="auto" w:after="280" w:before="212"/>
        <w:ind w:left="68" w:hanging="359"/>
        <w:contextualSpacing w:val="1"/>
        <w:rPr>
          <w:color w:val="909090"/>
        </w:rPr>
      </w:pPr>
      <w:r w:rsidRPr="00000000" w:rsidR="00000000" w:rsidDel="00000000">
        <w:rPr>
          <w:rtl w:val="0"/>
        </w:rPr>
      </w:r>
    </w:p>
    <w:p w:rsidP="00000000" w:rsidRPr="00000000" w:rsidR="00000000" w:rsidDel="00000000" w:rsidRDefault="00000000">
      <w:pPr>
        <w:spacing w:lineRule="auto" w:after="136"/>
        <w:contextualSpacing w:val="0"/>
        <w:rPr>
          <w:sz w:val="22"/>
        </w:rPr>
      </w:pPr>
      <w:r w:rsidRPr="00000000" w:rsidR="00000000" w:rsidDel="00000000">
        <w:rPr>
          <w:rFonts w:cs="pue-normal" w:hAnsi="pue-normal" w:eastAsia="pue-normal" w:ascii="pue-normal"/>
          <w:b w:val="1"/>
          <w:color w:val="909090"/>
          <w:sz w:val="8"/>
          <w:rtl w:val="0"/>
        </w:rPr>
        <w:t xml:space="preserve">Professional-licentie</w:t>
      </w:r>
      <w:r w:rsidRPr="00000000" w:rsidR="00000000" w:rsidDel="00000000">
        <w:rPr>
          <w:rtl w:val="0"/>
        </w:rPr>
      </w:r>
    </w:p>
    <w:p w:rsidP="00000000" w:rsidRPr="00000000" w:rsidR="00000000" w:rsidDel="00000000" w:rsidRDefault="00000000">
      <w:pPr>
        <w:numPr>
          <w:ilvl w:val="0"/>
          <w:numId w:val="3"/>
        </w:numPr>
        <w:spacing w:lineRule="auto" w:after="280" w:before="144"/>
        <w:ind w:left="720" w:hanging="359"/>
        <w:contextualSpacing w:val="1"/>
        <w:rPr>
          <w:color w:val="909090"/>
        </w:rPr>
      </w:pPr>
      <w:r w:rsidRPr="00000000" w:rsidR="00000000" w:rsidDel="00000000">
        <w:rPr>
          <w:rFonts w:cs="pue-normal" w:hAnsi="pue-normal" w:eastAsia="pue-normal" w:ascii="pue-normal"/>
          <w:color w:val="909090"/>
          <w:sz w:val="8"/>
          <w:rtl w:val="0"/>
        </w:rPr>
        <w:t xml:space="preserve">Pesticide Administrator, Qualified niveau</w:t>
      </w:r>
    </w:p>
    <w:p w:rsidP="00000000" w:rsidRPr="00000000" w:rsidR="00000000" w:rsidDel="00000000" w:rsidRDefault="00000000">
      <w:pPr>
        <w:contextualSpacing w:val="0"/>
        <w:rPr>
          <w:sz w:val="22"/>
        </w:rPr>
      </w:pPr>
      <w:r w:rsidRPr="00000000" w:rsidR="00000000" w:rsidDel="00000000">
        <w:rPr>
          <w:rtl w:val="0"/>
        </w:rPr>
      </w:r>
    </w:p>
    <w:p w:rsidP="00000000" w:rsidRPr="00000000" w:rsidR="00000000" w:rsidDel="00000000" w:rsidRDefault="00000000">
      <w:pPr>
        <w:numPr>
          <w:ilvl w:val="0"/>
          <w:numId w:val="1"/>
        </w:numPr>
        <w:spacing w:lineRule="auto" w:after="280" w:before="144"/>
        <w:ind w:left="68" w:hanging="359"/>
        <w:rPr>
          <w:rFonts w:cs="inherit" w:hAnsi="inherit" w:eastAsia="inherit" w:ascii="inherit"/>
          <w:b w:val="1"/>
          <w:color w:val="5b5b5b"/>
          <w:sz w:val="12"/>
          <w:u w:val="none"/>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1906" w:h="16838"/>
      <w:pgMar w:left="1701" w:right="1701" w:top="426"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pue-normal"/>
  <w:font w:name="Calibri"/>
  <w:font w:name="inherit"/>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2">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3.png" Type="http://schemas.openxmlformats.org/officeDocument/2006/relationships/image" Id="rId19"/><Relationship Target="media/image14.png" Type="http://schemas.openxmlformats.org/officeDocument/2006/relationships/image" Id="rId18"/><Relationship Target="media/image12.png" Type="http://schemas.openxmlformats.org/officeDocument/2006/relationships/image" Id="rId17"/><Relationship Target="media/image06.png" Type="http://schemas.openxmlformats.org/officeDocument/2006/relationships/image" Id="rId16"/><Relationship Target="media/image11.png" Type="http://schemas.openxmlformats.org/officeDocument/2006/relationships/image" Id="rId15"/><Relationship Target="media/image16.png" Type="http://schemas.openxmlformats.org/officeDocument/2006/relationships/image" Id="rId14"/><Relationship Target="media/image13.png" Type="http://schemas.openxmlformats.org/officeDocument/2006/relationships/image" Id="rId21"/><Relationship Target="fontTable.xml" Type="http://schemas.openxmlformats.org/officeDocument/2006/relationships/fontTable" Id="rId2"/><Relationship Target="media/image04.png" Type="http://schemas.openxmlformats.org/officeDocument/2006/relationships/image" Id="rId12"/><Relationship Target="media/image05.png" Type="http://schemas.openxmlformats.org/officeDocument/2006/relationships/image" Id="rId22"/><Relationship Target="media/image08.png" Type="http://schemas.openxmlformats.org/officeDocument/2006/relationships/image" Id="rId13"/><Relationship Target="settings.xml" Type="http://schemas.openxmlformats.org/officeDocument/2006/relationships/settings" Id="rId1"/><Relationship Target="media/image01.png" Type="http://schemas.openxmlformats.org/officeDocument/2006/relationships/image" Id="rId23"/><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15.png" Type="http://schemas.openxmlformats.org/officeDocument/2006/relationships/image" Id="rId11"/><Relationship Target="media/image17.png" Type="http://schemas.openxmlformats.org/officeDocument/2006/relationships/image" Id="rId20"/><Relationship Target="media/image18.png" Type="http://schemas.openxmlformats.org/officeDocument/2006/relationships/image" Id="rId9"/><Relationship Target="media/image02.png" Type="http://schemas.openxmlformats.org/officeDocument/2006/relationships/image" Id="rId6"/><Relationship Target="media/image00.png" Type="http://schemas.openxmlformats.org/officeDocument/2006/relationships/image" Id="rId5"/><Relationship Target="media/image09.png" Type="http://schemas.openxmlformats.org/officeDocument/2006/relationships/image" Id="rId8"/><Relationship Target="media/image1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ES_CV_7.docx</dc:title>
</cp:coreProperties>
</file>