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412" w:rsidRPr="003F69F4" w:rsidRDefault="00E07412" w:rsidP="00E07412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>
        <w:rPr>
          <w:rFonts w:ascii="Times New Roman" w:eastAsia="Times New Roman" w:hAnsi="Times New Roman" w:cs="Times New Roman"/>
          <w:noProof/>
          <w:color w:val="5F5F5F"/>
          <w:sz w:val="9"/>
          <w:szCs w:val="9"/>
          <w:lang w:eastAsia="es-ES"/>
        </w:rPr>
        <w:drawing>
          <wp:inline distT="0" distB="0" distL="0" distR="0">
            <wp:extent cx="208280" cy="208280"/>
            <wp:effectExtent l="0" t="0" r="0" b="0"/>
            <wp:docPr id="13" name="Imagen 302" descr="https://empleate.gob.es/empleo/resources/images/blank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https://empleate.gob.es/empleo/resources/images/blank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 </w:t>
      </w:r>
      <w:hyperlink r:id="rId7" w:history="1">
        <w:r w:rsidRPr="003F69F4">
          <w:rPr>
            <w:rFonts w:ascii="Times New Roman" w:eastAsia="Times New Roman" w:hAnsi="Times New Roman" w:cs="Times New Roman"/>
            <w:color w:val="5F5F5F"/>
            <w:sz w:val="9"/>
            <w:u w:val="single"/>
            <w:lang w:eastAsia="es-ES"/>
          </w:rPr>
          <w:t>Me gusta</w:t>
        </w:r>
      </w:hyperlink>
    </w:p>
    <w:p w:rsidR="00E07412" w:rsidRPr="003F69F4" w:rsidRDefault="00E07412" w:rsidP="00E07412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 xml:space="preserve">Cristina </w:t>
      </w:r>
      <w:r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Apellido</w:t>
      </w:r>
    </w:p>
    <w:p w:rsidR="00E07412" w:rsidRPr="003F69F4" w:rsidRDefault="00E07412" w:rsidP="00E07412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Correo electrónico</w:t>
      </w:r>
    </w:p>
    <w:p w:rsidR="00E07412" w:rsidRPr="003F69F4" w:rsidRDefault="00E07412" w:rsidP="00E07412">
      <w:pPr>
        <w:spacing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crri</w:t>
      </w:r>
      <w:r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xxxx</w:t>
      </w: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@gmail.com</w:t>
      </w:r>
    </w:p>
    <w:p w:rsidR="00E07412" w:rsidRPr="003F69F4" w:rsidRDefault="00E07412" w:rsidP="00E07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33375" cy="333375"/>
            <wp:effectExtent l="19050" t="0" r="9525" b="0"/>
            <wp:docPr id="14" name="Imagen 303" descr="https://empleate.gob.es/empleo/resources/images/icono_aptitu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https://empleate.gob.es/empleo/resources/images/icono_aptitud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412" w:rsidRPr="003F69F4" w:rsidRDefault="00E07412" w:rsidP="00E07412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Cómo se define y en qué quiere trabajar</w:t>
      </w:r>
    </w:p>
    <w:p w:rsidR="00E07412" w:rsidRPr="003F69F4" w:rsidRDefault="00E07412" w:rsidP="00E07412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Mi formación y experiencia están relacionadas con el área turística, la recepción y la atención al cliente y me gustaría mucho continuar mi trayectoria laboral en este perfil. Soy una persona amable, atenta, trabajadora, dinámica, buena compañera, ordenada. Muestro atención y cuidado por el entorno. Me gusta el trato con el público, aprender, la música y la naturaleza.</w:t>
      </w:r>
    </w:p>
    <w:p w:rsidR="00E07412" w:rsidRPr="003F69F4" w:rsidRDefault="00E07412" w:rsidP="00E07412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  <w:t>¿Cómo se define?</w:t>
      </w:r>
    </w:p>
    <w:p w:rsidR="00E07412" w:rsidRPr="003F69F4" w:rsidRDefault="00E07412" w:rsidP="00E07412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Adaptabilidad</w:t>
      </w:r>
    </w:p>
    <w:p w:rsidR="00E07412" w:rsidRPr="003F69F4" w:rsidRDefault="00E07412" w:rsidP="00E07412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Perseverancia</w:t>
      </w:r>
    </w:p>
    <w:p w:rsidR="00E07412" w:rsidRPr="003F69F4" w:rsidRDefault="00E07412" w:rsidP="00E07412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Orientación al cliente</w:t>
      </w:r>
    </w:p>
    <w:p w:rsidR="00E07412" w:rsidRPr="003F69F4" w:rsidRDefault="00E07412" w:rsidP="00E07412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 xml:space="preserve">Aprendizaje </w:t>
      </w:r>
      <w:proofErr w:type="gramStart"/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continuo</w:t>
      </w:r>
      <w:proofErr w:type="gramEnd"/>
    </w:p>
    <w:p w:rsidR="00E07412" w:rsidRPr="003F69F4" w:rsidRDefault="00E07412" w:rsidP="00E07412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Trabajo en equipo</w:t>
      </w:r>
    </w:p>
    <w:p w:rsidR="00E07412" w:rsidRPr="003F69F4" w:rsidRDefault="00E07412" w:rsidP="00E07412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  <w:t>¿En qué quiere trabajar?</w:t>
      </w:r>
    </w:p>
    <w:p w:rsidR="00E07412" w:rsidRPr="003F69F4" w:rsidRDefault="00E07412" w:rsidP="00E07412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Hostelería / Turismo</w:t>
      </w:r>
    </w:p>
    <w:p w:rsidR="00E07412" w:rsidRPr="003F69F4" w:rsidRDefault="00E07412" w:rsidP="00E07412">
      <w:pPr>
        <w:spacing w:before="68" w:after="136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  <w:t>¿En qué especialidades?</w:t>
      </w:r>
    </w:p>
    <w:p w:rsidR="00E07412" w:rsidRPr="003F69F4" w:rsidRDefault="00E07412" w:rsidP="00E07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42265" cy="342265"/>
            <wp:effectExtent l="19050" t="0" r="635" b="0"/>
            <wp:docPr id="15" name="Imagen 304" descr="https://empleate.gob.es/empleo/resources/images/icono_form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https://empleate.gob.es/empleo/resources/images/icono_formac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412" w:rsidRPr="003F69F4" w:rsidRDefault="00E07412" w:rsidP="00E07412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Formación</w:t>
      </w:r>
    </w:p>
    <w:p w:rsidR="00E07412" w:rsidRPr="003F69F4" w:rsidRDefault="00E07412" w:rsidP="00E07412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Sin especialidad (otra formación) (OTRAS FORMACIONES)</w:t>
      </w:r>
    </w:p>
    <w:p w:rsidR="00E07412" w:rsidRPr="003F69F4" w:rsidRDefault="00E07412" w:rsidP="00E07412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Obtenido en 2013 </w:t>
      </w: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|</w:t>
      </w: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 Duración: 180 años</w:t>
      </w:r>
    </w:p>
    <w:p w:rsidR="00E07412" w:rsidRPr="003F69F4" w:rsidRDefault="00E07412" w:rsidP="00E07412">
      <w:pPr>
        <w:spacing w:before="100" w:beforeAutospacing="1"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Curso presencial: formación en emprendimiento, trabajo en equipo, valores.</w:t>
      </w:r>
    </w:p>
    <w:p w:rsidR="00E07412" w:rsidRPr="003F69F4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25" style="width:0;height:0" o:hralign="center" o:hrstd="t" o:hr="t" fillcolor="#aca899" stroked="f"/>
        </w:pict>
      </w:r>
    </w:p>
    <w:p w:rsidR="00E07412" w:rsidRPr="003F69F4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Sin especialidad (otra formación) (OTRAS FORMACIONES)</w:t>
      </w:r>
    </w:p>
    <w:p w:rsidR="00E07412" w:rsidRPr="003F69F4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Obtenido en 2012 </w:t>
      </w: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|</w:t>
      </w: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 Duración: 30 años</w:t>
      </w:r>
    </w:p>
    <w:p w:rsidR="00E07412" w:rsidRPr="003F69F4" w:rsidRDefault="00E07412" w:rsidP="00E07412">
      <w:pPr>
        <w:spacing w:before="100" w:beforeAutospacing="1"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 xml:space="preserve">Curso presencial de 30 horas de Organización de viajes nacionales e internacionales (Centro de formación y consultoría </w:t>
      </w:r>
      <w:proofErr w:type="spellStart"/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Cifesal</w:t>
      </w:r>
      <w:proofErr w:type="spellEnd"/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)</w:t>
      </w:r>
    </w:p>
    <w:p w:rsidR="00E07412" w:rsidRPr="003F69F4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26" style="width:0;height:0" o:hralign="center" o:hrstd="t" o:hr="t" fillcolor="#aca899" stroked="f"/>
        </w:pict>
      </w:r>
    </w:p>
    <w:p w:rsidR="00E07412" w:rsidRPr="003F69F4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Sin especialidad (otra formación) (OTRAS FORMACIONES)</w:t>
      </w:r>
    </w:p>
    <w:p w:rsidR="00E07412" w:rsidRPr="003F69F4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Obtenido en 2012 </w:t>
      </w: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|</w:t>
      </w: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 Duración: 8 años</w:t>
      </w:r>
    </w:p>
    <w:p w:rsidR="00E07412" w:rsidRPr="003F69F4" w:rsidRDefault="00E07412" w:rsidP="00E07412">
      <w:pPr>
        <w:spacing w:before="100" w:beforeAutospacing="1"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 xml:space="preserve">Curso presencial de 8 horas: Optimización del tiempo. Centro de formación y consultoría </w:t>
      </w:r>
      <w:proofErr w:type="spellStart"/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Cifesal</w:t>
      </w:r>
      <w:proofErr w:type="spellEnd"/>
    </w:p>
    <w:p w:rsidR="00E07412" w:rsidRPr="003F69F4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27" style="width:0;height:0" o:hralign="center" o:hrstd="t" o:hr="t" fillcolor="#aca899" stroked="f"/>
        </w:pict>
      </w:r>
    </w:p>
    <w:p w:rsidR="00E07412" w:rsidRPr="003F69F4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Hostelería y Turismo (FP II</w:t>
      </w:r>
      <w:proofErr w:type="gramStart"/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,CICLO</w:t>
      </w:r>
      <w:proofErr w:type="gramEnd"/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 xml:space="preserve"> DE GRADO SUPERIOR)</w:t>
      </w:r>
    </w:p>
    <w:p w:rsidR="00E07412" w:rsidRPr="003F69F4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Obtenido en 2004</w:t>
      </w:r>
    </w:p>
    <w:p w:rsidR="00E07412" w:rsidRPr="003F69F4" w:rsidRDefault="00E07412" w:rsidP="00E07412">
      <w:pPr>
        <w:spacing w:before="100" w:beforeAutospacing="1"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 xml:space="preserve">Ciclo superior de Alojamiento (206 de </w:t>
      </w:r>
      <w:proofErr w:type="spellStart"/>
      <w:proofErr w:type="gramStart"/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practicas</w:t>
      </w:r>
      <w:proofErr w:type="spellEnd"/>
      <w:proofErr w:type="gramEnd"/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 xml:space="preserve"> en el hotel Ibis Meridiana Barcelona)</w:t>
      </w:r>
    </w:p>
    <w:p w:rsidR="00E07412" w:rsidRPr="003F69F4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28" style="width:0;height:0" o:hralign="center" o:hrstd="t" o:hr="t" fillcolor="#aca899" stroked="f"/>
        </w:pict>
      </w:r>
    </w:p>
    <w:p w:rsidR="00E07412" w:rsidRPr="003F69F4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Sin especialidad (otra formación) (OTRAS FORMACIONES)</w:t>
      </w:r>
    </w:p>
    <w:p w:rsidR="00E07412" w:rsidRPr="003F69F4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Obtenido en 2009 </w:t>
      </w: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|</w:t>
      </w: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 Duración: 704 años</w:t>
      </w:r>
    </w:p>
    <w:p w:rsidR="00E07412" w:rsidRPr="003F69F4" w:rsidRDefault="00E07412" w:rsidP="00E07412">
      <w:pPr>
        <w:spacing w:before="100" w:beforeAutospacing="1"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 xml:space="preserve">Curso de recepcionista de hotel impartido por la Escuela de Formación Turística - </w:t>
      </w:r>
      <w:proofErr w:type="spellStart"/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Turisvia</w:t>
      </w:r>
      <w:proofErr w:type="spellEnd"/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 xml:space="preserve">, con practicas incluidas en el hotel </w:t>
      </w:r>
      <w:proofErr w:type="spellStart"/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Petit</w:t>
      </w:r>
      <w:proofErr w:type="spellEnd"/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 xml:space="preserve"> </w:t>
      </w:r>
      <w:proofErr w:type="spellStart"/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Palace</w:t>
      </w:r>
      <w:proofErr w:type="spellEnd"/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 xml:space="preserve"> Opera Garden (Barcelona)</w:t>
      </w:r>
    </w:p>
    <w:p w:rsidR="00E07412" w:rsidRPr="003F69F4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29" style="width:0;height:0" o:hralign="center" o:hrstd="t" o:hr="t" fillcolor="#aca899" stroked="f"/>
        </w:pict>
      </w:r>
    </w:p>
    <w:p w:rsidR="00E07412" w:rsidRPr="003F69F4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Sin especialidad (otra formación) (OTRAS FORMACIONES)</w:t>
      </w:r>
    </w:p>
    <w:p w:rsidR="00E07412" w:rsidRPr="003F69F4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Obtenido en 2008 </w:t>
      </w: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|</w:t>
      </w: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 Duración: 46 años</w:t>
      </w:r>
    </w:p>
    <w:p w:rsidR="00E07412" w:rsidRPr="003F69F4" w:rsidRDefault="00E07412" w:rsidP="00E07412">
      <w:pPr>
        <w:spacing w:before="100" w:beforeAutospacing="1"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 xml:space="preserve">Camarera de Pisos y Prevención de riesgos laborales (curso presencial con </w:t>
      </w:r>
      <w:proofErr w:type="spellStart"/>
      <w:proofErr w:type="gramStart"/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practicas</w:t>
      </w:r>
      <w:proofErr w:type="spellEnd"/>
      <w:proofErr w:type="gramEnd"/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 xml:space="preserve"> en hotel NH Cóndor)</w:t>
      </w:r>
    </w:p>
    <w:p w:rsidR="00E07412" w:rsidRPr="003F69F4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30" style="width:0;height:0" o:hralign="center" o:hrstd="t" o:hr="t" fillcolor="#aca899" stroked="f"/>
        </w:pict>
      </w:r>
    </w:p>
    <w:p w:rsidR="00E07412" w:rsidRPr="003F69F4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Sin especialidad (otra formación) (OTRAS FORMACIONES)</w:t>
      </w:r>
    </w:p>
    <w:p w:rsidR="00E07412" w:rsidRPr="003F69F4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Obtenido en 2013 </w:t>
      </w: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|</w:t>
      </w: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 Duración: 90 años</w:t>
      </w:r>
    </w:p>
    <w:p w:rsidR="00E07412" w:rsidRPr="003F69F4" w:rsidRDefault="00E07412" w:rsidP="00E07412">
      <w:pPr>
        <w:spacing w:before="100" w:beforeAutospacing="1"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Curso presencial de 90 horas: Gestión de la fuerza de ventas y equipos comerciales. Escuela San Román</w:t>
      </w:r>
    </w:p>
    <w:p w:rsidR="00E07412" w:rsidRPr="003F69F4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31" style="width:0;height:0" o:hralign="center" o:hrstd="t" o:hr="t" fillcolor="#aca899" stroked="f"/>
        </w:pict>
      </w:r>
    </w:p>
    <w:p w:rsidR="00E07412" w:rsidRPr="003F69F4" w:rsidRDefault="00E07412" w:rsidP="00E07412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33375" cy="333375"/>
            <wp:effectExtent l="19050" t="0" r="9525" b="0"/>
            <wp:docPr id="16" name="Imagen 312" descr="https://empleate.gob.es/empleo/resources/images/icono_experi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https://empleate.gob.es/empleo/resources/images/icono_experienci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412" w:rsidRPr="003F69F4" w:rsidRDefault="00E07412" w:rsidP="00E07412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Experiencia Profesional</w:t>
      </w:r>
    </w:p>
    <w:p w:rsidR="00E07412" w:rsidRPr="003F69F4" w:rsidRDefault="00E07412" w:rsidP="00E07412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Agente de viajes en agencia mayorista en Barcelona, especializada en turismo de salud y turismo rural: atención telefónica, información, presupuestos, gestión de reservas, revisión de facturas.</w:t>
      </w:r>
    </w:p>
    <w:p w:rsidR="00E07412" w:rsidRPr="003F69F4" w:rsidRDefault="00E07412" w:rsidP="00E07412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NEXTEL Servicios de Reserva</w:t>
      </w:r>
    </w:p>
    <w:p w:rsidR="00E07412" w:rsidRPr="003F69F4" w:rsidRDefault="00E07412" w:rsidP="00E07412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Desde 2006-01-01 - Hasta</w:t>
      </w: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 </w:t>
      </w: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2008-04-01</w:t>
      </w:r>
    </w:p>
    <w:p w:rsidR="00E07412" w:rsidRPr="003F69F4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32" style="width:0;height:0" o:hralign="center" o:hrstd="t" o:hr="t" fillcolor="#aca899" stroked="f"/>
        </w:pict>
      </w:r>
    </w:p>
    <w:p w:rsidR="00E07412" w:rsidRPr="003F69F4" w:rsidRDefault="00E07412" w:rsidP="00E07412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lastRenderedPageBreak/>
        <w:t>Recepcionista en centro capilar: atención al cliente: presencial y telefónica, información, citas comerciales, cobros y cierre de caja, valija y mensajería, pedidos de material, control de sala, control y archivo de documentación</w:t>
      </w:r>
    </w:p>
    <w:p w:rsidR="00E07412" w:rsidRPr="003F69F4" w:rsidRDefault="00E07412" w:rsidP="00E07412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SVENSON</w:t>
      </w:r>
    </w:p>
    <w:p w:rsidR="00E07412" w:rsidRPr="003F69F4" w:rsidRDefault="00E07412" w:rsidP="00E07412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Desde 2011-03-01 - Hasta</w:t>
      </w: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 </w:t>
      </w: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2012-03-01</w:t>
      </w:r>
    </w:p>
    <w:p w:rsidR="00E07412" w:rsidRPr="003F69F4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33" style="width:0;height:0" o:hralign="center" o:hrstd="t" o:hr="t" fillcolor="#aca899" stroked="f"/>
        </w:pict>
      </w:r>
    </w:p>
    <w:p w:rsidR="00E07412" w:rsidRPr="003F69F4" w:rsidRDefault="00E07412" w:rsidP="00E07412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CAPRABO SA</w:t>
      </w:r>
    </w:p>
    <w:p w:rsidR="00E07412" w:rsidRPr="003F69F4" w:rsidRDefault="00E07412" w:rsidP="00E07412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Desde 2004-10-01 - Hasta</w:t>
      </w: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 </w:t>
      </w: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2005-11-01</w:t>
      </w:r>
    </w:p>
    <w:p w:rsidR="00E07412" w:rsidRPr="003F69F4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34" style="width:0;height:0" o:hralign="center" o:hrstd="t" o:hr="t" fillcolor="#aca899" stroked="f"/>
        </w:pict>
      </w:r>
    </w:p>
    <w:p w:rsidR="00E07412" w:rsidRPr="003F69F4" w:rsidRDefault="00E07412" w:rsidP="00E07412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Recepcionista en el hotel de tres estrellas HCC Open en Barcelona: atención al cliente presencial y telefónica, registro de llegadas y salidas, información turística, reservas, cobros y cierre de caja, revisión de facturas, auditoria nocturna</w:t>
      </w:r>
    </w:p>
    <w:p w:rsidR="00E07412" w:rsidRPr="003F69F4" w:rsidRDefault="00E07412" w:rsidP="00E07412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HCC HOTELS</w:t>
      </w:r>
    </w:p>
    <w:p w:rsidR="00E07412" w:rsidRPr="003F69F4" w:rsidRDefault="00E07412" w:rsidP="00E07412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Desde 2009-08-01 - Hasta</w:t>
      </w: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 </w:t>
      </w: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2010-08-01</w:t>
      </w:r>
    </w:p>
    <w:p w:rsidR="00E07412" w:rsidRPr="003F69F4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35" style="width:0;height:0" o:hralign="center" o:hrstd="t" o:hr="t" fillcolor="#aca899" stroked="f"/>
        </w:pict>
      </w:r>
    </w:p>
    <w:p w:rsidR="00E07412" w:rsidRPr="003F69F4" w:rsidRDefault="00E07412" w:rsidP="00E07412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Prácticas en recepción de hotel de 4 estrellas: atención al cliente telefónica y presencial, información turística, reservas, registro de entradas y salidas, control de equipajes</w:t>
      </w:r>
    </w:p>
    <w:p w:rsidR="00E07412" w:rsidRPr="003F69F4" w:rsidRDefault="00E07412" w:rsidP="00E07412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HIGH TECH HOTELES</w:t>
      </w:r>
    </w:p>
    <w:p w:rsidR="00E07412" w:rsidRPr="003F69F4" w:rsidRDefault="00E07412" w:rsidP="00E07412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Desde 2009-03-01 - Hasta</w:t>
      </w: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 </w:t>
      </w: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2009-06-01</w:t>
      </w:r>
    </w:p>
    <w:p w:rsidR="00E07412" w:rsidRPr="003F69F4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36" style="width:0;height:0" o:hralign="center" o:hrstd="t" o:hr="t" fillcolor="#aca899" stroked="f"/>
        </w:pict>
      </w:r>
    </w:p>
    <w:p w:rsidR="00E07412" w:rsidRPr="003F69F4" w:rsidRDefault="00E07412" w:rsidP="00E07412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33375" cy="333375"/>
            <wp:effectExtent l="19050" t="0" r="9525" b="0"/>
            <wp:docPr id="17" name="Imagen 318" descr="https://empleate.gob.es/empleo/resources/images/icono_idio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https://empleate.gob.es/empleo/resources/images/icono_idioma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412" w:rsidRPr="003F69F4" w:rsidRDefault="00E07412" w:rsidP="00E07412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Idiomas</w:t>
      </w:r>
    </w:p>
    <w:p w:rsidR="00E07412" w:rsidRPr="003F69F4" w:rsidRDefault="00E07412" w:rsidP="00E07412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Francés</w:t>
      </w: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 - Nociones</w:t>
      </w:r>
    </w:p>
    <w:p w:rsidR="00E07412" w:rsidRPr="003F69F4" w:rsidRDefault="00E07412" w:rsidP="00E07412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Nivel A2</w:t>
      </w:r>
    </w:p>
    <w:p w:rsidR="00E07412" w:rsidRPr="003F69F4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37" style="width:0;height:0" o:hralign="center" o:hrstd="t" o:hr="t" fillcolor="#aca899" stroked="f"/>
        </w:pict>
      </w:r>
    </w:p>
    <w:p w:rsidR="00E07412" w:rsidRPr="003F69F4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Inglés</w:t>
      </w: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 - Buen dominio</w:t>
      </w:r>
    </w:p>
    <w:p w:rsidR="00E07412" w:rsidRPr="003F69F4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Nivel Intermedio B1</w:t>
      </w:r>
    </w:p>
    <w:p w:rsidR="00E07412" w:rsidRPr="003F69F4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38" style="width:0;height:0" o:hralign="center" o:hrstd="t" o:hr="t" fillcolor="#aca899" stroked="f"/>
        </w:pict>
      </w:r>
    </w:p>
    <w:p w:rsidR="00E07412" w:rsidRPr="003F69F4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Español</w:t>
      </w:r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 - Lengua Materna - Muy buen dominio</w:t>
      </w:r>
    </w:p>
    <w:p w:rsidR="00E07412" w:rsidRPr="003F69F4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39" style="width:0;height:0" o:hralign="center" o:hrstd="t" o:hr="t" fillcolor="#aca899" stroked="f"/>
        </w:pict>
      </w:r>
    </w:p>
    <w:p w:rsidR="00E07412" w:rsidRPr="003F69F4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proofErr w:type="spellStart"/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Català</w:t>
      </w:r>
      <w:proofErr w:type="spellEnd"/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 - Buen dominio</w:t>
      </w:r>
    </w:p>
    <w:p w:rsidR="00E07412" w:rsidRPr="003F69F4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proofErr w:type="spellStart"/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>Nivell</w:t>
      </w:r>
      <w:proofErr w:type="spellEnd"/>
      <w:r w:rsidRPr="003F69F4">
        <w:rPr>
          <w:rFonts w:ascii="Times New Roman" w:eastAsia="Times New Roman" w:hAnsi="Times New Roman" w:cs="Times New Roman"/>
          <w:color w:val="909090"/>
          <w:sz w:val="9"/>
          <w:lang w:eastAsia="es-ES"/>
        </w:rPr>
        <w:t xml:space="preserve"> B</w:t>
      </w:r>
    </w:p>
    <w:p w:rsidR="00E07412" w:rsidRPr="003F69F4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EF312F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pict>
          <v:rect id="_x0000_i1040" style="width:0;height:0" o:hralign="center" o:hrstd="t" o:hr="t" fillcolor="#aca899" stroked="f"/>
        </w:pict>
      </w:r>
    </w:p>
    <w:p w:rsidR="00E07412" w:rsidRPr="003F69F4" w:rsidRDefault="00E07412" w:rsidP="00E07412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89890" cy="398780"/>
            <wp:effectExtent l="0" t="0" r="0" b="0"/>
            <wp:docPr id="18" name="Imagen 323" descr="https://empleate.gob.es/empleo/resources/images/icono_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https://empleate.gob.es/empleo/resources/images/icono_dato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412" w:rsidRPr="003F69F4" w:rsidRDefault="00E07412" w:rsidP="00E07412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Datos Adicionales</w:t>
      </w:r>
    </w:p>
    <w:p w:rsidR="00E07412" w:rsidRPr="003F69F4" w:rsidRDefault="00E07412" w:rsidP="00E07412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Permisos de conducir</w:t>
      </w:r>
    </w:p>
    <w:p w:rsidR="00E07412" w:rsidRPr="003F69F4" w:rsidRDefault="00E07412" w:rsidP="00E07412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b/>
          <w:bCs/>
          <w:color w:val="909090"/>
          <w:sz w:val="9"/>
          <w:lang w:eastAsia="es-ES"/>
        </w:rPr>
        <w:t>Informática</w:t>
      </w:r>
    </w:p>
    <w:p w:rsidR="00E07412" w:rsidRPr="003F69F4" w:rsidRDefault="00E07412" w:rsidP="00E07412">
      <w:pPr>
        <w:numPr>
          <w:ilvl w:val="0"/>
          <w:numId w:val="1"/>
        </w:numPr>
        <w:spacing w:before="100" w:beforeAutospacing="1" w:after="100" w:afterAutospacing="1" w:line="240" w:lineRule="auto"/>
        <w:ind w:left="68"/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</w:pP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val="en-US" w:eastAsia="es-ES"/>
        </w:rPr>
        <w:t xml:space="preserve">Microsoft Outlook </w:t>
      </w:r>
      <w:proofErr w:type="spellStart"/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val="en-US" w:eastAsia="es-ES"/>
        </w:rPr>
        <w:t>Programas</w:t>
      </w:r>
      <w:proofErr w:type="spellEnd"/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val="en-US" w:eastAsia="es-ES"/>
        </w:rPr>
        <w:t xml:space="preserve"> de hotel: </w:t>
      </w:r>
      <w:proofErr w:type="spellStart"/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val="en-US" w:eastAsia="es-ES"/>
        </w:rPr>
        <w:t>AciHotel</w:t>
      </w:r>
      <w:proofErr w:type="spellEnd"/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val="en-US" w:eastAsia="es-ES"/>
        </w:rPr>
        <w:t xml:space="preserve">. </w:t>
      </w: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 xml:space="preserve">Nociones básicas de Amadeus, </w:t>
      </w:r>
      <w:proofErr w:type="spellStart"/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Prestige</w:t>
      </w:r>
      <w:proofErr w:type="spellEnd"/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 xml:space="preserve"> y </w:t>
      </w:r>
      <w:proofErr w:type="spellStart"/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Tesipro</w:t>
      </w:r>
      <w:proofErr w:type="spellEnd"/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 xml:space="preserve"> (prácticas)</w:t>
      </w:r>
    </w:p>
    <w:p w:rsidR="00E07412" w:rsidRPr="003F69F4" w:rsidRDefault="00E07412" w:rsidP="00E07412">
      <w:pPr>
        <w:shd w:val="clear" w:color="auto" w:fill="FFFFFF"/>
        <w:spacing w:after="136" w:line="127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Carnets profesionales</w:t>
      </w:r>
    </w:p>
    <w:p w:rsidR="00E07412" w:rsidRDefault="00E07412" w:rsidP="00E07412"/>
    <w:p w:rsidR="00E07412" w:rsidRDefault="00E07412" w:rsidP="00E07412"/>
    <w:p w:rsidR="00941DB4" w:rsidRDefault="00941DB4"/>
    <w:sectPr w:rsidR="00941DB4" w:rsidSect="00941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ue-norm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72B1C"/>
    <w:multiLevelType w:val="multilevel"/>
    <w:tmpl w:val="F4B8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7412"/>
    <w:rsid w:val="001119FF"/>
    <w:rsid w:val="002519CE"/>
    <w:rsid w:val="003F5C1A"/>
    <w:rsid w:val="00502AB5"/>
    <w:rsid w:val="00652A9C"/>
    <w:rsid w:val="006D4F20"/>
    <w:rsid w:val="00713821"/>
    <w:rsid w:val="008E2300"/>
    <w:rsid w:val="00941DB4"/>
    <w:rsid w:val="009E0565"/>
    <w:rsid w:val="00C73E46"/>
    <w:rsid w:val="00C96FB4"/>
    <w:rsid w:val="00CF3851"/>
    <w:rsid w:val="00DC0BEC"/>
    <w:rsid w:val="00E07412"/>
    <w:rsid w:val="00E24DFA"/>
    <w:rsid w:val="00E30434"/>
    <w:rsid w:val="00EC6371"/>
    <w:rsid w:val="00FC034B"/>
    <w:rsid w:val="00FF2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412"/>
    <w:pPr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74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mpleate.gob.es/empleo/index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hyperlink" Target="https://empleate.gob.es/empleo/index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3047</Characters>
  <Application>Microsoft Office Word</Application>
  <DocSecurity>0</DocSecurity>
  <Lines>25</Lines>
  <Paragraphs>7</Paragraphs>
  <ScaleCrop>false</ScaleCrop>
  <Company>SPEE</Company>
  <LinksUpToDate>false</LinksUpToDate>
  <CharactersWithSpaces>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</dc:creator>
  <cp:keywords/>
  <dc:description/>
  <cp:lastModifiedBy>CCT</cp:lastModifiedBy>
  <cp:revision>1</cp:revision>
  <dcterms:created xsi:type="dcterms:W3CDTF">2014-08-14T10:41:00Z</dcterms:created>
  <dcterms:modified xsi:type="dcterms:W3CDTF">2014-08-14T10:41:00Z</dcterms:modified>
</cp:coreProperties>
</file>