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0"/>
          <w:rtl w:val="0"/>
        </w:rPr>
        <w:t xml:space="preserve">CHEFS, IN GENERAL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 (Unspecified vacancies) - Released: 11/08/2014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CATEGORY: HOSPITALITY / TOURISM - CHEFS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COOKS IN GENERAL. Contact: www.gvajobs.es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459105" cx="1876425"/>
            <wp:effectExtent t="0" b="0" r="0" l="0"/>
            <wp:docPr id="1" name="image00.jpg" descr="..."/>
            <a:graphic>
              <a:graphicData uri="http://schemas.openxmlformats.org/drawingml/2006/picture">
                <pic:pic>
                  <pic:nvPicPr>
                    <pic:cNvPr id="0" name="image00.jpg" descr="...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9105" cx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Valencia community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Alicante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709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ES_JV_2.docx</dc:title>
</cp:coreProperties>
</file>