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333333"/>
          <w:sz w:val="10"/>
          <w:rtl w:val="0"/>
        </w:rPr>
        <w:t xml:space="preserve">WAITERS, IN GENERAL</w:t>
      </w: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 (Unspecified vacancies) - Released: 11/08/2014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CATEGORY: HOSPITALITY / TOURISM - WAITERS 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WAITERS IN GENERAL. Contact: http://empleocastillayleon.jcyl.es/oficinavirtual/buscoEmpleoPub.do?srvc=ver&amp;scope=reg&amp;cod=155173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0" distT="0" distB="0" distL="0">
            <wp:extent cy="459105" cx="1876425"/>
            <wp:effectExtent t="0" b="0" r="0" l="0"/>
            <wp:docPr id="1" name="image00.jpg" descr="..."/>
            <a:graphic>
              <a:graphicData uri="http://schemas.openxmlformats.org/drawingml/2006/picture">
                <pic:pic>
                  <pic:nvPicPr>
                    <pic:cNvPr id="0" name="image00.jpg" descr="...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9105" cx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Country: Spain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Autonomous community: Castilla y León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Province: Burgos</w:t>
      </w:r>
    </w:p>
    <w:p w:rsidP="00000000" w:rsidRPr="00000000" w:rsidR="00000000" w:rsidDel="00000000" w:rsidRDefault="00000000">
      <w:pPr>
        <w:spacing w:lineRule="auto" w:after="68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City: Hontanas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Salary Range: Without specification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Working hours: Full time, continuous, in the morning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Type of contract: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additional benefits: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Education: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Specialty: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Professional experience: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Languages: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Transversal skill/competences: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0"/>
          <w:color w:val="333333"/>
          <w:sz w:val="10"/>
        </w:rPr>
      </w:pPr>
      <w:r w:rsidRPr="00000000" w:rsidR="00000000" w:rsidDel="00000000">
        <w:rPr>
          <w:rFonts w:cs="pue-normal" w:hAnsi="pue-normal" w:eastAsia="pue-normal" w:ascii="pue-normal"/>
          <w:b w:val="0"/>
          <w:color w:val="333333"/>
          <w:sz w:val="10"/>
          <w:rtl w:val="0"/>
        </w:rPr>
        <w:t xml:space="preserve">adaptability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b w:val="0"/>
          <w:color w:val="333333"/>
          <w:sz w:val="10"/>
        </w:rPr>
      </w:pPr>
      <w:r w:rsidRPr="00000000" w:rsidR="00000000" w:rsidDel="00000000">
        <w:rPr>
          <w:rFonts w:cs="pue-normal" w:hAnsi="pue-normal" w:eastAsia="pue-normal" w:ascii="pue-normal"/>
          <w:b w:val="0"/>
          <w:color w:val="333333"/>
          <w:sz w:val="10"/>
          <w:rtl w:val="0"/>
        </w:rPr>
        <w:t xml:space="preserve">responsibility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8" w:line="276" w:before="0"/>
        <w:ind w:left="720" w:hanging="359"/>
        <w:contextualSpacing w:val="1"/>
        <w:rPr>
          <w:b w:val="0"/>
          <w:color w:val="333333"/>
          <w:sz w:val="10"/>
        </w:rPr>
      </w:pPr>
      <w:r w:rsidRPr="00000000" w:rsidR="00000000" w:rsidDel="00000000">
        <w:rPr>
          <w:rFonts w:cs="pue-normal" w:hAnsi="pue-normal" w:eastAsia="pue-normal" w:ascii="pue-normal"/>
          <w:b w:val="0"/>
          <w:color w:val="333333"/>
          <w:sz w:val="10"/>
          <w:rtl w:val="0"/>
        </w:rPr>
        <w:t xml:space="preserve">customer orientation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Other skills required: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Company: 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Subsector: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333333"/>
          <w:sz w:val="10"/>
          <w:rtl w:val="0"/>
        </w:rPr>
        <w:t xml:space="preserve">Website: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Cover letter: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sz w:val="10"/>
          <w:rtl w:val="0"/>
        </w:rPr>
        <w:t xml:space="preserve">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709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ue-normal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ES_JV_3.docx</dc:title>
</cp:coreProperties>
</file>