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0F2896"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  <w:t>JEFE DE COCINA (1 vacantes</w:t>
      </w:r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) </w:t>
      </w:r>
      <w:proofErr w:type="gramStart"/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>-</w:t>
      </w:r>
      <w:proofErr w:type="gramEnd"/>
      <w:r w:rsidRPr="0032341A">
        <w:rPr>
          <w:rFonts w:ascii="pue-normal" w:eastAsia="Times New Roman" w:hAnsi="pue-normal" w:cs="Times New Roman"/>
          <w:color w:val="333333"/>
          <w:sz w:val="10"/>
          <w:lang w:eastAsia="es-ES"/>
        </w:rPr>
        <w:t xml:space="preserve"> Publicada el: 11-08-2014 </w:t>
      </w:r>
    </w:p>
    <w:p w:rsidR="005F0A35" w:rsidRPr="0032341A" w:rsidRDefault="005F0A35" w:rsidP="005F0A35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inherit" w:eastAsia="Times New Roman" w:hAnsi="inherit" w:cs="Times New Roman"/>
          <w:color w:val="464646"/>
          <w:sz w:val="12"/>
          <w:lang w:eastAsia="es-ES"/>
        </w:rPr>
        <w:t>CATEGORÍA: HOSTELERÍA/TURISMO - COCINEROS</w:t>
      </w: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br/>
      </w:r>
      <w:r w:rsidRPr="0032341A">
        <w:rPr>
          <w:rFonts w:ascii="pue-normal" w:eastAsia="Times New Roman" w:hAnsi="pue-normal" w:cs="Times New Roman"/>
          <w:sz w:val="10"/>
          <w:lang w:eastAsia="es-ES"/>
        </w:rPr>
        <w:t>El puesto tiene como misión principal gestionar el Departamento de Cocina de acuerdo con los procedimientos y criterios de rentabilidad y calidad fijados por la empresa.</w: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sz w:val="10"/>
          <w:szCs w:val="10"/>
          <w:lang w:eastAsia="es-ES"/>
        </w:rPr>
        <w:drawing>
          <wp:inline distT="0" distB="0" distL="0" distR="0">
            <wp:extent cx="1981200" cy="652832"/>
            <wp:effectExtent l="19050" t="0" r="0" b="0"/>
            <wp:docPr id="15" name="Imagen 14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56" cy="6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País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9" type="#_x0000_t75" style="width:109.5pt;height:18pt" o:ole="">
            <v:imagedata r:id="rId5" o:title=""/>
          </v:shape>
          <w:control r:id="rId6" w:name="DefaultOcxName20" w:shapeid="_x0000_i1279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Comunidad autónoma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8" type="#_x0000_t75" style="width:109.5pt;height:18pt" o:ole="">
            <v:imagedata r:id="rId7" o:title=""/>
          </v:shape>
          <w:control r:id="rId8" w:name="DefaultOcxName110" w:shapeid="_x0000_i1278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Provincia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7" type="#_x0000_t75" style="width:109.5pt;height:18pt" o:ole="">
            <v:imagedata r:id="rId9" o:title=""/>
          </v:shape>
          <w:control r:id="rId10" w:name="DefaultOcxName23" w:shapeid="_x0000_i1277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Localidad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6" type="#_x0000_t75" style="width:109.5pt;height:18pt" o:ole="">
            <v:imagedata r:id="rId11" o:title=""/>
          </v:shape>
          <w:control r:id="rId12" w:name="DefaultOcxName33" w:shapeid="_x0000_i1276"/>
        </w:object>
      </w:r>
    </w:p>
    <w:p w:rsidR="005F0A35" w:rsidRPr="0032341A" w:rsidRDefault="005F0A35" w:rsidP="005F0A35">
      <w:pPr>
        <w:shd w:val="clear" w:color="auto" w:fill="DDDDDD"/>
        <w:spacing w:after="0" w:line="240" w:lineRule="auto"/>
        <w:rPr>
          <w:rFonts w:ascii="Arial" w:eastAsia="Times New Roman" w:hAnsi="Arial" w:cs="Arial"/>
          <w:sz w:val="8"/>
          <w:szCs w:val="8"/>
          <w:lang w:eastAsia="es-ES"/>
        </w:rPr>
      </w:pPr>
      <w:hyperlink r:id="rId13" w:tooltip="Zoom in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2"/>
            <w:lang w:eastAsia="es-ES"/>
          </w:rPr>
          <w:t>+</w:t>
        </w:r>
      </w:hyperlink>
      <w:hyperlink r:id="rId14" w:tooltip="Zoom out" w:history="1">
        <w:r w:rsidRPr="0032341A">
          <w:rPr>
            <w:rFonts w:ascii="Lucida Console" w:eastAsia="Times New Roman" w:hAnsi="Lucida Console" w:cs="Arial"/>
            <w:b/>
            <w:bCs/>
            <w:color w:val="000000"/>
            <w:sz w:val="14"/>
            <w:lang w:eastAsia="es-ES"/>
          </w:rPr>
          <w:t>-</w:t>
        </w:r>
      </w:hyperlink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Rango salarial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5" type="#_x0000_t75" style="width:109.5pt;height:18pt" o:ole="">
            <v:imagedata r:id="rId15" o:title=""/>
          </v:shape>
          <w:control r:id="rId16" w:name="DefaultOcxName43" w:shapeid="_x0000_i1275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Jornada laboral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4" type="#_x0000_t75" style="width:109.5pt;height:18pt" o:ole="">
            <v:imagedata r:id="rId17" o:title=""/>
          </v:shape>
          <w:control r:id="rId18" w:name="DefaultOcxName53" w:shapeid="_x0000_i1274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Horario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3" type="#_x0000_t75" style="width:109.5pt;height:18pt" o:ole="">
            <v:imagedata r:id="rId19" o:title=""/>
          </v:shape>
          <w:control r:id="rId20" w:name="DefaultOcxName63" w:shapeid="_x0000_i1273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Tipo de contrato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2" type="#_x0000_t75" style="width:109.5pt;height:18pt" o:ole="">
            <v:imagedata r:id="rId21" o:title=""/>
          </v:shape>
          <w:control r:id="rId22" w:name="DefaultOcxName73" w:shapeid="_x0000_i1272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ofertadas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1" type="#_x0000_t75" style="width:138pt;height:59.25pt" o:ole="">
            <v:imagedata r:id="rId23" o:title=""/>
          </v:shape>
          <w:control r:id="rId24" w:name="DefaultOcxName83" w:shapeid="_x0000_i1271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Formación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70" type="#_x0000_t75" style="width:109.5pt;height:18pt" o:ole="">
            <v:imagedata r:id="rId25" o:title=""/>
          </v:shape>
          <w:control r:id="rId26" w:name="DefaultOcxName93" w:shapeid="_x0000_i1270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Especialidad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9" type="#_x0000_t75" style="width:109.5pt;height:18pt" o:ole="">
            <v:imagedata r:id="rId27" o:title=""/>
          </v:shape>
          <w:control r:id="rId28" w:name="DefaultOcxName103" w:shapeid="_x0000_i1269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Experiencia profesional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8" type="#_x0000_t75" style="width:109.5pt;height:18pt" o:ole="">
            <v:imagedata r:id="rId29" o:title=""/>
          </v:shape>
          <w:control r:id="rId30" w:name="DefaultOcxName113" w:shapeid="_x0000_i1268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Idiomas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7" type="#_x0000_t75" style="width:109.5pt;height:18pt" o:ole="">
            <v:imagedata r:id="rId21" o:title=""/>
          </v:shape>
          <w:control r:id="rId31" w:name="DefaultOcxName123" w:shapeid="_x0000_i1267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Competencias / capacidades transversales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6" type="#_x0000_t75" style="width:109.5pt;height:18pt" o:ole="">
            <v:imagedata r:id="rId21" o:title=""/>
          </v:shape>
          <w:control r:id="rId32" w:name="DefaultOcxName133" w:shapeid="_x0000_i1266"/>
        </w:objec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Otras características solicitadas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5" type="#_x0000_t75" style="width:138pt;height:59.25pt" o:ole="">
            <v:imagedata r:id="rId23" o:title=""/>
          </v:shape>
          <w:control r:id="rId33" w:name="DefaultOcxName141" w:shapeid="_x0000_i1265"/>
        </w:objec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Empresa: PARADORES DE TURISMO DE ESPAÑA SA</w: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Sector:</w: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Subsector:</w: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Web: WWW.PARADOR.ES</w: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lang w:eastAsia="es-ES"/>
        </w:rPr>
        <w:t>Email de contacto: alberto.sansebastian@parador.es</w:t>
      </w:r>
    </w:p>
    <w:p w:rsidR="005F0A35" w:rsidRPr="0032341A" w:rsidRDefault="005F0A35" w:rsidP="005F0A35">
      <w:pPr>
        <w:shd w:val="clear" w:color="auto" w:fill="FFFFFF"/>
        <w:spacing w:after="102" w:line="136" w:lineRule="atLeast"/>
        <w:rPr>
          <w:rFonts w:ascii="pue-normal" w:eastAsia="Times New Roman" w:hAnsi="pue-normal" w:cs="Times New Roman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sz w:val="10"/>
          <w:szCs w:val="10"/>
          <w:lang w:eastAsia="es-ES"/>
        </w:rPr>
        <w:t>Carta de presentación</w:t>
      </w:r>
      <w:r w:rsidRPr="0032341A">
        <w:rPr>
          <w:rFonts w:ascii="pue-normal" w:eastAsia="Times New Roman" w:hAnsi="pue-normal" w:cs="Times New Roman"/>
          <w:sz w:val="10"/>
          <w:szCs w:val="10"/>
        </w:rPr>
        <w:object w:dxaOrig="25200" w:dyaOrig="15750">
          <v:shape id="_x0000_i1264" type="#_x0000_t75" style="width:138pt;height:59.25pt" o:ole="">
            <v:imagedata r:id="rId23" o:title=""/>
          </v:shape>
          <w:control r:id="rId34" w:name="DefaultOcxName151" w:shapeid="_x0000_i1264"/>
        </w:object>
      </w:r>
    </w:p>
    <w:p w:rsidR="005F0A35" w:rsidRPr="0032341A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 w:rsidRPr="0032341A">
        <w:rPr>
          <w:rFonts w:ascii="pue-normal" w:eastAsia="Times New Roman" w:hAnsi="pue-normal" w:cs="Times New Roman"/>
          <w:color w:val="008000"/>
          <w:sz w:val="10"/>
          <w:lang w:eastAsia="es-ES"/>
        </w:rPr>
        <w:t>Inscribirse </w:t>
      </w:r>
      <w:r>
        <w:rPr>
          <w:rFonts w:ascii="pue-normal" w:eastAsia="Times New Roman" w:hAnsi="pue-normal" w:cs="Times New Roman"/>
          <w:noProof/>
          <w:color w:val="30B1E7"/>
          <w:sz w:val="10"/>
          <w:szCs w:val="10"/>
          <w:lang w:eastAsia="es-ES"/>
        </w:rPr>
        <w:drawing>
          <wp:inline distT="0" distB="0" distL="0" distR="0">
            <wp:extent cx="247015" cy="247015"/>
            <wp:effectExtent l="19050" t="0" r="635" b="0"/>
            <wp:docPr id="16" name="Imagen 146" descr="Recha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echazar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341A">
        <w:rPr>
          <w:rFonts w:ascii="pue-normal" w:eastAsia="Times New Roman" w:hAnsi="pue-normal" w:cs="Times New Roman"/>
          <w:color w:val="30B1E7"/>
          <w:sz w:val="10"/>
          <w:lang w:eastAsia="es-ES"/>
        </w:rPr>
        <w:t> Rechazar</w:t>
      </w:r>
    </w:p>
    <w:p w:rsidR="005F0A35" w:rsidRDefault="005F0A35" w:rsidP="005F0A35"/>
    <w:p w:rsidR="005F0A35" w:rsidRDefault="005F0A35" w:rsidP="005F0A35">
      <w:pPr>
        <w:rPr>
          <w:rFonts w:ascii="pue-normal" w:eastAsia="Times New Roman" w:hAnsi="pue-normal" w:cs="Times New Roman"/>
          <w:color w:val="333333"/>
          <w:sz w:val="10"/>
          <w:highlight w:val="yellow"/>
          <w:lang w:eastAsia="es-ES"/>
        </w:rPr>
      </w:pPr>
    </w:p>
    <w:sectPr w:rsidR="005F0A35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0A35"/>
    <w:rsid w:val="001119FF"/>
    <w:rsid w:val="002519CE"/>
    <w:rsid w:val="003F5C1A"/>
    <w:rsid w:val="00502AB5"/>
    <w:rsid w:val="005F0A35"/>
    <w:rsid w:val="00652A9C"/>
    <w:rsid w:val="006D4F20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A35"/>
    <w:pPr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empleate.gob.es/empleo/index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control" Target="activeX/activeX16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5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9.xml"/><Relationship Id="rId32" Type="http://schemas.openxmlformats.org/officeDocument/2006/relationships/control" Target="activeX/activeX14.xml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3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hyperlink" Target="https://empleate.gob.es/empleo/index.html" TargetMode="Externa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1207</Characters>
  <Application>Microsoft Office Word</Application>
  <DocSecurity>0</DocSecurity>
  <Lines>10</Lines>
  <Paragraphs>2</Paragraphs>
  <ScaleCrop>false</ScaleCrop>
  <Company>SPEE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CCT</cp:lastModifiedBy>
  <cp:revision>1</cp:revision>
  <dcterms:created xsi:type="dcterms:W3CDTF">2014-08-14T10:44:00Z</dcterms:created>
  <dcterms:modified xsi:type="dcterms:W3CDTF">2014-08-14T10:45:00Z</dcterms:modified>
</cp:coreProperties>
</file>