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B4A" w:rsidRPr="0032341A" w:rsidRDefault="00291B4A" w:rsidP="00291B4A">
      <w:pPr>
        <w:shd w:val="clear" w:color="auto" w:fill="FFFFFF"/>
        <w:spacing w:after="0" w:line="136" w:lineRule="atLeast"/>
        <w:rPr>
          <w:rFonts w:ascii="pue-normal" w:eastAsia="Times New Roman" w:hAnsi="pue-normal" w:cs="Times New Roman"/>
          <w:color w:val="333333"/>
          <w:sz w:val="10"/>
          <w:szCs w:val="10"/>
          <w:lang w:eastAsia="es-ES"/>
        </w:rPr>
      </w:pPr>
      <w:r w:rsidRPr="000F2896">
        <w:rPr>
          <w:rFonts w:ascii="pue-normal" w:eastAsia="Times New Roman" w:hAnsi="pue-normal" w:cs="Times New Roman"/>
          <w:color w:val="333333"/>
          <w:sz w:val="10"/>
          <w:highlight w:val="yellow"/>
          <w:lang w:eastAsia="es-ES"/>
        </w:rPr>
        <w:t>CAMARERA/O DE PISOS. CAMBRERA/O DE PISOS. (Sin especificar vacantes) - Publicada el: 11-08-2014</w:t>
      </w:r>
      <w:r w:rsidRPr="0032341A">
        <w:rPr>
          <w:rFonts w:ascii="pue-normal" w:eastAsia="Times New Roman" w:hAnsi="pue-normal" w:cs="Times New Roman"/>
          <w:color w:val="333333"/>
          <w:sz w:val="10"/>
          <w:lang w:eastAsia="es-ES"/>
        </w:rPr>
        <w:t> </w:t>
      </w:r>
    </w:p>
    <w:p w:rsidR="00291B4A" w:rsidRPr="0032341A" w:rsidRDefault="00291B4A" w:rsidP="00291B4A">
      <w:pPr>
        <w:shd w:val="clear" w:color="auto" w:fill="FFFFFF"/>
        <w:spacing w:after="68" w:line="136" w:lineRule="atLeast"/>
        <w:rPr>
          <w:rFonts w:ascii="pue-normal" w:eastAsia="Times New Roman" w:hAnsi="pue-normal" w:cs="Times New Roman"/>
          <w:sz w:val="10"/>
          <w:szCs w:val="10"/>
          <w:lang w:eastAsia="es-ES"/>
        </w:rPr>
      </w:pPr>
      <w:r w:rsidRPr="0032341A">
        <w:rPr>
          <w:rFonts w:ascii="inherit" w:eastAsia="Times New Roman" w:hAnsi="inherit" w:cs="Times New Roman"/>
          <w:color w:val="464646"/>
          <w:sz w:val="12"/>
          <w:lang w:eastAsia="es-ES"/>
        </w:rPr>
        <w:t>CATEGORÍA: HOSTELERÍA/TURISMO - CAMAREROS</w:t>
      </w:r>
      <w:r w:rsidRPr="0032341A">
        <w:rPr>
          <w:rFonts w:ascii="pue-normal" w:eastAsia="Times New Roman" w:hAnsi="pue-normal" w:cs="Times New Roman"/>
          <w:sz w:val="10"/>
          <w:szCs w:val="10"/>
          <w:lang w:eastAsia="es-ES"/>
        </w:rPr>
        <w:br/>
      </w:r>
      <w:r w:rsidRPr="0032341A">
        <w:rPr>
          <w:rFonts w:ascii="pue-normal" w:eastAsia="Times New Roman" w:hAnsi="pue-normal" w:cs="Times New Roman"/>
          <w:sz w:val="10"/>
          <w:lang w:eastAsia="es-ES"/>
        </w:rPr>
        <w:t xml:space="preserve">EXPERIENCIA DEMOSTRABLE MÍNIMO 24 MESES. GRADUADO ESCOLAR. SE VALORARÁ CERTIFICADO DE PROFESIONALIDAD. VEHÍCULO PROPIO, PREFERIBLE RESIDENCIA EN LLUCMAJOR OALREDEDORES. EXPERIÈNCIA DEMOSTRABLE MÍNIM 24 MESOS. GRADUAT ESCOLAR. ES VALORARÀ CERTIFICAT DE PROFESSIONALITAT. VEHICLE PROPI, PREFERIBLE RESIDÈNCIA A LLCONTRATO TEMPORAL PRORROGABLE. JORNADA DE 08:00 A 17:00. SUELDO 973. CONTRACTETEMPORAL PRORROGABLE. JORNADA DE 08:00 A 17:00. SOU </w:t>
      </w:r>
      <w:proofErr w:type="gramStart"/>
      <w:r w:rsidRPr="0032341A">
        <w:rPr>
          <w:rFonts w:ascii="pue-normal" w:eastAsia="Times New Roman" w:hAnsi="pue-normal" w:cs="Times New Roman"/>
          <w:sz w:val="10"/>
          <w:lang w:eastAsia="es-ES"/>
        </w:rPr>
        <w:t>973 .</w:t>
      </w:r>
      <w:proofErr w:type="gramEnd"/>
      <w:r w:rsidRPr="0032341A">
        <w:rPr>
          <w:rFonts w:ascii="pue-normal" w:eastAsia="Times New Roman" w:hAnsi="pue-normal" w:cs="Times New Roman"/>
          <w:sz w:val="10"/>
          <w:lang w:eastAsia="es-ES"/>
        </w:rPr>
        <w:t xml:space="preserve"> Datos de contacto: Las personas interesadas presentarse en SOIB c/ </w:t>
      </w:r>
      <w:proofErr w:type="spellStart"/>
      <w:r w:rsidRPr="0032341A">
        <w:rPr>
          <w:rFonts w:ascii="pue-normal" w:eastAsia="Times New Roman" w:hAnsi="pue-normal" w:cs="Times New Roman"/>
          <w:sz w:val="10"/>
          <w:lang w:eastAsia="es-ES"/>
        </w:rPr>
        <w:t>Mateu</w:t>
      </w:r>
      <w:proofErr w:type="spellEnd"/>
      <w:r w:rsidRPr="0032341A">
        <w:rPr>
          <w:rFonts w:ascii="pue-normal" w:eastAsia="Times New Roman" w:hAnsi="pue-normal" w:cs="Times New Roman"/>
          <w:sz w:val="10"/>
          <w:lang w:eastAsia="es-ES"/>
        </w:rPr>
        <w:t xml:space="preserve"> </w:t>
      </w:r>
      <w:proofErr w:type="spellStart"/>
      <w:r w:rsidRPr="0032341A">
        <w:rPr>
          <w:rFonts w:ascii="pue-normal" w:eastAsia="Times New Roman" w:hAnsi="pue-normal" w:cs="Times New Roman"/>
          <w:sz w:val="10"/>
          <w:lang w:eastAsia="es-ES"/>
        </w:rPr>
        <w:t>Enric</w:t>
      </w:r>
      <w:proofErr w:type="spellEnd"/>
      <w:r w:rsidRPr="0032341A">
        <w:rPr>
          <w:rFonts w:ascii="pue-normal" w:eastAsia="Times New Roman" w:hAnsi="pue-normal" w:cs="Times New Roman"/>
          <w:sz w:val="10"/>
          <w:lang w:eastAsia="es-ES"/>
        </w:rPr>
        <w:t xml:space="preserve"> </w:t>
      </w:r>
      <w:proofErr w:type="spellStart"/>
      <w:r w:rsidRPr="0032341A">
        <w:rPr>
          <w:rFonts w:ascii="pue-normal" w:eastAsia="Times New Roman" w:hAnsi="pue-normal" w:cs="Times New Roman"/>
          <w:sz w:val="10"/>
          <w:lang w:eastAsia="es-ES"/>
        </w:rPr>
        <w:t>Lladó</w:t>
      </w:r>
      <w:proofErr w:type="spellEnd"/>
      <w:r w:rsidRPr="0032341A">
        <w:rPr>
          <w:rFonts w:ascii="pue-normal" w:eastAsia="Times New Roman" w:hAnsi="pue-normal" w:cs="Times New Roman"/>
          <w:sz w:val="10"/>
          <w:lang w:eastAsia="es-ES"/>
        </w:rPr>
        <w:t xml:space="preserve"> 21, Palma, piso 1º </w:t>
      </w:r>
      <w:proofErr w:type="spellStart"/>
      <w:r w:rsidRPr="0032341A">
        <w:rPr>
          <w:rFonts w:ascii="pue-normal" w:eastAsia="Times New Roman" w:hAnsi="pue-normal" w:cs="Times New Roman"/>
          <w:sz w:val="10"/>
          <w:lang w:eastAsia="es-ES"/>
        </w:rPr>
        <w:t>drcha</w:t>
      </w:r>
      <w:proofErr w:type="spellEnd"/>
      <w:r w:rsidRPr="0032341A">
        <w:rPr>
          <w:rFonts w:ascii="pue-normal" w:eastAsia="Times New Roman" w:hAnsi="pue-normal" w:cs="Times New Roman"/>
          <w:sz w:val="10"/>
          <w:lang w:eastAsia="es-ES"/>
        </w:rPr>
        <w:t xml:space="preserve">. Preguntar por Elena o </w:t>
      </w:r>
      <w:proofErr w:type="spellStart"/>
      <w:r w:rsidRPr="0032341A">
        <w:rPr>
          <w:rFonts w:ascii="pue-normal" w:eastAsia="Times New Roman" w:hAnsi="pue-normal" w:cs="Times New Roman"/>
          <w:sz w:val="10"/>
          <w:lang w:eastAsia="es-ES"/>
        </w:rPr>
        <w:t>Jon.</w:t>
      </w:r>
      <w:proofErr w:type="spellEnd"/>
      <w:r w:rsidRPr="0032341A">
        <w:rPr>
          <w:rFonts w:ascii="pue-normal" w:eastAsia="Times New Roman" w:hAnsi="pue-normal" w:cs="Times New Roman"/>
          <w:sz w:val="10"/>
          <w:lang w:eastAsia="es-ES"/>
        </w:rPr>
        <w:t xml:space="preserve"> Aportar currículum. Les persones </w:t>
      </w:r>
      <w:proofErr w:type="spellStart"/>
      <w:r w:rsidRPr="0032341A">
        <w:rPr>
          <w:rFonts w:ascii="pue-normal" w:eastAsia="Times New Roman" w:hAnsi="pue-normal" w:cs="Times New Roman"/>
          <w:sz w:val="10"/>
          <w:lang w:eastAsia="es-ES"/>
        </w:rPr>
        <w:t>interessades</w:t>
      </w:r>
      <w:proofErr w:type="spellEnd"/>
      <w:r w:rsidRPr="0032341A">
        <w:rPr>
          <w:rFonts w:ascii="pue-normal" w:eastAsia="Times New Roman" w:hAnsi="pue-normal" w:cs="Times New Roman"/>
          <w:sz w:val="10"/>
          <w:lang w:eastAsia="es-ES"/>
        </w:rPr>
        <w:t xml:space="preserve"> presentar-se en SOIB c / </w:t>
      </w:r>
      <w:proofErr w:type="spellStart"/>
      <w:r w:rsidRPr="0032341A">
        <w:rPr>
          <w:rFonts w:ascii="pue-normal" w:eastAsia="Times New Roman" w:hAnsi="pue-normal" w:cs="Times New Roman"/>
          <w:sz w:val="10"/>
          <w:lang w:eastAsia="es-ES"/>
        </w:rPr>
        <w:t>Mateu</w:t>
      </w:r>
      <w:proofErr w:type="spellEnd"/>
      <w:r w:rsidRPr="0032341A">
        <w:rPr>
          <w:rFonts w:ascii="pue-normal" w:eastAsia="Times New Roman" w:hAnsi="pue-normal" w:cs="Times New Roman"/>
          <w:sz w:val="10"/>
          <w:lang w:eastAsia="es-ES"/>
        </w:rPr>
        <w:t xml:space="preserve"> </w:t>
      </w:r>
      <w:proofErr w:type="spellStart"/>
      <w:r w:rsidRPr="0032341A">
        <w:rPr>
          <w:rFonts w:ascii="pue-normal" w:eastAsia="Times New Roman" w:hAnsi="pue-normal" w:cs="Times New Roman"/>
          <w:sz w:val="10"/>
          <w:lang w:eastAsia="es-ES"/>
        </w:rPr>
        <w:t>Enric</w:t>
      </w:r>
      <w:proofErr w:type="spellEnd"/>
      <w:r w:rsidRPr="0032341A">
        <w:rPr>
          <w:rFonts w:ascii="pue-normal" w:eastAsia="Times New Roman" w:hAnsi="pue-normal" w:cs="Times New Roman"/>
          <w:sz w:val="10"/>
          <w:lang w:eastAsia="es-ES"/>
        </w:rPr>
        <w:t xml:space="preserve"> </w:t>
      </w:r>
      <w:proofErr w:type="spellStart"/>
      <w:r w:rsidRPr="0032341A">
        <w:rPr>
          <w:rFonts w:ascii="pue-normal" w:eastAsia="Times New Roman" w:hAnsi="pue-normal" w:cs="Times New Roman"/>
          <w:sz w:val="10"/>
          <w:lang w:eastAsia="es-ES"/>
        </w:rPr>
        <w:t>Lladó</w:t>
      </w:r>
      <w:proofErr w:type="spellEnd"/>
      <w:r w:rsidRPr="0032341A">
        <w:rPr>
          <w:rFonts w:ascii="pue-normal" w:eastAsia="Times New Roman" w:hAnsi="pue-normal" w:cs="Times New Roman"/>
          <w:sz w:val="10"/>
          <w:lang w:eastAsia="es-ES"/>
        </w:rPr>
        <w:t xml:space="preserve"> 21, Palma, pis 1r </w:t>
      </w:r>
      <w:proofErr w:type="spellStart"/>
      <w:r w:rsidRPr="0032341A">
        <w:rPr>
          <w:rFonts w:ascii="pue-normal" w:eastAsia="Times New Roman" w:hAnsi="pue-normal" w:cs="Times New Roman"/>
          <w:sz w:val="10"/>
          <w:lang w:eastAsia="es-ES"/>
        </w:rPr>
        <w:t>dta</w:t>
      </w:r>
      <w:proofErr w:type="spellEnd"/>
      <w:r w:rsidRPr="0032341A">
        <w:rPr>
          <w:rFonts w:ascii="pue-normal" w:eastAsia="Times New Roman" w:hAnsi="pue-normal" w:cs="Times New Roman"/>
          <w:sz w:val="10"/>
          <w:lang w:eastAsia="es-ES"/>
        </w:rPr>
        <w:t xml:space="preserve">. Preguntar per Elena o </w:t>
      </w:r>
      <w:proofErr w:type="spellStart"/>
      <w:r w:rsidRPr="0032341A">
        <w:rPr>
          <w:rFonts w:ascii="pue-normal" w:eastAsia="Times New Roman" w:hAnsi="pue-normal" w:cs="Times New Roman"/>
          <w:sz w:val="10"/>
          <w:lang w:eastAsia="es-ES"/>
        </w:rPr>
        <w:t>Jon.</w:t>
      </w:r>
      <w:proofErr w:type="spellEnd"/>
      <w:r w:rsidRPr="0032341A">
        <w:rPr>
          <w:rFonts w:ascii="pue-normal" w:eastAsia="Times New Roman" w:hAnsi="pue-normal" w:cs="Times New Roman"/>
          <w:sz w:val="10"/>
          <w:lang w:eastAsia="es-ES"/>
        </w:rPr>
        <w:t xml:space="preserve"> Aportar currículum</w:t>
      </w:r>
    </w:p>
    <w:p w:rsidR="00291B4A" w:rsidRPr="0032341A" w:rsidRDefault="00291B4A" w:rsidP="00291B4A">
      <w:pPr>
        <w:shd w:val="clear" w:color="auto" w:fill="FFFFFF"/>
        <w:spacing w:after="0" w:line="136" w:lineRule="atLeast"/>
        <w:rPr>
          <w:rFonts w:ascii="pue-normal" w:eastAsia="Times New Roman" w:hAnsi="pue-normal" w:cs="Times New Roman"/>
          <w:sz w:val="10"/>
          <w:szCs w:val="10"/>
          <w:lang w:eastAsia="es-ES"/>
        </w:rPr>
      </w:pPr>
      <w:r>
        <w:rPr>
          <w:rFonts w:ascii="pue-normal" w:eastAsia="Times New Roman" w:hAnsi="pue-normal" w:cs="Times New Roman"/>
          <w:noProof/>
          <w:sz w:val="10"/>
          <w:szCs w:val="10"/>
          <w:lang w:eastAsia="es-ES"/>
        </w:rPr>
        <w:drawing>
          <wp:inline distT="0" distB="0" distL="0" distR="0">
            <wp:extent cx="1876425" cy="459105"/>
            <wp:effectExtent l="19050" t="0" r="9525" b="0"/>
            <wp:docPr id="229" name="Imagen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embed="rId4" cstate="print"/>
                    <a:srcRect/>
                    <a:stretch>
                      <a:fillRect/>
                    </a:stretch>
                  </pic:blipFill>
                  <pic:spPr bwMode="auto">
                    <a:xfrm>
                      <a:off x="0" y="0"/>
                      <a:ext cx="1876425" cy="459105"/>
                    </a:xfrm>
                    <a:prstGeom prst="rect">
                      <a:avLst/>
                    </a:prstGeom>
                    <a:noFill/>
                    <a:ln w="9525">
                      <a:noFill/>
                      <a:miter lim="800000"/>
                      <a:headEnd/>
                      <a:tailEnd/>
                    </a:ln>
                  </pic:spPr>
                </pic:pic>
              </a:graphicData>
            </a:graphic>
          </wp:inline>
        </w:drawing>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País</w:t>
      </w:r>
      <w:r w:rsidRPr="0032341A">
        <w:rPr>
          <w:rFonts w:ascii="pue-normal" w:eastAsia="Times New Roman" w:hAnsi="pue-normal" w:cs="Times New Roman"/>
          <w:sz w:val="10"/>
          <w:szCs w:val="10"/>
        </w:rPr>
        <w:object w:dxaOrig="25200" w:dyaOrig="15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109.5pt;height:18pt" o:ole="">
            <v:imagedata r:id="rId5" o:title=""/>
          </v:shape>
          <w:control r:id="rId6" w:name="DefaultOcxName27" w:shapeid="_x0000_i1189"/>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Comunidad autónoma</w:t>
      </w:r>
      <w:r w:rsidRPr="0032341A">
        <w:rPr>
          <w:rFonts w:ascii="pue-normal" w:eastAsia="Times New Roman" w:hAnsi="pue-normal" w:cs="Times New Roman"/>
          <w:sz w:val="10"/>
          <w:szCs w:val="10"/>
        </w:rPr>
        <w:object w:dxaOrig="25200" w:dyaOrig="15750">
          <v:shape id="_x0000_i1188" type="#_x0000_t75" style="width:109.5pt;height:18pt" o:ole="">
            <v:imagedata r:id="rId7" o:title=""/>
          </v:shape>
          <w:control r:id="rId8" w:name="DefaultOcxName117" w:shapeid="_x0000_i1188"/>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Provincia</w:t>
      </w:r>
      <w:r w:rsidRPr="0032341A">
        <w:rPr>
          <w:rFonts w:ascii="pue-normal" w:eastAsia="Times New Roman" w:hAnsi="pue-normal" w:cs="Times New Roman"/>
          <w:sz w:val="10"/>
          <w:szCs w:val="10"/>
        </w:rPr>
        <w:object w:dxaOrig="25200" w:dyaOrig="15750">
          <v:shape id="_x0000_i1187" type="#_x0000_t75" style="width:109.5pt;height:18pt" o:ole="">
            <v:imagedata r:id="rId9" o:title=""/>
          </v:shape>
          <w:control r:id="rId10" w:name="DefaultOcxName26" w:shapeid="_x0000_i1187"/>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Localidad</w:t>
      </w:r>
      <w:r w:rsidRPr="0032341A">
        <w:rPr>
          <w:rFonts w:ascii="pue-normal" w:eastAsia="Times New Roman" w:hAnsi="pue-normal" w:cs="Times New Roman"/>
          <w:sz w:val="10"/>
          <w:szCs w:val="10"/>
        </w:rPr>
        <w:object w:dxaOrig="25200" w:dyaOrig="15750">
          <v:shape id="_x0000_i1186" type="#_x0000_t75" style="width:109.5pt;height:18pt" o:ole="">
            <v:imagedata r:id="rId11" o:title=""/>
          </v:shape>
          <w:control r:id="rId12" w:name="DefaultOcxName35" w:shapeid="_x0000_i1186"/>
        </w:object>
      </w:r>
    </w:p>
    <w:p w:rsidR="00291B4A" w:rsidRPr="0032341A" w:rsidRDefault="00291B4A" w:rsidP="00291B4A">
      <w:pPr>
        <w:shd w:val="clear" w:color="auto" w:fill="DDDDDD"/>
        <w:spacing w:after="0" w:line="240" w:lineRule="auto"/>
        <w:rPr>
          <w:rFonts w:ascii="Arial" w:eastAsia="Times New Roman" w:hAnsi="Arial" w:cs="Arial"/>
          <w:sz w:val="8"/>
          <w:szCs w:val="8"/>
          <w:lang w:eastAsia="es-ES"/>
        </w:rPr>
      </w:pPr>
      <w:r>
        <w:rPr>
          <w:rFonts w:ascii="Arial" w:eastAsia="Times New Roman" w:hAnsi="Arial" w:cs="Arial"/>
          <w:noProof/>
          <w:sz w:val="8"/>
          <w:szCs w:val="8"/>
          <w:lang w:eastAsia="es-ES"/>
        </w:rPr>
        <w:drawing>
          <wp:inline distT="0" distB="0" distL="0" distR="0">
            <wp:extent cx="2439670" cy="2439670"/>
            <wp:effectExtent l="19050" t="0" r="0" b="0"/>
            <wp:docPr id="230" name="Imagen 244" descr="http://c.tile.osm.org/8/13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c.tile.osm.org/8/130/97.png"/>
                    <pic:cNvPicPr>
                      <a:picLocks noChangeAspect="1" noChangeArrowheads="1"/>
                    </pic:cNvPicPr>
                  </pic:nvPicPr>
                  <pic:blipFill>
                    <a:blip r:embed="rId13" cstate="print"/>
                    <a:srcRect/>
                    <a:stretch>
                      <a:fillRect/>
                    </a:stretch>
                  </pic:blipFill>
                  <pic:spPr bwMode="auto">
                    <a:xfrm>
                      <a:off x="0" y="0"/>
                      <a:ext cx="2439670" cy="2439670"/>
                    </a:xfrm>
                    <a:prstGeom prst="rect">
                      <a:avLst/>
                    </a:prstGeom>
                    <a:noFill/>
                    <a:ln w="9525">
                      <a:noFill/>
                      <a:miter lim="800000"/>
                      <a:headEnd/>
                      <a:tailEnd/>
                    </a:ln>
                  </pic:spPr>
                </pic:pic>
              </a:graphicData>
            </a:graphic>
          </wp:inline>
        </w:drawing>
      </w:r>
    </w:p>
    <w:p w:rsidR="00291B4A" w:rsidRPr="0032341A" w:rsidRDefault="00291B4A" w:rsidP="00291B4A">
      <w:pPr>
        <w:shd w:val="clear" w:color="auto" w:fill="DDDDDD"/>
        <w:spacing w:after="0" w:line="240" w:lineRule="auto"/>
        <w:rPr>
          <w:rFonts w:ascii="Arial" w:eastAsia="Times New Roman" w:hAnsi="Arial" w:cs="Arial"/>
          <w:sz w:val="8"/>
          <w:szCs w:val="8"/>
          <w:lang w:eastAsia="es-ES"/>
        </w:rPr>
      </w:pPr>
      <w:hyperlink r:id="rId14" w:tooltip="Zoom in" w:history="1">
        <w:r w:rsidRPr="0032341A">
          <w:rPr>
            <w:rFonts w:ascii="Lucida Console" w:eastAsia="Times New Roman" w:hAnsi="Lucida Console" w:cs="Arial"/>
            <w:b/>
            <w:bCs/>
            <w:color w:val="000000"/>
            <w:sz w:val="12"/>
            <w:lang w:eastAsia="es-ES"/>
          </w:rPr>
          <w:t>+</w:t>
        </w:r>
      </w:hyperlink>
      <w:hyperlink r:id="rId15" w:tooltip="Zoom out" w:history="1">
        <w:r w:rsidRPr="0032341A">
          <w:rPr>
            <w:rFonts w:ascii="Lucida Console" w:eastAsia="Times New Roman" w:hAnsi="Lucida Console" w:cs="Arial"/>
            <w:b/>
            <w:bCs/>
            <w:color w:val="000000"/>
            <w:sz w:val="14"/>
            <w:lang w:eastAsia="es-ES"/>
          </w:rPr>
          <w:t>-</w:t>
        </w:r>
      </w:hyperlink>
    </w:p>
    <w:p w:rsidR="00291B4A" w:rsidRPr="0032341A" w:rsidRDefault="00291B4A" w:rsidP="00291B4A">
      <w:pPr>
        <w:shd w:val="clear" w:color="auto" w:fill="DDDDDD"/>
        <w:spacing w:after="0" w:line="240" w:lineRule="auto"/>
        <w:rPr>
          <w:rFonts w:ascii="Arial" w:eastAsia="Times New Roman" w:hAnsi="Arial" w:cs="Arial"/>
          <w:color w:val="333333"/>
          <w:sz w:val="8"/>
          <w:szCs w:val="8"/>
          <w:lang w:eastAsia="es-ES"/>
        </w:rPr>
      </w:pPr>
      <w:r w:rsidRPr="0032341A">
        <w:rPr>
          <w:rFonts w:ascii="Arial" w:eastAsia="Times New Roman" w:hAnsi="Arial" w:cs="Arial"/>
          <w:color w:val="333333"/>
          <w:sz w:val="8"/>
          <w:szCs w:val="8"/>
          <w:lang w:eastAsia="es-ES"/>
        </w:rPr>
        <w:t xml:space="preserve">© </w:t>
      </w:r>
      <w:proofErr w:type="gramStart"/>
      <w:r w:rsidRPr="0032341A">
        <w:rPr>
          <w:rFonts w:ascii="Arial" w:eastAsia="Times New Roman" w:hAnsi="Arial" w:cs="Arial"/>
          <w:color w:val="333333"/>
          <w:sz w:val="8"/>
          <w:szCs w:val="8"/>
          <w:lang w:eastAsia="es-ES"/>
        </w:rPr>
        <w:t>colaboradores</w:t>
      </w:r>
      <w:proofErr w:type="gramEnd"/>
      <w:r w:rsidRPr="0032341A">
        <w:rPr>
          <w:rFonts w:ascii="Arial" w:eastAsia="Times New Roman" w:hAnsi="Arial" w:cs="Arial"/>
          <w:color w:val="333333"/>
          <w:sz w:val="8"/>
          <w:szCs w:val="8"/>
          <w:lang w:eastAsia="es-ES"/>
        </w:rPr>
        <w:t xml:space="preserve"> de</w:t>
      </w:r>
      <w:r w:rsidRPr="0032341A">
        <w:rPr>
          <w:rFonts w:ascii="Arial" w:eastAsia="Times New Roman" w:hAnsi="Arial" w:cs="Arial"/>
          <w:color w:val="333333"/>
          <w:sz w:val="8"/>
          <w:lang w:eastAsia="es-ES"/>
        </w:rPr>
        <w:t> </w:t>
      </w:r>
      <w:proofErr w:type="spellStart"/>
      <w:r w:rsidRPr="0032341A">
        <w:rPr>
          <w:rFonts w:ascii="Arial" w:eastAsia="Times New Roman" w:hAnsi="Arial" w:cs="Arial"/>
          <w:color w:val="333333"/>
          <w:sz w:val="8"/>
          <w:szCs w:val="8"/>
          <w:lang w:eastAsia="es-ES"/>
        </w:rPr>
        <w:fldChar w:fldCharType="begin"/>
      </w:r>
      <w:r w:rsidRPr="0032341A">
        <w:rPr>
          <w:rFonts w:ascii="Arial" w:eastAsia="Times New Roman" w:hAnsi="Arial" w:cs="Arial"/>
          <w:color w:val="333333"/>
          <w:sz w:val="8"/>
          <w:szCs w:val="8"/>
          <w:lang w:eastAsia="es-ES"/>
        </w:rPr>
        <w:instrText xml:space="preserve"> HYPERLINK "http://openstreetmap.org/" </w:instrText>
      </w:r>
      <w:r w:rsidRPr="0032341A">
        <w:rPr>
          <w:rFonts w:ascii="Arial" w:eastAsia="Times New Roman" w:hAnsi="Arial" w:cs="Arial"/>
          <w:color w:val="333333"/>
          <w:sz w:val="8"/>
          <w:szCs w:val="8"/>
          <w:lang w:eastAsia="es-ES"/>
        </w:rPr>
        <w:fldChar w:fldCharType="separate"/>
      </w:r>
      <w:r w:rsidRPr="0032341A">
        <w:rPr>
          <w:rFonts w:ascii="Arial" w:eastAsia="Times New Roman" w:hAnsi="Arial" w:cs="Arial"/>
          <w:color w:val="0078A8"/>
          <w:sz w:val="8"/>
          <w:lang w:eastAsia="es-ES"/>
        </w:rPr>
        <w:t>OpenStreetMap</w:t>
      </w:r>
      <w:proofErr w:type="spellEnd"/>
      <w:r w:rsidRPr="0032341A">
        <w:rPr>
          <w:rFonts w:ascii="Arial" w:eastAsia="Times New Roman" w:hAnsi="Arial" w:cs="Arial"/>
          <w:color w:val="333333"/>
          <w:sz w:val="8"/>
          <w:szCs w:val="8"/>
          <w:lang w:eastAsia="es-ES"/>
        </w:rPr>
        <w:fldChar w:fldCharType="end"/>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Rango salarial</w:t>
      </w:r>
      <w:r w:rsidRPr="0032341A">
        <w:rPr>
          <w:rFonts w:ascii="pue-normal" w:eastAsia="Times New Roman" w:hAnsi="pue-normal" w:cs="Times New Roman"/>
          <w:sz w:val="10"/>
          <w:szCs w:val="10"/>
        </w:rPr>
        <w:object w:dxaOrig="25200" w:dyaOrig="15750">
          <v:shape id="_x0000_i1185" type="#_x0000_t75" style="width:109.5pt;height:18pt" o:ole="">
            <v:imagedata r:id="rId16" o:title=""/>
          </v:shape>
          <w:control r:id="rId17" w:name="DefaultOcxName45" w:shapeid="_x0000_i1185"/>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Jornada laboral</w:t>
      </w:r>
      <w:r w:rsidRPr="0032341A">
        <w:rPr>
          <w:rFonts w:ascii="pue-normal" w:eastAsia="Times New Roman" w:hAnsi="pue-normal" w:cs="Times New Roman"/>
          <w:sz w:val="10"/>
          <w:szCs w:val="10"/>
        </w:rPr>
        <w:object w:dxaOrig="25200" w:dyaOrig="15750">
          <v:shape id="_x0000_i1184" type="#_x0000_t75" style="width:109.5pt;height:18pt" o:ole="">
            <v:imagedata r:id="rId18" o:title=""/>
          </v:shape>
          <w:control r:id="rId19" w:name="DefaultOcxName55" w:shapeid="_x0000_i1184"/>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Horario</w:t>
      </w:r>
      <w:r w:rsidRPr="0032341A">
        <w:rPr>
          <w:rFonts w:ascii="pue-normal" w:eastAsia="Times New Roman" w:hAnsi="pue-normal" w:cs="Times New Roman"/>
          <w:sz w:val="10"/>
          <w:szCs w:val="10"/>
        </w:rPr>
        <w:object w:dxaOrig="25200" w:dyaOrig="15750">
          <v:shape id="_x0000_i1183" type="#_x0000_t75" style="width:109.5pt;height:18pt" o:ole="">
            <v:imagedata r:id="rId18" o:title=""/>
          </v:shape>
          <w:control r:id="rId20" w:name="DefaultOcxName65" w:shapeid="_x0000_i1183"/>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Otras características ofertadas</w:t>
      </w:r>
      <w:r w:rsidRPr="0032341A">
        <w:rPr>
          <w:rFonts w:ascii="pue-normal" w:eastAsia="Times New Roman" w:hAnsi="pue-normal" w:cs="Times New Roman"/>
          <w:sz w:val="10"/>
          <w:szCs w:val="10"/>
        </w:rPr>
        <w:object w:dxaOrig="25200" w:dyaOrig="15750">
          <v:shape id="_x0000_i1182" type="#_x0000_t75" style="width:138pt;height:59.25pt" o:ole="">
            <v:imagedata r:id="rId21" o:title=""/>
          </v:shape>
          <w:control r:id="rId22" w:name="DefaultOcxName75" w:shapeid="_x0000_i1182"/>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Formación</w:t>
      </w:r>
      <w:r w:rsidRPr="0032341A">
        <w:rPr>
          <w:rFonts w:ascii="pue-normal" w:eastAsia="Times New Roman" w:hAnsi="pue-normal" w:cs="Times New Roman"/>
          <w:sz w:val="10"/>
          <w:szCs w:val="10"/>
        </w:rPr>
        <w:object w:dxaOrig="25200" w:dyaOrig="15750">
          <v:shape id="_x0000_i1181" type="#_x0000_t75" style="width:109.5pt;height:18pt" o:ole="">
            <v:imagedata r:id="rId18" o:title=""/>
          </v:shape>
          <w:control r:id="rId23" w:name="DefaultOcxName85" w:shapeid="_x0000_i1181"/>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Especialidad</w:t>
      </w:r>
      <w:r w:rsidRPr="0032341A">
        <w:rPr>
          <w:rFonts w:ascii="pue-normal" w:eastAsia="Times New Roman" w:hAnsi="pue-normal" w:cs="Times New Roman"/>
          <w:sz w:val="10"/>
          <w:szCs w:val="10"/>
        </w:rPr>
        <w:object w:dxaOrig="25200" w:dyaOrig="15750">
          <v:shape id="_x0000_i1180" type="#_x0000_t75" style="width:109.5pt;height:18pt" o:ole="">
            <v:imagedata r:id="rId18" o:title=""/>
          </v:shape>
          <w:control r:id="rId24" w:name="DefaultOcxName95" w:shapeid="_x0000_i1180"/>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Experiencia profesional</w:t>
      </w:r>
      <w:r w:rsidRPr="0032341A">
        <w:rPr>
          <w:rFonts w:ascii="pue-normal" w:eastAsia="Times New Roman" w:hAnsi="pue-normal" w:cs="Times New Roman"/>
          <w:sz w:val="10"/>
          <w:szCs w:val="10"/>
        </w:rPr>
        <w:object w:dxaOrig="25200" w:dyaOrig="15750">
          <v:shape id="_x0000_i1179" type="#_x0000_t75" style="width:109.5pt;height:18pt" o:ole="">
            <v:imagedata r:id="rId18" o:title=""/>
          </v:shape>
          <w:control r:id="rId25" w:name="DefaultOcxName105" w:shapeid="_x0000_i1179"/>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Idiomas</w:t>
      </w:r>
      <w:r w:rsidRPr="0032341A">
        <w:rPr>
          <w:rFonts w:ascii="pue-normal" w:eastAsia="Times New Roman" w:hAnsi="pue-normal" w:cs="Times New Roman"/>
          <w:sz w:val="10"/>
          <w:szCs w:val="10"/>
        </w:rPr>
        <w:object w:dxaOrig="25200" w:dyaOrig="15750">
          <v:shape id="_x0000_i1178" type="#_x0000_t75" style="width:109.5pt;height:18pt" o:ole="">
            <v:imagedata r:id="rId18" o:title=""/>
          </v:shape>
          <w:control r:id="rId26" w:name="DefaultOcxName116" w:shapeid="_x0000_i1178"/>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Competencias / capacidades transversales</w:t>
      </w:r>
      <w:r w:rsidRPr="0032341A">
        <w:rPr>
          <w:rFonts w:ascii="pue-normal" w:eastAsia="Times New Roman" w:hAnsi="pue-normal" w:cs="Times New Roman"/>
          <w:sz w:val="10"/>
          <w:szCs w:val="10"/>
        </w:rPr>
        <w:object w:dxaOrig="25200" w:dyaOrig="15750">
          <v:shape id="_x0000_i1177" type="#_x0000_t75" style="width:109.5pt;height:18pt" o:ole="">
            <v:imagedata r:id="rId18" o:title=""/>
          </v:shape>
          <w:control r:id="rId27" w:name="DefaultOcxName125" w:shapeid="_x0000_i1177"/>
        </w:object>
      </w:r>
    </w:p>
    <w:p w:rsidR="00291B4A" w:rsidRPr="0032341A" w:rsidRDefault="00291B4A" w:rsidP="00291B4A">
      <w:pPr>
        <w:shd w:val="clear" w:color="auto" w:fill="FFFFFF"/>
        <w:spacing w:after="102"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szCs w:val="10"/>
          <w:lang w:eastAsia="es-ES"/>
        </w:rPr>
        <w:t>Otras características solicitadas</w:t>
      </w:r>
      <w:r w:rsidRPr="0032341A">
        <w:rPr>
          <w:rFonts w:ascii="pue-normal" w:eastAsia="Times New Roman" w:hAnsi="pue-normal" w:cs="Times New Roman"/>
          <w:sz w:val="10"/>
          <w:szCs w:val="10"/>
        </w:rPr>
        <w:object w:dxaOrig="25200" w:dyaOrig="15750">
          <v:shape id="_x0000_i1176" type="#_x0000_t75" style="width:138pt;height:59.25pt" o:ole="">
            <v:imagedata r:id="rId21" o:title=""/>
          </v:shape>
          <w:control r:id="rId28" w:name="DefaultOcxName135" w:shapeid="_x0000_i1176"/>
        </w:object>
      </w:r>
    </w:p>
    <w:p w:rsidR="00291B4A" w:rsidRPr="0032341A" w:rsidRDefault="00291B4A" w:rsidP="00291B4A">
      <w:pPr>
        <w:shd w:val="clear" w:color="auto" w:fill="FFFFFF"/>
        <w:spacing w:after="0"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lang w:eastAsia="es-ES"/>
        </w:rPr>
        <w:t>Empresa:</w:t>
      </w:r>
    </w:p>
    <w:p w:rsidR="00291B4A" w:rsidRPr="0032341A" w:rsidRDefault="00291B4A" w:rsidP="00291B4A">
      <w:pPr>
        <w:shd w:val="clear" w:color="auto" w:fill="FFFFFF"/>
        <w:spacing w:after="0"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lang w:eastAsia="es-ES"/>
        </w:rPr>
        <w:t>Sector:</w:t>
      </w:r>
    </w:p>
    <w:p w:rsidR="00291B4A" w:rsidRPr="0032341A" w:rsidRDefault="00291B4A" w:rsidP="00291B4A">
      <w:pPr>
        <w:shd w:val="clear" w:color="auto" w:fill="FFFFFF"/>
        <w:spacing w:after="0"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lang w:eastAsia="es-ES"/>
        </w:rPr>
        <w:t>Subsector:</w:t>
      </w:r>
    </w:p>
    <w:p w:rsidR="00291B4A" w:rsidRPr="0032341A" w:rsidRDefault="00291B4A" w:rsidP="00291B4A">
      <w:pPr>
        <w:shd w:val="clear" w:color="auto" w:fill="FFFFFF"/>
        <w:spacing w:after="0" w:line="136" w:lineRule="atLeast"/>
        <w:rPr>
          <w:rFonts w:ascii="pue-normal" w:eastAsia="Times New Roman" w:hAnsi="pue-normal" w:cs="Times New Roman"/>
          <w:sz w:val="10"/>
          <w:szCs w:val="10"/>
          <w:lang w:eastAsia="es-ES"/>
        </w:rPr>
      </w:pPr>
      <w:r w:rsidRPr="0032341A">
        <w:rPr>
          <w:rFonts w:ascii="pue-normal" w:eastAsia="Times New Roman" w:hAnsi="pue-normal" w:cs="Times New Roman"/>
          <w:sz w:val="10"/>
          <w:lang w:eastAsia="es-ES"/>
        </w:rPr>
        <w:t>Web:</w:t>
      </w:r>
    </w:p>
    <w:p w:rsidR="00291B4A" w:rsidRDefault="00291B4A" w:rsidP="00291B4A">
      <w:pPr>
        <w:shd w:val="clear" w:color="auto" w:fill="FFFFFF"/>
        <w:spacing w:after="102" w:line="136" w:lineRule="atLeast"/>
        <w:rPr>
          <w:rFonts w:ascii="pue-normal" w:eastAsia="Times New Roman" w:hAnsi="pue-normal" w:cs="Times New Roman"/>
          <w:color w:val="333333"/>
          <w:sz w:val="10"/>
          <w:highlight w:val="yellow"/>
          <w:lang w:eastAsia="es-ES"/>
        </w:rPr>
      </w:pPr>
      <w:r w:rsidRPr="0032341A">
        <w:rPr>
          <w:rFonts w:ascii="pue-normal" w:eastAsia="Times New Roman" w:hAnsi="pue-normal" w:cs="Times New Roman"/>
          <w:sz w:val="10"/>
          <w:szCs w:val="10"/>
          <w:lang w:eastAsia="es-ES"/>
        </w:rPr>
        <w:t>Carta de presentación</w:t>
      </w:r>
    </w:p>
    <w:sectPr w:rsidR="00291B4A" w:rsidSect="000F2896">
      <w:pgSz w:w="11906" w:h="16838"/>
      <w:pgMar w:top="709" w:right="1701"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ue-normal">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91B4A"/>
    <w:rsid w:val="001119FF"/>
    <w:rsid w:val="002519CE"/>
    <w:rsid w:val="00291B4A"/>
    <w:rsid w:val="003F5C1A"/>
    <w:rsid w:val="00502AB5"/>
    <w:rsid w:val="00652A9C"/>
    <w:rsid w:val="006D4F20"/>
    <w:rsid w:val="008E2300"/>
    <w:rsid w:val="00941DB4"/>
    <w:rsid w:val="009E0565"/>
    <w:rsid w:val="00A158D1"/>
    <w:rsid w:val="00C73E46"/>
    <w:rsid w:val="00C96FB4"/>
    <w:rsid w:val="00CF3851"/>
    <w:rsid w:val="00DC0BEC"/>
    <w:rsid w:val="00E24DFA"/>
    <w:rsid w:val="00E30434"/>
    <w:rsid w:val="00EC6371"/>
    <w:rsid w:val="00FC034B"/>
    <w:rsid w:val="00FF25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B4A"/>
    <w:pPr>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91B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B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image" Target="media/image8.wmf"/><Relationship Id="rId26" Type="http://schemas.openxmlformats.org/officeDocument/2006/relationships/control" Target="activeX/activeX12.xml"/><Relationship Id="rId3" Type="http://schemas.openxmlformats.org/officeDocument/2006/relationships/webSettings" Target="webSettings.xml"/><Relationship Id="rId21" Type="http://schemas.openxmlformats.org/officeDocument/2006/relationships/image" Target="media/image9.wmf"/><Relationship Id="rId7" Type="http://schemas.openxmlformats.org/officeDocument/2006/relationships/image" Target="media/image3.wmf"/><Relationship Id="rId12" Type="http://schemas.openxmlformats.org/officeDocument/2006/relationships/control" Target="activeX/activeX4.xml"/><Relationship Id="rId17" Type="http://schemas.openxmlformats.org/officeDocument/2006/relationships/control" Target="activeX/activeX5.xml"/><Relationship Id="rId25" Type="http://schemas.openxmlformats.org/officeDocument/2006/relationships/control" Target="activeX/activeX1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control" Target="activeX/activeX7.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5.wmf"/><Relationship Id="rId24" Type="http://schemas.openxmlformats.org/officeDocument/2006/relationships/control" Target="activeX/activeX10.xml"/><Relationship Id="rId5" Type="http://schemas.openxmlformats.org/officeDocument/2006/relationships/image" Target="media/image2.wmf"/><Relationship Id="rId15" Type="http://schemas.openxmlformats.org/officeDocument/2006/relationships/hyperlink" Target="https://empleate.gob.es/empleo/index.html" TargetMode="External"/><Relationship Id="rId23" Type="http://schemas.openxmlformats.org/officeDocument/2006/relationships/control" Target="activeX/activeX9.xml"/><Relationship Id="rId28" Type="http://schemas.openxmlformats.org/officeDocument/2006/relationships/control" Target="activeX/activeX14.xml"/><Relationship Id="rId10" Type="http://schemas.openxmlformats.org/officeDocument/2006/relationships/control" Target="activeX/activeX3.xml"/><Relationship Id="rId19" Type="http://schemas.openxmlformats.org/officeDocument/2006/relationships/control" Target="activeX/activeX6.xml"/><Relationship Id="rId4" Type="http://schemas.openxmlformats.org/officeDocument/2006/relationships/image" Target="media/image1.jpeg"/><Relationship Id="rId9" Type="http://schemas.openxmlformats.org/officeDocument/2006/relationships/image" Target="media/image4.wmf"/><Relationship Id="rId14" Type="http://schemas.openxmlformats.org/officeDocument/2006/relationships/hyperlink" Target="https://empleate.gob.es/empleo/index.html" TargetMode="Externa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1609</Characters>
  <Application>Microsoft Office Word</Application>
  <DocSecurity>0</DocSecurity>
  <Lines>13</Lines>
  <Paragraphs>3</Paragraphs>
  <ScaleCrop>false</ScaleCrop>
  <Company>SPEE</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CCT</dc:creator>
  <cp:keywords/>
  <dc:description/>
  <cp:lastModifiedBy>CCT</cp:lastModifiedBy>
  <cp:revision>1</cp:revision>
  <dcterms:created xsi:type="dcterms:W3CDTF">2014-08-14T10:45:00Z</dcterms:created>
  <dcterms:modified xsi:type="dcterms:W3CDTF">2014-08-14T10:46:00Z</dcterms:modified>
</cp:coreProperties>
</file>