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720" w:firstLine="0"/>
        <w:rPr>
          <w:sz w:val="36"/>
          <w:szCs w:val="36"/>
        </w:rPr>
      </w:pPr>
      <w:bookmarkStart w:colFirst="0" w:colLast="0" w:name="_26zz4e3g6ak1" w:id="0"/>
      <w:bookmarkEnd w:id="0"/>
      <w:r w:rsidDel="00000000" w:rsidR="00000000" w:rsidRPr="00000000">
        <w:rPr>
          <w:sz w:val="36"/>
          <w:szCs w:val="36"/>
          <w:rtl w:val="0"/>
        </w:rPr>
        <w:t xml:space="preserve">Requirements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Single Page App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cases from data.json and show them in the table with sort and pagination.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Page1: The case table should have 2 columns, “ID” and “Created At”. There should be Page number and page turing buttons at the bottom right corner of the table.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Page2: The setting panel should have a selector with options “ID” and “Created At” to control the ordering rule of cases on page1.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top menu to switch between page1 and page2. The selected menu item should be highlighted. The navigation should be implemented by React-Router.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Tables should be responsive. Texts in tables are left-aligned and texts in the top menu are centered.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