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6FD59" w14:textId="189154DE" w:rsidR="000E0AC1" w:rsidRPr="001244EB" w:rsidRDefault="0074211E">
      <w:pPr>
        <w:rPr>
          <w:rFonts w:ascii="游ゴシック Medium" w:eastAsia="游ゴシック Medium" w:hAnsi="游ゴシック Medium"/>
          <w:sz w:val="28"/>
        </w:rPr>
      </w:pPr>
      <w:r w:rsidRPr="001244EB">
        <w:rPr>
          <w:rFonts w:ascii="游ゴシック Medium" w:eastAsia="游ゴシック Medium" w:hAnsi="游ゴシック Medium" w:hint="eastAsia"/>
          <w:sz w:val="28"/>
        </w:rPr>
        <w:t>デイリーノート</w:t>
      </w:r>
      <w:r w:rsidR="00B6691F">
        <w:rPr>
          <w:rFonts w:ascii="游ゴシック Medium" w:eastAsia="游ゴシック Medium" w:hAnsi="游ゴシック Medium" w:hint="eastAsia"/>
          <w:sz w:val="28"/>
        </w:rPr>
        <w:t>（治療学</w:t>
      </w:r>
      <w:r w:rsidR="00D315DA">
        <w:rPr>
          <w:rFonts w:ascii="游ゴシック Medium" w:eastAsia="游ゴシック Medium" w:hAnsi="游ゴシック Medium" w:hint="eastAsia"/>
          <w:sz w:val="28"/>
        </w:rPr>
        <w:t>臨床実習）</w:t>
      </w:r>
      <w:r w:rsidR="00B92156">
        <w:rPr>
          <w:rFonts w:ascii="游ゴシック Medium" w:eastAsia="游ゴシック Medium" w:hAnsi="游ゴシック Medium"/>
          <w:sz w:val="28"/>
        </w:rPr>
        <w:t>P232064</w:t>
      </w:r>
      <w:r w:rsidR="00B92156">
        <w:rPr>
          <w:rFonts w:ascii="游ゴシック Medium" w:eastAsia="游ゴシック Medium" w:hAnsi="游ゴシック Medium" w:hint="eastAsia"/>
          <w:sz w:val="28"/>
        </w:rPr>
        <w:t xml:space="preserve">　藤井泰成</w:t>
      </w: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094"/>
        <w:gridCol w:w="4094"/>
      </w:tblGrid>
      <w:tr w:rsidR="005853BB" w:rsidRPr="001244EB" w14:paraId="212E868B" w14:textId="77777777" w:rsidTr="003433F4">
        <w:trPr>
          <w:jc w:val="center"/>
        </w:trPr>
        <w:tc>
          <w:tcPr>
            <w:tcW w:w="2268" w:type="dxa"/>
            <w:vMerge w:val="restart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3E3715E" w14:textId="20DCCBB7" w:rsidR="005853BB" w:rsidRPr="00271C5C" w:rsidRDefault="001F135C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  <w:r>
              <w:rPr>
                <w:rFonts w:ascii="游ゴシック Medium" w:eastAsia="游ゴシック Medium" w:hAnsi="游ゴシック Medium" w:hint="eastAsia"/>
                <w:szCs w:val="21"/>
              </w:rPr>
              <w:t xml:space="preserve">　　　</w:t>
            </w:r>
            <w:r w:rsidR="00B92156">
              <w:rPr>
                <w:rFonts w:ascii="游ゴシック Medium" w:eastAsia="游ゴシック Medium" w:hAnsi="游ゴシック Medium"/>
                <w:szCs w:val="21"/>
              </w:rPr>
              <w:t>2026</w:t>
            </w:r>
            <w:r w:rsidR="005853BB" w:rsidRPr="00271C5C">
              <w:rPr>
                <w:rFonts w:ascii="游ゴシック Medium" w:eastAsia="游ゴシック Medium" w:hAnsi="游ゴシック Medium" w:hint="eastAsia"/>
                <w:szCs w:val="21"/>
              </w:rPr>
              <w:t>年</w:t>
            </w:r>
          </w:p>
          <w:p w14:paraId="0780EB29" w14:textId="7DAD4CCA" w:rsidR="005853BB" w:rsidRPr="00271C5C" w:rsidRDefault="00B92156" w:rsidP="003433F4">
            <w:pPr>
              <w:spacing w:line="0" w:lineRule="atLeast"/>
              <w:ind w:firstLineChars="300" w:firstLine="630"/>
              <w:rPr>
                <w:rFonts w:ascii="游ゴシック Medium" w:eastAsia="游ゴシック Medium" w:hAnsi="游ゴシック Medium"/>
                <w:szCs w:val="21"/>
              </w:rPr>
            </w:pPr>
            <w:r>
              <w:rPr>
                <w:rFonts w:ascii="游ゴシック Medium" w:eastAsia="游ゴシック Medium" w:hAnsi="游ゴシック Medium"/>
                <w:szCs w:val="21"/>
              </w:rPr>
              <w:t>5</w:t>
            </w:r>
            <w:r w:rsidR="005853BB" w:rsidRPr="00271C5C">
              <w:rPr>
                <w:rFonts w:ascii="游ゴシック Medium" w:eastAsia="游ゴシック Medium" w:hAnsi="游ゴシック Medium" w:hint="eastAsia"/>
                <w:szCs w:val="21"/>
              </w:rPr>
              <w:t xml:space="preserve">月　</w:t>
            </w:r>
            <w:r>
              <w:rPr>
                <w:rFonts w:ascii="游ゴシック Medium" w:eastAsia="游ゴシック Medium" w:hAnsi="游ゴシック Medium"/>
                <w:szCs w:val="21"/>
              </w:rPr>
              <w:t>18</w:t>
            </w:r>
            <w:r w:rsidR="005853BB" w:rsidRPr="00271C5C">
              <w:rPr>
                <w:rFonts w:ascii="游ゴシック Medium" w:eastAsia="游ゴシック Medium" w:hAnsi="游ゴシック Medium" w:hint="eastAsia"/>
                <w:szCs w:val="21"/>
              </w:rPr>
              <w:t>日（</w:t>
            </w:r>
            <w:r>
              <w:rPr>
                <w:rFonts w:ascii="游ゴシック Medium" w:eastAsia="游ゴシック Medium" w:hAnsi="游ゴシック Medium" w:hint="eastAsia"/>
                <w:szCs w:val="21"/>
              </w:rPr>
              <w:t>月</w:t>
            </w:r>
            <w:r w:rsidR="005853BB" w:rsidRPr="00271C5C">
              <w:rPr>
                <w:rFonts w:ascii="游ゴシック Medium" w:eastAsia="游ゴシック Medium" w:hAnsi="游ゴシック Medium" w:hint="eastAsia"/>
                <w:szCs w:val="21"/>
              </w:rPr>
              <w:t>）</w:t>
            </w:r>
          </w:p>
        </w:tc>
        <w:tc>
          <w:tcPr>
            <w:tcW w:w="8188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CA265C" w14:textId="77777777" w:rsidR="005853BB" w:rsidRPr="00271C5C" w:rsidRDefault="005853BB" w:rsidP="003433F4">
            <w:pPr>
              <w:jc w:val="center"/>
              <w:rPr>
                <w:rFonts w:ascii="游ゴシック Medium" w:eastAsia="游ゴシック Medium" w:hAnsi="游ゴシック Medium"/>
                <w:szCs w:val="21"/>
              </w:rPr>
            </w:pPr>
            <w:r w:rsidRPr="00271C5C">
              <w:rPr>
                <w:rFonts w:ascii="游ゴシック Medium" w:eastAsia="游ゴシック Medium" w:hAnsi="游ゴシック Medium" w:hint="eastAsia"/>
                <w:szCs w:val="21"/>
              </w:rPr>
              <w:t>本日のスケジュール</w:t>
            </w:r>
          </w:p>
        </w:tc>
      </w:tr>
      <w:tr w:rsidR="005853BB" w:rsidRPr="001244EB" w14:paraId="53CCE289" w14:textId="77777777" w:rsidTr="003433F4">
        <w:trPr>
          <w:jc w:val="center"/>
        </w:trPr>
        <w:tc>
          <w:tcPr>
            <w:tcW w:w="2268" w:type="dxa"/>
            <w:vMerge/>
            <w:tcBorders>
              <w:bottom w:val="doub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EC445C" w14:textId="77777777" w:rsidR="005853BB" w:rsidRPr="00271C5C" w:rsidRDefault="005853BB" w:rsidP="003433F4">
            <w:pPr>
              <w:spacing w:line="0" w:lineRule="atLeast"/>
              <w:ind w:firstLineChars="300" w:firstLine="630"/>
              <w:rPr>
                <w:rFonts w:ascii="游ゴシック Medium" w:eastAsia="游ゴシック Medium" w:hAnsi="游ゴシック Medium"/>
                <w:szCs w:val="21"/>
              </w:rPr>
            </w:pPr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53074A4C" w14:textId="77777777" w:rsidR="005853BB" w:rsidRDefault="005853BB" w:rsidP="003433F4">
            <w:pPr>
              <w:rPr>
                <w:rFonts w:ascii="游ゴシック Medium" w:eastAsia="游ゴシック Medium" w:hAnsi="游ゴシック Medium"/>
                <w:sz w:val="18"/>
                <w:szCs w:val="18"/>
              </w:rPr>
            </w:pPr>
            <w:r w:rsidRPr="004A3C38"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AM</w:t>
            </w:r>
            <w:r w:rsidRPr="004A3C38">
              <w:rPr>
                <w:rFonts w:ascii="游ゴシック Medium" w:eastAsia="游ゴシック Medium" w:hAnsi="游ゴシック Medium"/>
                <w:sz w:val="18"/>
                <w:szCs w:val="18"/>
              </w:rPr>
              <w:t xml:space="preserve"> </w:t>
            </w:r>
          </w:p>
          <w:p w14:paraId="566BF865" w14:textId="23CE7D76" w:rsidR="005853BB" w:rsidRPr="009A455A" w:rsidRDefault="00FD06FD" w:rsidP="00FD06FD">
            <w:pPr>
              <w:rPr>
                <w:rFonts w:ascii="游ゴシック Medium" w:eastAsia="游ゴシック Medium" w:hAnsi="游ゴシック Medium"/>
                <w:color w:val="000000" w:themeColor="text1"/>
                <w:sz w:val="18"/>
                <w:szCs w:val="18"/>
              </w:rPr>
            </w:pPr>
            <w:r w:rsidRPr="009A455A">
              <w:rPr>
                <w:rFonts w:ascii="游ゴシック Medium" w:eastAsia="游ゴシック Medium" w:hAnsi="游ゴシック Medium" w:hint="eastAsia"/>
                <w:color w:val="000000" w:themeColor="text1"/>
                <w:sz w:val="18"/>
                <w:szCs w:val="18"/>
              </w:rPr>
              <w:t>１　塞栓性脳梗塞</w:t>
            </w:r>
            <w:r w:rsidR="009A455A" w:rsidRPr="009A455A">
              <w:rPr>
                <w:rFonts w:ascii="游ゴシック Medium" w:eastAsia="游ゴシック Medium" w:hAnsi="游ゴシック Medium" w:hint="eastAsia"/>
                <w:color w:val="000000" w:themeColor="text1"/>
                <w:sz w:val="18"/>
                <w:szCs w:val="18"/>
              </w:rPr>
              <w:t>の患者様</w:t>
            </w:r>
          </w:p>
          <w:p w14:paraId="072514D5" w14:textId="6C619BFB" w:rsidR="005853BB" w:rsidRPr="009A455A" w:rsidRDefault="00FD06FD" w:rsidP="009A455A">
            <w:pPr>
              <w:ind w:firstLineChars="50" w:firstLine="90"/>
              <w:rPr>
                <w:rFonts w:ascii="游ゴシック Medium" w:eastAsia="游ゴシック Medium" w:hAnsi="游ゴシック Medium"/>
                <w:color w:val="FF0000"/>
                <w:sz w:val="18"/>
                <w:szCs w:val="18"/>
              </w:rPr>
            </w:pPr>
            <w:r w:rsidRPr="009A455A">
              <w:rPr>
                <w:rFonts w:ascii="游ゴシック Medium" w:eastAsia="游ゴシック Medium" w:hAnsi="游ゴシック Medium"/>
                <w:color w:val="000000" w:themeColor="text1"/>
                <w:sz w:val="18"/>
                <w:szCs w:val="18"/>
              </w:rPr>
              <w:t>2</w:t>
            </w:r>
            <w:r w:rsidRPr="009A455A">
              <w:rPr>
                <w:rFonts w:ascii="游ゴシック Medium" w:eastAsia="游ゴシック Medium" w:hAnsi="游ゴシック Medium" w:hint="eastAsia"/>
                <w:color w:val="000000" w:themeColor="text1"/>
                <w:sz w:val="18"/>
                <w:szCs w:val="18"/>
              </w:rPr>
              <w:t xml:space="preserve">　</w:t>
            </w:r>
            <w:r w:rsidR="009A455A" w:rsidRPr="009A455A">
              <w:rPr>
                <w:rFonts w:ascii="游ゴシック Medium" w:eastAsia="游ゴシック Medium" w:hAnsi="游ゴシック Medium" w:hint="eastAsia"/>
                <w:color w:val="000000" w:themeColor="text1"/>
                <w:sz w:val="18"/>
                <w:szCs w:val="18"/>
              </w:rPr>
              <w:t>肺炎、圧迫骨折の患者様</w:t>
            </w:r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49CF690" w14:textId="77777777" w:rsidR="005853BB" w:rsidRDefault="005853BB" w:rsidP="003433F4">
            <w:pPr>
              <w:rPr>
                <w:rFonts w:ascii="游ゴシック Medium" w:eastAsia="游ゴシック Medium" w:hAnsi="游ゴシック Medium"/>
                <w:sz w:val="18"/>
                <w:szCs w:val="18"/>
              </w:rPr>
            </w:pPr>
            <w:r w:rsidRPr="004A3C38"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P</w:t>
            </w:r>
            <w:r w:rsidRPr="004A3C38">
              <w:rPr>
                <w:rFonts w:ascii="游ゴシック Medium" w:eastAsia="游ゴシック Medium" w:hAnsi="游ゴシック Medium"/>
                <w:sz w:val="18"/>
                <w:szCs w:val="18"/>
              </w:rPr>
              <w:t xml:space="preserve">M </w:t>
            </w:r>
          </w:p>
          <w:p w14:paraId="04ABBB39" w14:textId="37CEA9CE" w:rsidR="001F135C" w:rsidRPr="009A455A" w:rsidRDefault="009A455A" w:rsidP="009A455A">
            <w:pPr>
              <w:pStyle w:val="a8"/>
              <w:numPr>
                <w:ilvl w:val="0"/>
                <w:numId w:val="13"/>
              </w:numPr>
              <w:ind w:leftChars="0"/>
              <w:rPr>
                <w:rFonts w:ascii="游ゴシック Medium" w:eastAsia="游ゴシック Medium" w:hAnsi="游ゴシック Medium"/>
                <w:sz w:val="18"/>
                <w:szCs w:val="18"/>
              </w:rPr>
            </w:pPr>
            <w:r w:rsidRPr="009A455A"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脳梗塞</w:t>
            </w:r>
            <w:r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の患者様</w:t>
            </w:r>
          </w:p>
          <w:p w14:paraId="6BC056D1" w14:textId="329A44BF" w:rsidR="009A455A" w:rsidRDefault="009A455A" w:rsidP="009A455A">
            <w:pPr>
              <w:pStyle w:val="a8"/>
              <w:numPr>
                <w:ilvl w:val="0"/>
                <w:numId w:val="13"/>
              </w:numPr>
              <w:ind w:leftChars="0"/>
              <w:rPr>
                <w:rFonts w:ascii="游ゴシック Medium" w:eastAsia="游ゴシック Medium" w:hAnsi="游ゴシック Medium"/>
                <w:sz w:val="18"/>
                <w:szCs w:val="18"/>
              </w:rPr>
            </w:pPr>
            <w:r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脳梗塞の患者様</w:t>
            </w:r>
          </w:p>
          <w:p w14:paraId="10602735" w14:textId="74463CBF" w:rsidR="005853BB" w:rsidRPr="009A455A" w:rsidRDefault="009A455A" w:rsidP="003433F4">
            <w:pPr>
              <w:pStyle w:val="a8"/>
              <w:numPr>
                <w:ilvl w:val="0"/>
                <w:numId w:val="13"/>
              </w:numPr>
              <w:ind w:leftChars="0"/>
              <w:rPr>
                <w:rFonts w:ascii="游ゴシック Medium" w:eastAsia="游ゴシック Medium" w:hAnsi="游ゴシック Medium"/>
                <w:sz w:val="18"/>
                <w:szCs w:val="18"/>
              </w:rPr>
            </w:pPr>
            <w:r>
              <w:rPr>
                <w:rFonts w:ascii="游ゴシック Medium" w:eastAsia="游ゴシック Medium" w:hAnsi="游ゴシック Medium" w:hint="eastAsia"/>
                <w:sz w:val="18"/>
                <w:szCs w:val="18"/>
              </w:rPr>
              <w:t>脳幹梗塞（右片麻痺）の患者様</w:t>
            </w:r>
          </w:p>
        </w:tc>
      </w:tr>
      <w:tr w:rsidR="005853BB" w:rsidRPr="001244EB" w14:paraId="733AAADD" w14:textId="77777777" w:rsidTr="003433F4">
        <w:trPr>
          <w:jc w:val="center"/>
        </w:trPr>
        <w:tc>
          <w:tcPr>
            <w:tcW w:w="2268" w:type="dxa"/>
            <w:tcBorders>
              <w:top w:val="double" w:sz="4" w:space="0" w:color="auto"/>
              <w:bottom w:val="dotted" w:sz="4" w:space="0" w:color="auto"/>
              <w:right w:val="single" w:sz="4" w:space="0" w:color="auto"/>
            </w:tcBorders>
          </w:tcPr>
          <w:p w14:paraId="761B8A24" w14:textId="77777777" w:rsidR="005853B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  <w:r w:rsidRPr="001244EB">
              <w:rPr>
                <w:rFonts w:ascii="游ゴシック Medium" w:eastAsia="游ゴシック Medium" w:hAnsi="游ゴシック Medium" w:hint="eastAsia"/>
                <w:szCs w:val="21"/>
              </w:rPr>
              <w:t>【実施した項目】</w:t>
            </w:r>
          </w:p>
          <w:p w14:paraId="198F8842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>
              <w:rPr>
                <w:rFonts w:ascii="游ゴシック Medium" w:eastAsia="游ゴシック Medium" w:hAnsi="游ゴシック Medium" w:hint="eastAsia"/>
                <w:szCs w:val="21"/>
              </w:rPr>
              <w:t>見学内容</w:t>
            </w:r>
          </w:p>
          <w:p w14:paraId="32E61EDB" w14:textId="77777777" w:rsidR="00B6691F" w:rsidRDefault="00B6691F" w:rsidP="00B6691F">
            <w:pPr>
              <w:pStyle w:val="a8"/>
              <w:spacing w:line="0" w:lineRule="atLeast"/>
              <w:ind w:leftChars="0" w:left="44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</w:p>
          <w:p w14:paraId="4EB14CFC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情報収集</w:t>
            </w:r>
          </w:p>
          <w:p w14:paraId="02E332A5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検査測定</w:t>
            </w:r>
          </w:p>
          <w:p w14:paraId="611AA846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動作観察</w:t>
            </w:r>
          </w:p>
          <w:p w14:paraId="56B67872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統合と解釈</w:t>
            </w:r>
          </w:p>
          <w:p w14:paraId="3137974A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問題点の抽出</w:t>
            </w:r>
          </w:p>
          <w:p w14:paraId="3CB3BE9C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目標設定</w:t>
            </w:r>
          </w:p>
          <w:p w14:paraId="56A44083" w14:textId="77777777" w:rsidR="005853BB" w:rsidRDefault="005853BB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 w:rsidRPr="00DB317E">
              <w:rPr>
                <w:rFonts w:ascii="游ゴシック Medium" w:eastAsia="游ゴシック Medium" w:hAnsi="游ゴシック Medium" w:hint="eastAsia"/>
                <w:szCs w:val="21"/>
              </w:rPr>
              <w:t>プログラム立案</w:t>
            </w:r>
          </w:p>
          <w:p w14:paraId="60E4D2F9" w14:textId="60BCE89B" w:rsidR="00B6691F" w:rsidRDefault="00B6691F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>
              <w:rPr>
                <w:rFonts w:ascii="游ゴシック Medium" w:eastAsia="游ゴシック Medium" w:hAnsi="游ゴシック Medium" w:hint="eastAsia"/>
                <w:szCs w:val="21"/>
              </w:rPr>
              <w:t>プログラム実施</w:t>
            </w:r>
          </w:p>
          <w:p w14:paraId="57F915DE" w14:textId="0DB7C3B6" w:rsidR="00B6691F" w:rsidRPr="00DB317E" w:rsidRDefault="00B6691F" w:rsidP="003433F4">
            <w:pPr>
              <w:pStyle w:val="a8"/>
              <w:numPr>
                <w:ilvl w:val="0"/>
                <w:numId w:val="8"/>
              </w:numPr>
              <w:spacing w:line="0" w:lineRule="atLeast"/>
              <w:ind w:leftChars="0"/>
              <w:jc w:val="left"/>
              <w:rPr>
                <w:rFonts w:ascii="游ゴシック Medium" w:eastAsia="游ゴシック Medium" w:hAnsi="游ゴシック Medium"/>
                <w:szCs w:val="21"/>
              </w:rPr>
            </w:pPr>
            <w:r>
              <w:rPr>
                <w:rFonts w:ascii="游ゴシック Medium" w:eastAsia="游ゴシック Medium" w:hAnsi="游ゴシック Medium" w:hint="eastAsia"/>
                <w:szCs w:val="21"/>
              </w:rPr>
              <w:t>再評価</w:t>
            </w:r>
          </w:p>
          <w:p w14:paraId="764BB342" w14:textId="77777777" w:rsidR="005853BB" w:rsidRPr="007A1992" w:rsidRDefault="005853BB" w:rsidP="007A1992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</w:p>
        </w:tc>
        <w:tc>
          <w:tcPr>
            <w:tcW w:w="8188" w:type="dxa"/>
            <w:gridSpan w:val="2"/>
            <w:tcBorders>
              <w:top w:val="double" w:sz="4" w:space="0" w:color="auto"/>
              <w:left w:val="single" w:sz="4" w:space="0" w:color="auto"/>
              <w:bottom w:val="dotted" w:sz="4" w:space="0" w:color="auto"/>
            </w:tcBorders>
          </w:tcPr>
          <w:p w14:paraId="0AB6089D" w14:textId="405F8CB5" w:rsidR="005853BB" w:rsidRDefault="00B6691F" w:rsidP="00C65A23">
            <w:pPr>
              <w:rPr>
                <w:rFonts w:ascii="游ゴシック Medium" w:eastAsia="游ゴシック Medium" w:hAnsi="游ゴシック Medium"/>
              </w:rPr>
            </w:pPr>
            <w:r>
              <w:rPr>
                <w:rFonts w:ascii="游ゴシック Medium" w:eastAsia="游ゴシック Medium" w:hAnsi="游ゴシック Medium" w:hint="eastAsia"/>
              </w:rPr>
              <w:t>患者情報：</w:t>
            </w:r>
            <w:r w:rsidR="00643CCF">
              <w:rPr>
                <w:rFonts w:ascii="游ゴシック Medium" w:eastAsia="游ゴシック Medium" w:hAnsi="游ゴシック Medium"/>
              </w:rPr>
              <w:t>A</w:t>
            </w:r>
            <w:r w:rsidR="00643CCF">
              <w:rPr>
                <w:rFonts w:ascii="游ゴシック Medium" w:eastAsia="游ゴシック Medium" w:hAnsi="游ゴシック Medium" w:hint="eastAsia"/>
              </w:rPr>
              <w:t>様　男性</w:t>
            </w:r>
          </w:p>
          <w:p w14:paraId="1FCA89F5" w14:textId="421A73DC" w:rsidR="00A26084" w:rsidRDefault="00B6691F" w:rsidP="00C65A23">
            <w:pPr>
              <w:rPr>
                <w:rFonts w:ascii="游ゴシック Medium" w:eastAsia="游ゴシック Medium" w:hAnsi="游ゴシック Medium"/>
              </w:rPr>
            </w:pPr>
            <w:r>
              <w:rPr>
                <w:rFonts w:ascii="游ゴシック Medium" w:eastAsia="游ゴシック Medium" w:hAnsi="游ゴシック Medium" w:hint="eastAsia"/>
              </w:rPr>
              <w:t>診断名：</w:t>
            </w:r>
            <w:r w:rsidR="00B92156">
              <w:rPr>
                <w:rFonts w:ascii="游ゴシック Medium" w:eastAsia="游ゴシック Medium" w:hAnsi="游ゴシック Medium" w:hint="eastAsia"/>
              </w:rPr>
              <w:t>脳幹梗塞　右片麻痺　パーキンソン病　高血圧症</w:t>
            </w:r>
          </w:p>
          <w:p w14:paraId="30CCBC77" w14:textId="77777777" w:rsidR="00C0056E" w:rsidRDefault="00C0056E" w:rsidP="00C0056E">
            <w:pPr>
              <w:rPr>
                <w:rFonts w:ascii="游ゴシック Medium" w:eastAsia="游ゴシック Medium" w:hAnsi="游ゴシック Medium" w:hint="eastAsia"/>
              </w:rPr>
            </w:pPr>
          </w:p>
          <w:p w14:paraId="005B3B38" w14:textId="3F8B5CB2" w:rsidR="00B92156" w:rsidRP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 xml:space="preserve">見学内容　</w:t>
            </w:r>
            <w:r w:rsidR="00350114">
              <w:rPr>
                <w:rFonts w:ascii="游ゴシック Medium" w:eastAsia="游ゴシック Medium" w:hAnsi="游ゴシック Medium" w:hint="eastAsia"/>
              </w:rPr>
              <w:t xml:space="preserve">　</w:t>
            </w:r>
            <w:r w:rsidR="00B92156" w:rsidRPr="00350114">
              <w:rPr>
                <w:rFonts w:ascii="游ゴシック Medium" w:eastAsia="游ゴシック Medium" w:hAnsi="游ゴシック Medium" w:hint="eastAsia"/>
              </w:rPr>
              <w:t>ベッドから車椅子への移乗、歩行、立ち上がり</w:t>
            </w:r>
          </w:p>
          <w:p w14:paraId="5F6EAD40" w14:textId="77777777" w:rsidR="00350114" w:rsidRDefault="00350114" w:rsidP="00350114">
            <w:pPr>
              <w:rPr>
                <w:rFonts w:ascii="游ゴシック Medium" w:eastAsia="游ゴシック Medium" w:hAnsi="游ゴシック Medium"/>
              </w:rPr>
            </w:pPr>
          </w:p>
          <w:p w14:paraId="5CAC7D7E" w14:textId="4DB4C92B" w:rsidR="00C0056E" w:rsidRP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情報収集</w:t>
            </w:r>
            <w:r w:rsidR="00B92156" w:rsidRPr="00350114">
              <w:rPr>
                <w:rFonts w:ascii="游ゴシック Medium" w:eastAsia="游ゴシック Medium" w:hAnsi="游ゴシック Medium" w:hint="eastAsia"/>
              </w:rPr>
              <w:t xml:space="preserve">　</w:t>
            </w:r>
            <w:r w:rsidR="00350114">
              <w:rPr>
                <w:rFonts w:ascii="游ゴシック Medium" w:eastAsia="游ゴシック Medium" w:hAnsi="游ゴシック Medium" w:hint="eastAsia"/>
              </w:rPr>
              <w:t xml:space="preserve">　</w:t>
            </w:r>
            <w:r w:rsidR="00B92156" w:rsidRPr="00350114">
              <w:rPr>
                <w:rFonts w:ascii="游ゴシック Medium" w:eastAsia="游ゴシック Medium" w:hAnsi="游ゴシック Medium" w:hint="eastAsia"/>
              </w:rPr>
              <w:t>指示したことに対する理解が苦手。</w:t>
            </w:r>
            <w:r w:rsidR="00B63ADC" w:rsidRPr="00350114">
              <w:rPr>
                <w:rFonts w:ascii="游ゴシック Medium" w:eastAsia="游ゴシック Medium" w:hAnsi="游ゴシック Medium" w:hint="eastAsia"/>
              </w:rPr>
              <w:t>パーキンソン特有の症状は見られない。</w:t>
            </w:r>
          </w:p>
          <w:p w14:paraId="2C44FA84" w14:textId="0A746AFF" w:rsidR="00350114" w:rsidRPr="00350114" w:rsidRDefault="00350114" w:rsidP="00350114">
            <w:pPr>
              <w:rPr>
                <w:rFonts w:ascii="游ゴシック Medium" w:eastAsia="游ゴシック Medium" w:hAnsi="游ゴシック Medium" w:hint="eastAsia"/>
              </w:rPr>
            </w:pPr>
          </w:p>
          <w:p w14:paraId="5FB9A9F7" w14:textId="77777777" w:rsid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動作観察</w:t>
            </w:r>
            <w:r w:rsidR="00B92156" w:rsidRPr="00350114">
              <w:rPr>
                <w:rFonts w:ascii="游ゴシック Medium" w:eastAsia="游ゴシック Medium" w:hAnsi="游ゴシック Medium" w:hint="eastAsia"/>
              </w:rPr>
              <w:t xml:space="preserve">　</w:t>
            </w:r>
          </w:p>
          <w:p w14:paraId="07CA6B32" w14:textId="79F8FAC7" w:rsidR="00C0056E" w:rsidRPr="00350114" w:rsidRDefault="00B92156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歩行分析（歩行周期全般での頸部屈曲位、体幹屈曲位、膝関節屈曲位、</w:t>
            </w:r>
            <w:r w:rsidR="00B63ADC" w:rsidRPr="00350114">
              <w:rPr>
                <w:rFonts w:ascii="游ゴシック Medium" w:eastAsia="游ゴシック Medium" w:hAnsi="游ゴシック Medium" w:hint="eastAsia"/>
              </w:rPr>
              <w:t>右足の遊脚終期の内</w:t>
            </w:r>
            <w:r w:rsidR="00B63ADC" w:rsidRPr="00350114">
              <w:rPr>
                <w:rFonts w:ascii="Apple Color Emoji" w:eastAsia="游ゴシック Medium" w:hAnsi="Apple Color Emoji" w:cs="Apple Color Emoji" w:hint="eastAsia"/>
              </w:rPr>
              <w:t>反尖足、右上肢</w:t>
            </w:r>
            <w:r w:rsidR="00B63ADC" w:rsidRPr="00350114">
              <w:rPr>
                <w:rFonts w:ascii="Cambria" w:eastAsia="游ゴシック Medium" w:hAnsi="Cambria" w:cs="Cambria" w:hint="eastAsia"/>
              </w:rPr>
              <w:t>のマン・ウェルニッケ肢位</w:t>
            </w:r>
            <w:r w:rsidR="00B63ADC" w:rsidRPr="00350114">
              <w:rPr>
                <w:rFonts w:ascii="Apple Color Emoji" w:eastAsia="游ゴシック Medium" w:hAnsi="Apple Color Emoji" w:cs="Apple Color Emoji" w:hint="eastAsia"/>
              </w:rPr>
              <w:t>）</w:t>
            </w:r>
          </w:p>
          <w:p w14:paraId="0C33AE7A" w14:textId="77777777" w:rsidR="00350114" w:rsidRDefault="00350114" w:rsidP="00350114">
            <w:pPr>
              <w:rPr>
                <w:rFonts w:ascii="游ゴシック Medium" w:eastAsia="游ゴシック Medium" w:hAnsi="游ゴシック Medium"/>
              </w:rPr>
            </w:pPr>
          </w:p>
          <w:p w14:paraId="34DDA99C" w14:textId="77777777" w:rsid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 xml:space="preserve">統合と解釈　</w:t>
            </w:r>
            <w:r w:rsidR="00350114">
              <w:rPr>
                <w:rFonts w:ascii="游ゴシック Medium" w:eastAsia="游ゴシック Medium" w:hAnsi="游ゴシック Medium" w:hint="eastAsia"/>
              </w:rPr>
              <w:t xml:space="preserve">　</w:t>
            </w:r>
          </w:p>
          <w:p w14:paraId="47955EAA" w14:textId="1C83AE46" w:rsidR="00C0056E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A様は脳幹梗塞による右片麻痺があり、歩行では頸部・体幹・膝関節が屈曲位となり、右遊脚終期に内反尖足がみられた。そのため右下肢の接地が不安定になり、移乗や歩行時の安全性に影響していると考えた。また右上</w:t>
            </w:r>
            <w:r w:rsidR="00350114">
              <w:rPr>
                <w:rFonts w:ascii="游ゴシック Medium" w:eastAsia="游ゴシック Medium" w:hAnsi="游ゴシック Medium" w:hint="eastAsia"/>
              </w:rPr>
              <w:t>下</w:t>
            </w:r>
            <w:r w:rsidRPr="00350114">
              <w:rPr>
                <w:rFonts w:ascii="游ゴシック Medium" w:eastAsia="游ゴシック Medium" w:hAnsi="游ゴシック Medium" w:hint="eastAsia"/>
              </w:rPr>
              <w:t>肢はマン・ウェルニッケ肢位がみられ、麻痺側上肢の随意性低下も考えられる。指示理解が苦手な面があるため、動作練習では短く分かりやすい声かけが必要である</w:t>
            </w:r>
            <w:r w:rsidR="00350114">
              <w:rPr>
                <w:rFonts w:ascii="游ゴシック Medium" w:eastAsia="游ゴシック Medium" w:hAnsi="游ゴシック Medium" w:hint="eastAsia"/>
              </w:rPr>
              <w:t>と考えた</w:t>
            </w:r>
            <w:r w:rsidRPr="00350114">
              <w:rPr>
                <w:rFonts w:ascii="游ゴシック Medium" w:eastAsia="游ゴシック Medium" w:hAnsi="游ゴシック Medium" w:hint="eastAsia"/>
              </w:rPr>
              <w:t>。</w:t>
            </w:r>
          </w:p>
          <w:p w14:paraId="3A704159" w14:textId="77777777" w:rsidR="00350114" w:rsidRPr="00350114" w:rsidRDefault="00350114" w:rsidP="00350114">
            <w:pPr>
              <w:rPr>
                <w:rFonts w:ascii="游ゴシック Medium" w:eastAsia="游ゴシック Medium" w:hAnsi="游ゴシック Medium" w:hint="eastAsia"/>
              </w:rPr>
            </w:pPr>
          </w:p>
          <w:p w14:paraId="163BD527" w14:textId="106CFA22" w:rsid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 xml:space="preserve">問題点の抽出　</w:t>
            </w:r>
          </w:p>
          <w:p w14:paraId="2DD81568" w14:textId="291C7764" w:rsidR="00C0056E" w:rsidRP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右片麻痺による右下肢の振り出しの不安定さ、右足部の内反尖足、頸部・体幹・膝関節屈曲位での歩行姿勢、右上</w:t>
            </w:r>
            <w:r w:rsidR="00350114">
              <w:rPr>
                <w:rFonts w:ascii="游ゴシック Medium" w:eastAsia="游ゴシック Medium" w:hAnsi="游ゴシック Medium" w:hint="eastAsia"/>
              </w:rPr>
              <w:t>下</w:t>
            </w:r>
            <w:r w:rsidRPr="00350114">
              <w:rPr>
                <w:rFonts w:ascii="游ゴシック Medium" w:eastAsia="游ゴシック Medium" w:hAnsi="游ゴシック Medium" w:hint="eastAsia"/>
              </w:rPr>
              <w:t>肢のマン・ウェルニッケ肢位、指示理解のしにくさ</w:t>
            </w:r>
          </w:p>
          <w:p w14:paraId="657CE3CA" w14:textId="77777777" w:rsidR="00350114" w:rsidRDefault="00350114" w:rsidP="00350114">
            <w:pPr>
              <w:pStyle w:val="a8"/>
              <w:ind w:leftChars="0" w:left="360"/>
              <w:rPr>
                <w:rFonts w:ascii="游ゴシック Medium" w:eastAsia="游ゴシック Medium" w:hAnsi="游ゴシック Medium"/>
              </w:rPr>
            </w:pPr>
          </w:p>
          <w:p w14:paraId="5B7F4CF9" w14:textId="77777777" w:rsid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 xml:space="preserve">目標設定　</w:t>
            </w:r>
          </w:p>
          <w:p w14:paraId="6354731F" w14:textId="71FC5FEA" w:rsidR="00C0056E" w:rsidRPr="00350114" w:rsidRDefault="00C0056E" w:rsidP="00350114">
            <w:pPr>
              <w:rPr>
                <w:rFonts w:ascii="游ゴシック Medium" w:eastAsia="游ゴシック Medium" w:hAnsi="游ゴシック Medium" w:hint="eastAsia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>右下肢の振り出しと立位姿勢を整え</w:t>
            </w:r>
            <w:r w:rsidR="00350114">
              <w:rPr>
                <w:rFonts w:ascii="游ゴシック Medium" w:eastAsia="游ゴシック Medium" w:hAnsi="游ゴシック Medium" w:hint="eastAsia"/>
              </w:rPr>
              <w:t>る。</w:t>
            </w:r>
            <w:r w:rsidR="00350114" w:rsidRPr="00350114">
              <w:rPr>
                <w:rFonts w:ascii="游ゴシック Medium" w:eastAsia="游ゴシック Medium" w:hAnsi="游ゴシック Medium" w:hint="eastAsia"/>
              </w:rPr>
              <w:t>内反尖足</w:t>
            </w:r>
            <w:r w:rsidR="00350114">
              <w:rPr>
                <w:rFonts w:ascii="游ゴシック Medium" w:eastAsia="游ゴシック Medium" w:hAnsi="游ゴシック Medium" w:hint="eastAsia"/>
              </w:rPr>
              <w:t>を抑える。</w:t>
            </w:r>
          </w:p>
          <w:p w14:paraId="47E801FB" w14:textId="77777777" w:rsidR="00350114" w:rsidRDefault="00350114" w:rsidP="00350114">
            <w:pPr>
              <w:pStyle w:val="a8"/>
              <w:ind w:leftChars="0" w:left="360"/>
              <w:rPr>
                <w:rFonts w:ascii="游ゴシック Medium" w:eastAsia="游ゴシック Medium" w:hAnsi="游ゴシック Medium"/>
              </w:rPr>
            </w:pPr>
          </w:p>
          <w:p w14:paraId="500A6C4B" w14:textId="77777777" w:rsidR="00350114" w:rsidRDefault="00C0056E" w:rsidP="00350114">
            <w:pPr>
              <w:rPr>
                <w:rFonts w:ascii="游ゴシック Medium" w:eastAsia="游ゴシック Medium" w:hAnsi="游ゴシック Medium"/>
              </w:rPr>
            </w:pPr>
            <w:r w:rsidRPr="00350114">
              <w:rPr>
                <w:rFonts w:ascii="游ゴシック Medium" w:eastAsia="游ゴシック Medium" w:hAnsi="游ゴシック Medium" w:hint="eastAsia"/>
              </w:rPr>
              <w:t xml:space="preserve">プログラム立案　</w:t>
            </w:r>
          </w:p>
          <w:p w14:paraId="424C40DB" w14:textId="26EB52BA" w:rsidR="009A455A" w:rsidRDefault="00350114" w:rsidP="00C65A23">
            <w:pPr>
              <w:rPr>
                <w:rFonts w:ascii="游ゴシック Medium" w:eastAsia="游ゴシック Medium" w:hAnsi="游ゴシック Medium" w:hint="eastAsia"/>
              </w:rPr>
            </w:pPr>
            <w:r>
              <w:rPr>
                <w:rFonts w:ascii="游ゴシック Medium" w:eastAsia="游ゴシック Medium" w:hAnsi="游ゴシック Medium" w:hint="eastAsia"/>
              </w:rPr>
              <w:t>足関節背屈</w:t>
            </w:r>
            <w:proofErr w:type="spellStart"/>
            <w:r>
              <w:rPr>
                <w:rFonts w:ascii="游ゴシック Medium" w:eastAsia="游ゴシック Medium" w:hAnsi="游ゴシック Medium"/>
              </w:rPr>
              <w:t>ROMex</w:t>
            </w:r>
            <w:proofErr w:type="spellEnd"/>
            <w:r>
              <w:rPr>
                <w:rFonts w:ascii="游ゴシック Medium" w:eastAsia="游ゴシック Medium" w:hAnsi="游ゴシック Medium" w:hint="eastAsia"/>
              </w:rPr>
              <w:t>、両下肢の</w:t>
            </w:r>
            <w:r w:rsidRPr="00350114">
              <w:rPr>
                <w:rFonts w:ascii="游ゴシック Medium" w:eastAsia="游ゴシック Medium" w:hAnsi="游ゴシック Medium"/>
              </w:rPr>
              <w:t>前方ステップ練習</w:t>
            </w:r>
          </w:p>
          <w:p w14:paraId="3C17AC52" w14:textId="46E10E72" w:rsidR="009A455A" w:rsidRPr="001244EB" w:rsidRDefault="009A455A" w:rsidP="00C65A23">
            <w:pPr>
              <w:rPr>
                <w:rFonts w:ascii="游ゴシック Medium" w:eastAsia="游ゴシック Medium" w:hAnsi="游ゴシック Medium" w:hint="eastAsia"/>
              </w:rPr>
            </w:pPr>
          </w:p>
        </w:tc>
      </w:tr>
      <w:tr w:rsidR="005853BB" w:rsidRPr="001244EB" w14:paraId="439CB9CA" w14:textId="77777777" w:rsidTr="003433F4">
        <w:trPr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2CB9E1C3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  <w:r w:rsidRPr="001244EB">
              <w:rPr>
                <w:rFonts w:ascii="游ゴシック Medium" w:eastAsia="游ゴシック Medium" w:hAnsi="游ゴシック Medium" w:hint="eastAsia"/>
                <w:szCs w:val="21"/>
              </w:rPr>
              <w:t>【指導を受けたこと】</w:t>
            </w:r>
          </w:p>
          <w:p w14:paraId="7216CAE1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</w:p>
        </w:tc>
        <w:tc>
          <w:tcPr>
            <w:tcW w:w="8188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43AECD6" w14:textId="48A209F5" w:rsidR="00A26084" w:rsidRPr="001D649E" w:rsidRDefault="009A455A" w:rsidP="003433F4">
            <w:pPr>
              <w:rPr>
                <w:rFonts w:ascii="游ゴシック Medium" w:eastAsia="游ゴシック Medium" w:hAnsi="游ゴシック Medium" w:hint="eastAsia"/>
              </w:rPr>
            </w:pPr>
            <w:r>
              <w:rPr>
                <w:rFonts w:ascii="游ゴシック Medium" w:eastAsia="游ゴシック Medium" w:hAnsi="游ゴシック Medium" w:hint="eastAsia"/>
              </w:rPr>
              <w:t>座位で足を前方へステップ練習させて、立位として良いかを評価する。立位でのステップ練習と足踏みを行い、歩行の練習かできそうか評価する</w:t>
            </w:r>
          </w:p>
        </w:tc>
      </w:tr>
      <w:tr w:rsidR="005853BB" w:rsidRPr="001244EB" w14:paraId="2F63DB55" w14:textId="77777777" w:rsidTr="003433F4">
        <w:trPr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6E90515F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  <w:r w:rsidRPr="001244EB">
              <w:rPr>
                <w:rFonts w:ascii="游ゴシック Medium" w:eastAsia="游ゴシック Medium" w:hAnsi="游ゴシック Medium" w:hint="eastAsia"/>
                <w:szCs w:val="21"/>
              </w:rPr>
              <w:t>【調べたこと】</w:t>
            </w:r>
          </w:p>
          <w:p w14:paraId="318EA54B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</w:p>
        </w:tc>
        <w:tc>
          <w:tcPr>
            <w:tcW w:w="8188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5CC0835" w14:textId="2F3969F1" w:rsidR="005853BB" w:rsidRPr="001D649E" w:rsidRDefault="00A910EB" w:rsidP="003433F4">
            <w:pPr>
              <w:rPr>
                <w:rFonts w:ascii="游ゴシック Medium" w:eastAsia="游ゴシック Medium" w:hAnsi="游ゴシック Medium" w:hint="eastAsia"/>
              </w:rPr>
            </w:pPr>
            <w:r>
              <w:rPr>
                <w:rFonts w:ascii="游ゴシック Medium" w:eastAsia="游ゴシック Medium" w:hAnsi="游ゴシック Medium" w:hint="eastAsia"/>
              </w:rPr>
              <w:t>ミトンとは</w:t>
            </w:r>
          </w:p>
        </w:tc>
      </w:tr>
      <w:tr w:rsidR="005853BB" w:rsidRPr="001244EB" w14:paraId="2500BAFC" w14:textId="77777777" w:rsidTr="003433F4">
        <w:trPr>
          <w:trHeight w:val="843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24E20BF2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  <w:r w:rsidRPr="001244EB">
              <w:rPr>
                <w:rFonts w:ascii="游ゴシック Medium" w:eastAsia="游ゴシック Medium" w:hAnsi="游ゴシック Medium" w:hint="eastAsia"/>
                <w:szCs w:val="21"/>
              </w:rPr>
              <w:t>【感　想・反　省】</w:t>
            </w:r>
          </w:p>
          <w:p w14:paraId="0EF10202" w14:textId="77777777" w:rsidR="005853BB" w:rsidRPr="001244EB" w:rsidRDefault="005853BB" w:rsidP="003433F4">
            <w:pPr>
              <w:spacing w:line="0" w:lineRule="atLeast"/>
              <w:rPr>
                <w:rFonts w:ascii="游ゴシック Medium" w:eastAsia="游ゴシック Medium" w:hAnsi="游ゴシック Medium"/>
                <w:szCs w:val="21"/>
              </w:rPr>
            </w:pPr>
          </w:p>
        </w:tc>
        <w:tc>
          <w:tcPr>
            <w:tcW w:w="8188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042BF272" w14:textId="3C53D198" w:rsidR="005853BB" w:rsidRPr="001D649E" w:rsidRDefault="009A455A" w:rsidP="003433F4">
            <w:pPr>
              <w:rPr>
                <w:rFonts w:ascii="游ゴシック Medium" w:eastAsia="游ゴシック Medium" w:hAnsi="游ゴシック Medium"/>
              </w:rPr>
            </w:pPr>
            <w:r>
              <w:rPr>
                <w:rFonts w:ascii="游ゴシック Medium" w:eastAsia="游ゴシック Medium" w:hAnsi="游ゴシック Medium" w:hint="eastAsia"/>
              </w:rPr>
              <w:t>患者様を</w:t>
            </w:r>
            <w:r w:rsidR="00B87E7F">
              <w:rPr>
                <w:rFonts w:ascii="游ゴシック Medium" w:eastAsia="游ゴシック Medium" w:hAnsi="游ゴシック Medium" w:hint="eastAsia"/>
              </w:rPr>
              <w:t>仰向けから座位にする時に、どうすれば良いか迷ってしまい、うまくできなかったので再度確認して、迷わずにできるようにしたい。</w:t>
            </w:r>
          </w:p>
        </w:tc>
      </w:tr>
    </w:tbl>
    <w:p w14:paraId="722E9C24" w14:textId="47FEB194" w:rsidR="00BF626F" w:rsidRPr="00BF626F" w:rsidRDefault="00402BC1" w:rsidP="00350114">
      <w:pPr>
        <w:ind w:right="824" w:firstLineChars="100" w:firstLine="210"/>
        <w:rPr>
          <w:rFonts w:ascii="游ゴシック Medium" w:eastAsia="游ゴシック Medium" w:hAnsi="游ゴシック Medium" w:hint="eastAsia"/>
          <w:bCs/>
        </w:rPr>
      </w:pPr>
      <w:r w:rsidRPr="00402BC1">
        <w:rPr>
          <w:rFonts w:ascii="游ゴシック Medium" w:eastAsia="游ゴシック Medium" w:hAnsi="游ゴシック Medium" w:hint="eastAsia"/>
          <w:bCs/>
        </w:rPr>
        <w:t>※個人情報の取扱いには十分注意すること</w:t>
      </w:r>
    </w:p>
    <w:sectPr w:rsidR="00BF626F" w:rsidRPr="00BF626F" w:rsidSect="004C7EAD">
      <w:pgSz w:w="11906" w:h="16838"/>
      <w:pgMar w:top="397" w:right="720" w:bottom="720" w:left="3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F2A81" w14:textId="77777777" w:rsidR="0016109E" w:rsidRDefault="0016109E" w:rsidP="00192DF5">
      <w:r>
        <w:separator/>
      </w:r>
    </w:p>
  </w:endnote>
  <w:endnote w:type="continuationSeparator" w:id="0">
    <w:p w14:paraId="31451054" w14:textId="77777777" w:rsidR="0016109E" w:rsidRDefault="0016109E" w:rsidP="00192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FCEE" w14:textId="77777777" w:rsidR="0016109E" w:rsidRDefault="0016109E" w:rsidP="00192DF5">
      <w:r>
        <w:separator/>
      </w:r>
    </w:p>
  </w:footnote>
  <w:footnote w:type="continuationSeparator" w:id="0">
    <w:p w14:paraId="68AC7104" w14:textId="77777777" w:rsidR="0016109E" w:rsidRDefault="0016109E" w:rsidP="00192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03E"/>
    <w:multiLevelType w:val="hybridMultilevel"/>
    <w:tmpl w:val="4ACE4766"/>
    <w:lvl w:ilvl="0" w:tplc="D3A044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9282284"/>
    <w:multiLevelType w:val="hybridMultilevel"/>
    <w:tmpl w:val="C7FEF54C"/>
    <w:lvl w:ilvl="0" w:tplc="D3A044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7C83811"/>
    <w:multiLevelType w:val="hybridMultilevel"/>
    <w:tmpl w:val="3D2289D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3E1C65EE"/>
    <w:multiLevelType w:val="hybridMultilevel"/>
    <w:tmpl w:val="7E9E1A4C"/>
    <w:lvl w:ilvl="0" w:tplc="10B89E9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2306CA2"/>
    <w:multiLevelType w:val="hybridMultilevel"/>
    <w:tmpl w:val="31423750"/>
    <w:lvl w:ilvl="0" w:tplc="D3A044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3FE0868"/>
    <w:multiLevelType w:val="hybridMultilevel"/>
    <w:tmpl w:val="54A49D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A4E3673"/>
    <w:multiLevelType w:val="hybridMultilevel"/>
    <w:tmpl w:val="5A1443D0"/>
    <w:lvl w:ilvl="0" w:tplc="1C6CA2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5B4357A7"/>
    <w:multiLevelType w:val="hybridMultilevel"/>
    <w:tmpl w:val="A19C608C"/>
    <w:lvl w:ilvl="0" w:tplc="ADFC4F0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61F82E67"/>
    <w:multiLevelType w:val="hybridMultilevel"/>
    <w:tmpl w:val="D02CA6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629F4795"/>
    <w:multiLevelType w:val="hybridMultilevel"/>
    <w:tmpl w:val="E7DC8BC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690C2FA9"/>
    <w:multiLevelType w:val="hybridMultilevel"/>
    <w:tmpl w:val="4016DD48"/>
    <w:lvl w:ilvl="0" w:tplc="8EA27EA8">
      <w:start w:val="1"/>
      <w:numFmt w:val="bullet"/>
      <w:lvlText w:val="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A596F33"/>
    <w:multiLevelType w:val="hybridMultilevel"/>
    <w:tmpl w:val="70143C94"/>
    <w:lvl w:ilvl="0" w:tplc="012C68F8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7BD60DD5"/>
    <w:multiLevelType w:val="hybridMultilevel"/>
    <w:tmpl w:val="1DA6D508"/>
    <w:lvl w:ilvl="0" w:tplc="899E01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55999997">
    <w:abstractNumId w:val="2"/>
  </w:num>
  <w:num w:numId="2" w16cid:durableId="1578394617">
    <w:abstractNumId w:val="8"/>
  </w:num>
  <w:num w:numId="3" w16cid:durableId="1792698466">
    <w:abstractNumId w:val="5"/>
  </w:num>
  <w:num w:numId="4" w16cid:durableId="343094616">
    <w:abstractNumId w:val="4"/>
  </w:num>
  <w:num w:numId="5" w16cid:durableId="2075153470">
    <w:abstractNumId w:val="0"/>
  </w:num>
  <w:num w:numId="6" w16cid:durableId="974410015">
    <w:abstractNumId w:val="9"/>
  </w:num>
  <w:num w:numId="7" w16cid:durableId="1245453924">
    <w:abstractNumId w:val="1"/>
  </w:num>
  <w:num w:numId="8" w16cid:durableId="309486007">
    <w:abstractNumId w:val="10"/>
  </w:num>
  <w:num w:numId="9" w16cid:durableId="568656637">
    <w:abstractNumId w:val="7"/>
  </w:num>
  <w:num w:numId="10" w16cid:durableId="2058044740">
    <w:abstractNumId w:val="6"/>
  </w:num>
  <w:num w:numId="11" w16cid:durableId="319892664">
    <w:abstractNumId w:val="12"/>
  </w:num>
  <w:num w:numId="12" w16cid:durableId="1260674434">
    <w:abstractNumId w:val="3"/>
  </w:num>
  <w:num w:numId="13" w16cid:durableId="16749173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11E"/>
    <w:rsid w:val="00033268"/>
    <w:rsid w:val="00077C02"/>
    <w:rsid w:val="00083F50"/>
    <w:rsid w:val="00085033"/>
    <w:rsid w:val="000C12AA"/>
    <w:rsid w:val="000D65A7"/>
    <w:rsid w:val="000E0AC1"/>
    <w:rsid w:val="001244EB"/>
    <w:rsid w:val="00153D2B"/>
    <w:rsid w:val="0016109E"/>
    <w:rsid w:val="0016180F"/>
    <w:rsid w:val="00164724"/>
    <w:rsid w:val="0017547A"/>
    <w:rsid w:val="00192DF5"/>
    <w:rsid w:val="00194FAA"/>
    <w:rsid w:val="001D649E"/>
    <w:rsid w:val="001D7DDB"/>
    <w:rsid w:val="001E5E24"/>
    <w:rsid w:val="001E771C"/>
    <w:rsid w:val="001F135C"/>
    <w:rsid w:val="001F5A21"/>
    <w:rsid w:val="00222332"/>
    <w:rsid w:val="00271C5C"/>
    <w:rsid w:val="002A2447"/>
    <w:rsid w:val="002B2568"/>
    <w:rsid w:val="002C4BF3"/>
    <w:rsid w:val="002E4D3A"/>
    <w:rsid w:val="00336A75"/>
    <w:rsid w:val="00350114"/>
    <w:rsid w:val="0039042A"/>
    <w:rsid w:val="003926AE"/>
    <w:rsid w:val="003B222C"/>
    <w:rsid w:val="003E6427"/>
    <w:rsid w:val="00402BC1"/>
    <w:rsid w:val="00404903"/>
    <w:rsid w:val="0045024B"/>
    <w:rsid w:val="00450389"/>
    <w:rsid w:val="0046052E"/>
    <w:rsid w:val="00486C22"/>
    <w:rsid w:val="00492E10"/>
    <w:rsid w:val="004A01F0"/>
    <w:rsid w:val="004A3C38"/>
    <w:rsid w:val="004B0B28"/>
    <w:rsid w:val="004B5E21"/>
    <w:rsid w:val="004C7EAD"/>
    <w:rsid w:val="004D21BA"/>
    <w:rsid w:val="004F2849"/>
    <w:rsid w:val="005853BB"/>
    <w:rsid w:val="005A51A5"/>
    <w:rsid w:val="005D324F"/>
    <w:rsid w:val="005F60A9"/>
    <w:rsid w:val="00625244"/>
    <w:rsid w:val="006343AD"/>
    <w:rsid w:val="00635885"/>
    <w:rsid w:val="00643CCF"/>
    <w:rsid w:val="006509CC"/>
    <w:rsid w:val="006517BB"/>
    <w:rsid w:val="00656600"/>
    <w:rsid w:val="00666969"/>
    <w:rsid w:val="00685F93"/>
    <w:rsid w:val="006C28B4"/>
    <w:rsid w:val="006D0F73"/>
    <w:rsid w:val="006E1497"/>
    <w:rsid w:val="006E5853"/>
    <w:rsid w:val="006F079A"/>
    <w:rsid w:val="00735B27"/>
    <w:rsid w:val="0074211E"/>
    <w:rsid w:val="00744748"/>
    <w:rsid w:val="0079633F"/>
    <w:rsid w:val="007A1992"/>
    <w:rsid w:val="007A639C"/>
    <w:rsid w:val="007C0660"/>
    <w:rsid w:val="007D3B44"/>
    <w:rsid w:val="00800ABB"/>
    <w:rsid w:val="00822A1D"/>
    <w:rsid w:val="008307F4"/>
    <w:rsid w:val="00840FB4"/>
    <w:rsid w:val="00852459"/>
    <w:rsid w:val="008A2985"/>
    <w:rsid w:val="008C4DEC"/>
    <w:rsid w:val="008E05F8"/>
    <w:rsid w:val="00901C1C"/>
    <w:rsid w:val="00935F38"/>
    <w:rsid w:val="00947755"/>
    <w:rsid w:val="00973F4C"/>
    <w:rsid w:val="00990699"/>
    <w:rsid w:val="0099287E"/>
    <w:rsid w:val="009A28F0"/>
    <w:rsid w:val="009A455A"/>
    <w:rsid w:val="009B1F2E"/>
    <w:rsid w:val="009B34CE"/>
    <w:rsid w:val="009E5A66"/>
    <w:rsid w:val="00A05B21"/>
    <w:rsid w:val="00A15410"/>
    <w:rsid w:val="00A24BA0"/>
    <w:rsid w:val="00A26084"/>
    <w:rsid w:val="00A40557"/>
    <w:rsid w:val="00A67867"/>
    <w:rsid w:val="00A910EB"/>
    <w:rsid w:val="00A95B55"/>
    <w:rsid w:val="00AB7CAD"/>
    <w:rsid w:val="00AB7FCA"/>
    <w:rsid w:val="00AC14BD"/>
    <w:rsid w:val="00AE4CFD"/>
    <w:rsid w:val="00AE707B"/>
    <w:rsid w:val="00B520C6"/>
    <w:rsid w:val="00B63499"/>
    <w:rsid w:val="00B63ADC"/>
    <w:rsid w:val="00B65B59"/>
    <w:rsid w:val="00B6691F"/>
    <w:rsid w:val="00B753C4"/>
    <w:rsid w:val="00B87E7F"/>
    <w:rsid w:val="00B92156"/>
    <w:rsid w:val="00BA4DCB"/>
    <w:rsid w:val="00BB6C5D"/>
    <w:rsid w:val="00BE113A"/>
    <w:rsid w:val="00BF0DA9"/>
    <w:rsid w:val="00BF626F"/>
    <w:rsid w:val="00C0056E"/>
    <w:rsid w:val="00C05EBD"/>
    <w:rsid w:val="00C13366"/>
    <w:rsid w:val="00C256F5"/>
    <w:rsid w:val="00C65A23"/>
    <w:rsid w:val="00C77343"/>
    <w:rsid w:val="00C92872"/>
    <w:rsid w:val="00CC5A2D"/>
    <w:rsid w:val="00D14438"/>
    <w:rsid w:val="00D315DA"/>
    <w:rsid w:val="00D43A6C"/>
    <w:rsid w:val="00D93883"/>
    <w:rsid w:val="00DB317E"/>
    <w:rsid w:val="00DE30C6"/>
    <w:rsid w:val="00DF5422"/>
    <w:rsid w:val="00E25758"/>
    <w:rsid w:val="00E57E4D"/>
    <w:rsid w:val="00E648EE"/>
    <w:rsid w:val="00EA0F92"/>
    <w:rsid w:val="00EB6FCA"/>
    <w:rsid w:val="00EC60A7"/>
    <w:rsid w:val="00F00578"/>
    <w:rsid w:val="00F04023"/>
    <w:rsid w:val="00F41534"/>
    <w:rsid w:val="00F5126D"/>
    <w:rsid w:val="00FA130C"/>
    <w:rsid w:val="00FD06FD"/>
    <w:rsid w:val="00FD1090"/>
    <w:rsid w:val="00FD3D76"/>
    <w:rsid w:val="00FD446B"/>
    <w:rsid w:val="00FE3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8BAAFB"/>
  <w15:docId w15:val="{3E216884-5837-4F84-AD03-6AD9E6177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42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92DF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192DF5"/>
  </w:style>
  <w:style w:type="paragraph" w:styleId="a6">
    <w:name w:val="footer"/>
    <w:basedOn w:val="a"/>
    <w:link w:val="a7"/>
    <w:uiPriority w:val="99"/>
    <w:unhideWhenUsed/>
    <w:rsid w:val="00192DF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192DF5"/>
  </w:style>
  <w:style w:type="paragraph" w:styleId="a8">
    <w:name w:val="List Paragraph"/>
    <w:basedOn w:val="a"/>
    <w:uiPriority w:val="34"/>
    <w:qFormat/>
    <w:rsid w:val="00B65B59"/>
    <w:pPr>
      <w:ind w:leftChars="400" w:left="840"/>
    </w:pPr>
  </w:style>
  <w:style w:type="paragraph" w:styleId="Web">
    <w:name w:val="Normal (Web)"/>
    <w:basedOn w:val="a"/>
    <w:uiPriority w:val="99"/>
    <w:semiHidden/>
    <w:unhideWhenUsed/>
    <w:rsid w:val="00BF626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453</Words>
  <Characters>458</Characters>
  <Application>Microsoft Office Word</Application>
  <DocSecurity>0</DocSecurity>
  <Lines>30</Lines>
  <Paragraphs>27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浅岡 祐之</dc:creator>
  <cp:keywords/>
  <dc:description/>
  <cp:lastModifiedBy>泰成 藤井</cp:lastModifiedBy>
  <cp:revision>11</cp:revision>
  <cp:lastPrinted>2026-04-06T05:49:00Z</cp:lastPrinted>
  <dcterms:created xsi:type="dcterms:W3CDTF">2026-04-06T05:48:00Z</dcterms:created>
  <dcterms:modified xsi:type="dcterms:W3CDTF">2026-05-18T11:19:00Z</dcterms:modified>
</cp:coreProperties>
</file>