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r>
        <w:rPr>
          <w:rFonts w:ascii="Sylfaen" w:hAnsi="Sylfaen"/>
          <w:lang w:val="ka-GE"/>
        </w:rPr>
        <w:t>ივანე ჯავახიშვიილს სახელობის თბილისის სახელმწიფო</w:t>
      </w:r>
    </w:p>
    <w:p w:rsidR="00A66B5C" w:rsidRDefault="00A66B5C" w:rsidP="00A66B5C">
      <w:pPr>
        <w:jc w:val="center"/>
        <w:rPr>
          <w:rFonts w:ascii="Sylfaen" w:hAnsi="Sylfaen"/>
          <w:lang w:val="ka-GE"/>
        </w:rPr>
      </w:pPr>
      <w:r>
        <w:rPr>
          <w:rFonts w:ascii="Sylfaen" w:hAnsi="Sylfaen"/>
          <w:lang w:val="ka-GE"/>
        </w:rPr>
        <w:t xml:space="preserve"> უნივერსიტეტი ზუსტ და საბუნებისმეტყველო</w:t>
      </w:r>
    </w:p>
    <w:p w:rsidR="00A66B5C" w:rsidRDefault="00A66B5C" w:rsidP="00A66B5C">
      <w:pPr>
        <w:jc w:val="center"/>
        <w:rPr>
          <w:rFonts w:ascii="Sylfaen" w:hAnsi="Sylfaen"/>
          <w:lang w:val="ka-GE"/>
        </w:rPr>
      </w:pPr>
      <w:r>
        <w:rPr>
          <w:rFonts w:ascii="Sylfaen" w:hAnsi="Sylfaen"/>
          <w:lang w:val="ka-GE"/>
        </w:rPr>
        <w:t>მეცნიერებათა ფაკულტეტი</w:t>
      </w: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r>
        <w:rPr>
          <w:rFonts w:ascii="Sylfaen" w:hAnsi="Sylfaen"/>
          <w:noProof/>
        </w:rPr>
        <w:drawing>
          <wp:anchor distT="0" distB="0" distL="114300" distR="114300" simplePos="0" relativeHeight="251658240" behindDoc="0" locked="0" layoutInCell="1" allowOverlap="1" wp14:anchorId="64F469A8" wp14:editId="0F863191">
            <wp:simplePos x="0" y="0"/>
            <wp:positionH relativeFrom="margin">
              <wp:align>center</wp:align>
            </wp:positionH>
            <wp:positionV relativeFrom="paragraph">
              <wp:posOffset>232918</wp:posOffset>
            </wp:positionV>
            <wp:extent cx="1731010" cy="1743710"/>
            <wp:effectExtent l="0" t="0" r="2540" b="8890"/>
            <wp:wrapTopAndBottom/>
            <wp:docPr id="7" name="Picture 7" descr="TS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S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1010" cy="1743710"/>
                    </a:xfrm>
                    <a:prstGeom prst="rect">
                      <a:avLst/>
                    </a:prstGeom>
                    <a:noFill/>
                    <a:ln>
                      <a:noFill/>
                    </a:ln>
                  </pic:spPr>
                </pic:pic>
              </a:graphicData>
            </a:graphic>
          </wp:anchor>
        </w:drawing>
      </w: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r>
        <w:rPr>
          <w:rFonts w:ascii="Sylfaen" w:hAnsi="Sylfaen"/>
          <w:lang w:val="ka-GE"/>
        </w:rPr>
        <w:t>„</w:t>
      </w:r>
      <w:r w:rsidRPr="00330F32">
        <w:rPr>
          <w:rFonts w:ascii="Sylfaen" w:hAnsi="Sylfaen"/>
          <w:lang w:val="ka-GE"/>
        </w:rPr>
        <w:t>Unit Testing</w:t>
      </w:r>
      <w:r>
        <w:rPr>
          <w:rFonts w:ascii="Sylfaen" w:hAnsi="Sylfaen"/>
          <w:lang w:val="ka-GE"/>
        </w:rPr>
        <w:t>“</w:t>
      </w: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jc w:val="center"/>
        <w:rPr>
          <w:rFonts w:ascii="Sylfaen" w:hAnsi="Sylfaen"/>
          <w:lang w:val="ka-GE"/>
        </w:rPr>
      </w:pPr>
    </w:p>
    <w:p w:rsidR="00A66B5C" w:rsidRDefault="00A66B5C" w:rsidP="00A66B5C">
      <w:pPr>
        <w:rPr>
          <w:rFonts w:ascii="Sylfaen" w:hAnsi="Sylfaen"/>
          <w:lang w:val="ka-GE"/>
        </w:rPr>
      </w:pPr>
    </w:p>
    <w:p w:rsidR="00A66B5C" w:rsidRDefault="00A66B5C" w:rsidP="00A66B5C">
      <w:pPr>
        <w:rPr>
          <w:rFonts w:ascii="Sylfaen" w:hAnsi="Sylfaen"/>
          <w:lang w:val="ka-GE"/>
        </w:rPr>
      </w:pPr>
    </w:p>
    <w:p w:rsidR="00A66B5C" w:rsidRDefault="00A66B5C" w:rsidP="00A66B5C">
      <w:pPr>
        <w:rPr>
          <w:rFonts w:ascii="Sylfaen" w:hAnsi="Sylfaen"/>
          <w:lang w:val="ka-GE"/>
        </w:rPr>
      </w:pPr>
    </w:p>
    <w:p w:rsidR="00A66B5C" w:rsidRDefault="00A66B5C" w:rsidP="00A66B5C">
      <w:pPr>
        <w:rPr>
          <w:rFonts w:ascii="Sylfaen" w:hAnsi="Sylfaen"/>
          <w:lang w:val="ka-GE"/>
        </w:rPr>
      </w:pPr>
    </w:p>
    <w:p w:rsidR="00A66B5C" w:rsidRPr="00A66B5C" w:rsidRDefault="00A66B5C" w:rsidP="00A66B5C">
      <w:pPr>
        <w:spacing w:line="276" w:lineRule="auto"/>
        <w:jc w:val="left"/>
        <w:rPr>
          <w:rFonts w:ascii="Sylfaen" w:hAnsi="Sylfaen"/>
          <w:sz w:val="20"/>
          <w:szCs w:val="22"/>
          <w:lang w:val="ka-GE"/>
        </w:rPr>
      </w:pPr>
      <w:r w:rsidRPr="00A66B5C">
        <w:rPr>
          <w:rFonts w:ascii="Sylfaen" w:hAnsi="Sylfaen"/>
          <w:sz w:val="20"/>
          <w:szCs w:val="22"/>
          <w:lang w:val="ka-GE"/>
        </w:rPr>
        <w:t xml:space="preserve">ხელმძღვანეილ : მანანა ხაჩიძე </w:t>
      </w:r>
    </w:p>
    <w:p w:rsidR="00A66B5C" w:rsidRPr="00330F32" w:rsidRDefault="00A66B5C" w:rsidP="00A66B5C">
      <w:pPr>
        <w:spacing w:line="276" w:lineRule="auto"/>
        <w:jc w:val="left"/>
        <w:rPr>
          <w:rFonts w:ascii="Sylfaen" w:hAnsi="Sylfaen"/>
          <w:lang w:val="ka-GE"/>
        </w:rPr>
      </w:pPr>
      <w:r w:rsidRPr="00A66B5C">
        <w:rPr>
          <w:rFonts w:ascii="Sylfaen" w:hAnsi="Sylfaen"/>
          <w:sz w:val="20"/>
          <w:szCs w:val="22"/>
          <w:lang w:val="ka-GE"/>
        </w:rPr>
        <w:t xml:space="preserve">სტუდენტი : </w:t>
      </w:r>
      <w:r>
        <w:rPr>
          <w:rFonts w:ascii="Sylfaen" w:hAnsi="Sylfaen"/>
          <w:sz w:val="20"/>
          <w:szCs w:val="22"/>
          <w:lang w:val="ka-GE"/>
        </w:rPr>
        <w:t>მანველ კლოიანი</w:t>
      </w:r>
      <w:r>
        <w:rPr>
          <w:rFonts w:ascii="Sylfaen" w:hAnsi="Sylfaen"/>
          <w:lang w:val="ka-GE"/>
        </w:rPr>
        <w:br/>
      </w:r>
      <w:r>
        <w:rPr>
          <w:rFonts w:ascii="Sylfaen" w:hAnsi="Sylfaen"/>
          <w:lang w:val="ka-GE"/>
        </w:rPr>
        <w:br/>
      </w: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spacing w:line="276" w:lineRule="auto"/>
        <w:jc w:val="left"/>
        <w:rPr>
          <w:rFonts w:ascii="Sylfaen" w:hAnsi="Sylfaen"/>
          <w:lang w:val="ka-GE"/>
        </w:rPr>
      </w:pPr>
    </w:p>
    <w:p w:rsidR="00A66B5C" w:rsidRPr="00330F32" w:rsidRDefault="00A66B5C" w:rsidP="00A66B5C">
      <w:pPr>
        <w:pStyle w:val="ARTICLETITLE"/>
        <w:spacing w:after="120" w:line="240" w:lineRule="auto"/>
        <w:rPr>
          <w:rFonts w:ascii="Sylfaen" w:hAnsi="Sylfaen" w:cs="Sylfaen"/>
          <w:color w:val="7F7F7F" w:themeColor="text1" w:themeTint="80"/>
          <w:sz w:val="28"/>
          <w:szCs w:val="28"/>
          <w:lang w:val="ka-GE"/>
        </w:rPr>
      </w:pPr>
      <w:r w:rsidRPr="00330F32">
        <w:rPr>
          <w:rFonts w:ascii="Sylfaen" w:hAnsi="Sylfaen" w:cs="Sylfaen"/>
          <w:color w:val="7F7F7F" w:themeColor="text1" w:themeTint="80"/>
          <w:sz w:val="28"/>
          <w:szCs w:val="28"/>
          <w:lang w:val="ka-GE"/>
        </w:rPr>
        <w:t>2018</w:t>
      </w:r>
    </w:p>
    <w:p w:rsidR="00A66B5C" w:rsidRPr="00A66B5C" w:rsidRDefault="00A66B5C" w:rsidP="00A66B5C">
      <w:pPr>
        <w:pStyle w:val="ARTICLETITLE"/>
        <w:spacing w:after="120" w:line="240" w:lineRule="auto"/>
        <w:rPr>
          <w:rFonts w:ascii="Sylfaen" w:hAnsi="Sylfaen" w:cs="Sylfaen"/>
          <w:color w:val="7F7F7F" w:themeColor="text1" w:themeTint="80"/>
          <w:sz w:val="28"/>
          <w:szCs w:val="28"/>
          <w:lang w:val="ka-GE"/>
        </w:rPr>
      </w:pPr>
      <w:r w:rsidRPr="00A66B5C">
        <w:rPr>
          <w:rFonts w:ascii="Sylfaen" w:hAnsi="Sylfaen" w:cs="Sylfaen"/>
          <w:color w:val="7F7F7F" w:themeColor="text1" w:themeTint="80"/>
          <w:sz w:val="28"/>
          <w:szCs w:val="28"/>
          <w:lang w:val="ka-GE"/>
        </w:rPr>
        <w:t>თბილისი</w:t>
      </w:r>
    </w:p>
    <w:p w:rsidR="00A66B5C" w:rsidRPr="00330F32" w:rsidRDefault="00A66B5C">
      <w:pPr>
        <w:pStyle w:val="ARTICLETITLE"/>
        <w:spacing w:after="120"/>
        <w:rPr>
          <w:rFonts w:ascii="Sylfaen" w:hAnsi="Sylfaen" w:cs="Sylfaen"/>
          <w:color w:val="000000"/>
          <w:lang w:val="ka-GE"/>
        </w:rPr>
      </w:pPr>
    </w:p>
    <w:p w:rsidR="00BA4960" w:rsidRDefault="00BA4960" w:rsidP="00C56443">
      <w:pPr>
        <w:spacing w:line="240" w:lineRule="auto"/>
        <w:jc w:val="center"/>
        <w:rPr>
          <w:rFonts w:ascii="Sylfaen" w:hAnsi="Sylfaen"/>
          <w:sz w:val="18"/>
          <w:szCs w:val="18"/>
          <w:lang w:val="ka-GE"/>
        </w:rPr>
      </w:pPr>
    </w:p>
    <w:p w:rsidR="00BA4960" w:rsidRDefault="00BA4960" w:rsidP="00C56443">
      <w:pPr>
        <w:spacing w:line="240" w:lineRule="auto"/>
        <w:jc w:val="center"/>
        <w:rPr>
          <w:rFonts w:ascii="Sylfaen" w:hAnsi="Sylfaen"/>
          <w:sz w:val="18"/>
          <w:szCs w:val="18"/>
          <w:lang w:val="ka-GE"/>
        </w:rPr>
      </w:pPr>
    </w:p>
    <w:p w:rsidR="00BA4960" w:rsidRDefault="00BA4960" w:rsidP="00C56443">
      <w:pPr>
        <w:spacing w:line="240" w:lineRule="auto"/>
        <w:jc w:val="center"/>
        <w:rPr>
          <w:rFonts w:ascii="Sylfaen" w:hAnsi="Sylfaen"/>
          <w:sz w:val="18"/>
          <w:szCs w:val="18"/>
          <w:lang w:val="ka-GE"/>
        </w:rPr>
      </w:pPr>
    </w:p>
    <w:p w:rsidR="00C56443" w:rsidRPr="00330F32" w:rsidRDefault="00C56443" w:rsidP="00C56443">
      <w:pPr>
        <w:spacing w:line="240" w:lineRule="auto"/>
        <w:jc w:val="center"/>
        <w:rPr>
          <w:rFonts w:ascii="Sylfaen" w:hAnsi="Sylfaen"/>
          <w:sz w:val="18"/>
          <w:szCs w:val="18"/>
          <w:lang w:val="ka-GE"/>
        </w:rPr>
      </w:pPr>
    </w:p>
    <w:p w:rsidR="005A69AD" w:rsidRDefault="005A69AD" w:rsidP="00200AE9">
      <w:pPr>
        <w:shd w:val="clear" w:color="auto" w:fill="FFFFFF"/>
        <w:spacing w:before="120" w:after="60" w:line="240" w:lineRule="auto"/>
        <w:ind w:left="482"/>
        <w:rPr>
          <w:rFonts w:ascii="Sylfaen" w:hAnsi="Sylfaen" w:cs="Sylfaen"/>
          <w:b/>
          <w:color w:val="000000"/>
          <w:sz w:val="20"/>
          <w:lang w:val="ka-GE"/>
        </w:rPr>
      </w:pPr>
    </w:p>
    <w:p w:rsidR="005A69AD" w:rsidRDefault="005A69AD" w:rsidP="00200AE9">
      <w:pPr>
        <w:shd w:val="clear" w:color="auto" w:fill="FFFFFF"/>
        <w:spacing w:before="120" w:after="60" w:line="240" w:lineRule="auto"/>
        <w:ind w:left="482"/>
        <w:rPr>
          <w:rFonts w:ascii="Sylfaen" w:hAnsi="Sylfaen" w:cs="Sylfaen"/>
          <w:b/>
          <w:color w:val="000000"/>
          <w:sz w:val="20"/>
          <w:lang w:val="ka-GE"/>
        </w:rPr>
      </w:pPr>
    </w:p>
    <w:p w:rsidR="00B47A9D" w:rsidRDefault="00B47A9D" w:rsidP="00200AE9">
      <w:pPr>
        <w:shd w:val="clear" w:color="auto" w:fill="FFFFFF"/>
        <w:spacing w:before="120" w:after="60" w:line="240" w:lineRule="auto"/>
        <w:ind w:left="482"/>
        <w:rPr>
          <w:rFonts w:ascii="Sylfaen" w:hAnsi="Sylfaen" w:cs="Sylfaen"/>
          <w:b/>
          <w:color w:val="000000"/>
          <w:sz w:val="20"/>
          <w:lang w:val="ka-GE"/>
        </w:rPr>
      </w:pPr>
      <w:r>
        <w:rPr>
          <w:rFonts w:ascii="Sylfaen" w:hAnsi="Sylfaen" w:cs="Sylfaen"/>
          <w:b/>
          <w:color w:val="000000"/>
          <w:sz w:val="20"/>
          <w:lang w:val="ka-GE"/>
        </w:rPr>
        <w:t>რეზიუმე</w:t>
      </w:r>
    </w:p>
    <w:p w:rsidR="002F6B6A" w:rsidRPr="00BA5996" w:rsidRDefault="009D7862" w:rsidP="000A3AF1">
      <w:pPr>
        <w:shd w:val="clear" w:color="auto" w:fill="FFFFFF"/>
        <w:spacing w:before="120" w:after="60" w:line="240" w:lineRule="auto"/>
        <w:ind w:left="482"/>
        <w:rPr>
          <w:rFonts w:ascii="Sylfaen" w:hAnsi="Sylfaen"/>
          <w:color w:val="000000"/>
          <w:sz w:val="20"/>
          <w:lang w:val="ka-GE"/>
        </w:rPr>
      </w:pPr>
      <w:r w:rsidRPr="00BA5996">
        <w:rPr>
          <w:rFonts w:ascii="Sylfaen" w:hAnsi="Sylfaen"/>
          <w:iCs/>
          <w:color w:val="000000"/>
          <w:sz w:val="20"/>
          <w:lang w:val="ka-GE"/>
        </w:rPr>
        <w:t xml:space="preserve">ნებისმიერი პროგრამული უზრუნველყოფა საჭიროებს გამართულად მუშობაზე ტესტირებას. </w:t>
      </w:r>
      <w:r w:rsidR="0034718B" w:rsidRPr="00BA5996">
        <w:rPr>
          <w:rFonts w:ascii="Sylfaen" w:hAnsi="Sylfaen"/>
          <w:iCs/>
          <w:color w:val="000000"/>
          <w:sz w:val="20"/>
          <w:lang w:val="ka-GE"/>
        </w:rPr>
        <w:t>ჩვენ ვტესტავთ პროგრამულ უზრუნველყოფას რისკების მართვისთვის. რისკი არის პოტენციური პრობლემა, რომელიც შეიძლება წარმოიქმნას პროგრამის არასწორად მუშობის შემთხვევაში. რაც უფრო დაბალია რისკი, მით უფრო ნაკლებია</w:t>
      </w:r>
      <w:r w:rsidR="0088756C" w:rsidRPr="00BA5996">
        <w:rPr>
          <w:rFonts w:ascii="Sylfaen" w:hAnsi="Sylfaen"/>
          <w:iCs/>
          <w:color w:val="000000"/>
          <w:sz w:val="20"/>
          <w:lang w:val="ka-GE"/>
        </w:rPr>
        <w:t xml:space="preserve"> პოტენციური</w:t>
      </w:r>
      <w:r w:rsidR="0034718B" w:rsidRPr="00BA5996">
        <w:rPr>
          <w:rFonts w:ascii="Sylfaen" w:hAnsi="Sylfaen"/>
          <w:iCs/>
          <w:color w:val="000000"/>
          <w:sz w:val="20"/>
          <w:lang w:val="ka-GE"/>
        </w:rPr>
        <w:t xml:space="preserve"> პრობლემების რაოდენობა. სხვა სიტყვებით რომ ვთქვათ, ნაკლები </w:t>
      </w:r>
      <w:r w:rsidRPr="00BA5996">
        <w:rPr>
          <w:rFonts w:ascii="Sylfaen" w:hAnsi="Sylfaen"/>
          <w:iCs/>
          <w:color w:val="000000"/>
          <w:sz w:val="20"/>
          <w:lang w:val="ka-GE"/>
        </w:rPr>
        <w:t xml:space="preserve">რაოდენობის </w:t>
      </w:r>
      <w:r w:rsidR="0034718B" w:rsidRPr="00BA5996">
        <w:rPr>
          <w:rFonts w:ascii="Sylfaen" w:hAnsi="Sylfaen"/>
          <w:iCs/>
          <w:color w:val="000000"/>
          <w:sz w:val="20"/>
          <w:lang w:val="ka-GE"/>
        </w:rPr>
        <w:t xml:space="preserve">ბაგი </w:t>
      </w:r>
      <w:r w:rsidRPr="00BA5996">
        <w:rPr>
          <w:rFonts w:ascii="Sylfaen" w:hAnsi="Sylfaen"/>
          <w:iCs/>
          <w:color w:val="000000"/>
          <w:sz w:val="20"/>
          <w:lang w:val="ka-GE"/>
        </w:rPr>
        <w:t>პროგრამულ უ</w:t>
      </w:r>
      <w:r w:rsidR="0034718B" w:rsidRPr="00BA5996">
        <w:rPr>
          <w:rFonts w:ascii="Sylfaen" w:hAnsi="Sylfaen"/>
          <w:iCs/>
          <w:color w:val="000000"/>
          <w:sz w:val="20"/>
          <w:lang w:val="ka-GE"/>
        </w:rPr>
        <w:t>ზრუნველყოფაში</w:t>
      </w:r>
      <w:r w:rsidRPr="00BA5996">
        <w:rPr>
          <w:rFonts w:ascii="Sylfaen" w:hAnsi="Sylfaen"/>
          <w:iCs/>
          <w:color w:val="000000"/>
          <w:sz w:val="20"/>
          <w:lang w:val="ka-GE"/>
        </w:rPr>
        <w:t xml:space="preserve"> ნიშნავს </w:t>
      </w:r>
      <w:r w:rsidR="0034718B" w:rsidRPr="00BA5996">
        <w:rPr>
          <w:rFonts w:ascii="Sylfaen" w:hAnsi="Sylfaen"/>
          <w:iCs/>
          <w:color w:val="000000"/>
          <w:sz w:val="20"/>
          <w:lang w:val="ka-GE"/>
        </w:rPr>
        <w:t xml:space="preserve">ნაკლებ </w:t>
      </w:r>
      <w:r w:rsidRPr="00BA5996">
        <w:rPr>
          <w:rFonts w:ascii="Sylfaen" w:hAnsi="Sylfaen"/>
          <w:iCs/>
          <w:color w:val="000000"/>
          <w:sz w:val="20"/>
          <w:lang w:val="ka-GE"/>
        </w:rPr>
        <w:t>პრობლემას.</w:t>
      </w:r>
      <w:r w:rsidR="00A7117D" w:rsidRPr="00BA5996">
        <w:rPr>
          <w:rFonts w:ascii="Sylfaen" w:hAnsi="Sylfaen"/>
          <w:iCs/>
          <w:color w:val="000000"/>
          <w:sz w:val="20"/>
          <w:lang w:val="ka-GE"/>
        </w:rPr>
        <w:t xml:space="preserve"> პროგრამული უზრუნველყოფის ტესტირების პროცესი შეიძლება იყო</w:t>
      </w:r>
      <w:r w:rsidR="00662DD7">
        <w:rPr>
          <w:rFonts w:ascii="Sylfaen" w:hAnsi="Sylfaen"/>
          <w:iCs/>
          <w:color w:val="000000"/>
          <w:sz w:val="20"/>
          <w:lang w:val="ka-GE"/>
        </w:rPr>
        <w:t>ს</w:t>
      </w:r>
      <w:r w:rsidR="00A7117D" w:rsidRPr="00BA5996">
        <w:rPr>
          <w:rFonts w:ascii="Sylfaen" w:hAnsi="Sylfaen"/>
          <w:iCs/>
          <w:color w:val="000000"/>
          <w:sz w:val="20"/>
          <w:lang w:val="ka-GE"/>
        </w:rPr>
        <w:t xml:space="preserve"> ხანგრძლივი, რთული, არაეფექტური და ძვირადღირებული. სისტემაში შესრულებული პატარა ცვლილების გატესტვისთვის ტესტერს შეიძლება დასჭირდეს ბევრი დრო და მაინც გამორჩეს რაღაც ქეისები. </w:t>
      </w:r>
      <w:r w:rsidRPr="00BA5996">
        <w:rPr>
          <w:rFonts w:ascii="Sylfaen" w:hAnsi="Sylfaen"/>
          <w:iCs/>
          <w:color w:val="000000"/>
          <w:sz w:val="20"/>
          <w:lang w:val="ka-GE"/>
        </w:rPr>
        <w:t xml:space="preserve"> </w:t>
      </w:r>
      <w:r w:rsidR="000A3AF1" w:rsidRPr="00BA5996">
        <w:rPr>
          <w:rFonts w:ascii="Sylfaen" w:hAnsi="Sylfaen"/>
          <w:iCs/>
          <w:color w:val="000000"/>
          <w:sz w:val="20"/>
          <w:lang w:val="ka-GE"/>
        </w:rPr>
        <w:t xml:space="preserve">კოდის ერთი მინიმაულური ერთეულის შემოწმებისათვის გამოიყენება </w:t>
      </w:r>
      <w:r w:rsidR="00595D16" w:rsidRPr="00BA5996">
        <w:rPr>
          <w:rFonts w:ascii="Sylfaen" w:hAnsi="Sylfaen"/>
          <w:iCs/>
          <w:color w:val="000000"/>
          <w:sz w:val="20"/>
          <w:lang w:val="ka-GE"/>
        </w:rPr>
        <w:t xml:space="preserve">Unit Test. Unit ტესტირების მიზანია API - ის ყველაზე მცირე ტესტირებადი ნაწილების იზოლირება და </w:t>
      </w:r>
      <w:r w:rsidR="00B50374" w:rsidRPr="00BA5996">
        <w:rPr>
          <w:rFonts w:ascii="Sylfaen" w:hAnsi="Sylfaen"/>
          <w:iCs/>
          <w:color w:val="000000"/>
          <w:sz w:val="20"/>
          <w:lang w:val="ka-GE"/>
        </w:rPr>
        <w:t xml:space="preserve">მათი </w:t>
      </w:r>
      <w:r w:rsidR="00595D16" w:rsidRPr="00BA5996">
        <w:rPr>
          <w:rFonts w:ascii="Sylfaen" w:hAnsi="Sylfaen"/>
          <w:iCs/>
          <w:color w:val="000000"/>
          <w:sz w:val="20"/>
          <w:lang w:val="ka-GE"/>
        </w:rPr>
        <w:t>კორექტულად მუშაობის შემოწმება</w:t>
      </w:r>
      <w:r w:rsidR="00B50374" w:rsidRPr="00BA5996">
        <w:rPr>
          <w:rFonts w:ascii="Sylfaen" w:hAnsi="Sylfaen"/>
          <w:iCs/>
          <w:color w:val="000000"/>
          <w:sz w:val="20"/>
          <w:lang w:val="ka-GE"/>
        </w:rPr>
        <w:t xml:space="preserve"> იზოლაციაში</w:t>
      </w:r>
      <w:r w:rsidR="00595D16" w:rsidRPr="00BA5996">
        <w:rPr>
          <w:rFonts w:ascii="Sylfaen" w:hAnsi="Sylfaen"/>
          <w:iCs/>
          <w:color w:val="000000"/>
          <w:sz w:val="20"/>
          <w:lang w:val="ka-GE"/>
        </w:rPr>
        <w:t>.</w:t>
      </w:r>
      <w:r w:rsidR="005B1A24" w:rsidRPr="00B9579A">
        <w:rPr>
          <w:rFonts w:ascii="Sylfaen" w:hAnsi="Sylfaen"/>
          <w:iCs/>
          <w:color w:val="000000"/>
          <w:sz w:val="20"/>
          <w:vertAlign w:val="superscript"/>
          <w:lang w:val="ka-GE"/>
        </w:rPr>
        <w:t>1</w:t>
      </w:r>
      <w:r w:rsidR="005B1A24" w:rsidRPr="00BA5996">
        <w:rPr>
          <w:rFonts w:ascii="Sylfaen" w:hAnsi="Sylfaen"/>
          <w:color w:val="000000"/>
          <w:sz w:val="20"/>
          <w:lang w:val="ka-GE"/>
        </w:rPr>
        <w:t xml:space="preserve"> </w:t>
      </w:r>
      <w:r w:rsidR="002F6B6A" w:rsidRPr="00BA5996">
        <w:rPr>
          <w:rFonts w:ascii="Sylfaen" w:hAnsi="Sylfaen"/>
          <w:color w:val="000000"/>
          <w:sz w:val="20"/>
          <w:lang w:val="ka-GE"/>
        </w:rPr>
        <w:t>პროგრამული უზრინველყოფის unit test - ის მიზანია რისკის მართვა კოდის ყველაზე პატარა ნაწილებში.</w:t>
      </w:r>
      <w:r w:rsidR="00622A9F" w:rsidRPr="00BA5996">
        <w:rPr>
          <w:rFonts w:ascii="Sylfaen" w:hAnsi="Sylfaen"/>
          <w:color w:val="000000"/>
          <w:sz w:val="20"/>
          <w:lang w:val="ka-GE"/>
        </w:rPr>
        <w:t xml:space="preserve"> ყველაზე პატარა ნაწილებში იგულისხმება ობიექტი, ობიექტის public მეთოდები და გლობალური მეთოდები.</w:t>
      </w:r>
    </w:p>
    <w:p w:rsidR="00662DD7" w:rsidRDefault="00662DD7" w:rsidP="000A3AF1">
      <w:pPr>
        <w:shd w:val="clear" w:color="auto" w:fill="FFFFFF"/>
        <w:spacing w:before="120" w:after="60" w:line="240" w:lineRule="auto"/>
        <w:ind w:left="482"/>
        <w:rPr>
          <w:rFonts w:ascii="Sylfaen" w:hAnsi="Sylfaen" w:cs="Sylfaen"/>
          <w:color w:val="000000"/>
          <w:sz w:val="20"/>
          <w:lang w:val="ka-GE"/>
        </w:rPr>
      </w:pPr>
    </w:p>
    <w:p w:rsidR="00EF6161" w:rsidRDefault="00EF6161" w:rsidP="00EF6161">
      <w:pPr>
        <w:pStyle w:val="ABSTRACT"/>
        <w:spacing w:line="220" w:lineRule="exact"/>
        <w:ind w:left="482" w:right="482"/>
        <w:jc w:val="both"/>
        <w:rPr>
          <w:rFonts w:ascii="Sylfaen" w:hAnsi="Sylfaen"/>
          <w:b/>
          <w:color w:val="000000"/>
          <w:sz w:val="20"/>
          <w:lang w:val="ka-GE"/>
        </w:rPr>
      </w:pPr>
      <w:r w:rsidRPr="00A9541B">
        <w:rPr>
          <w:b/>
          <w:color w:val="000000"/>
          <w:sz w:val="20"/>
          <w:lang w:val="ka-GE"/>
        </w:rPr>
        <w:t>Abstract</w:t>
      </w:r>
    </w:p>
    <w:p w:rsidR="00EF6161" w:rsidRPr="00820AA6" w:rsidRDefault="00EF6161" w:rsidP="00D474B7">
      <w:pPr>
        <w:shd w:val="clear" w:color="auto" w:fill="FFFFFF"/>
        <w:spacing w:before="120" w:after="60" w:line="240" w:lineRule="auto"/>
        <w:ind w:left="482"/>
      </w:pPr>
      <w:r w:rsidRPr="00520100">
        <w:rPr>
          <w:rFonts w:ascii="Sylfaen" w:hAnsi="Sylfaen"/>
          <w:iCs/>
          <w:color w:val="000000"/>
          <w:sz w:val="20"/>
          <w:lang w:val="ka-GE"/>
        </w:rPr>
        <w:t>Any software needs to be properly tested. We test software to manage risk. Risk is the potential for a problem to be realized. A lower level of risk implies fewer problems. In other words less number of bugs means less potential problems.</w:t>
      </w:r>
      <w:r w:rsidR="003F0613" w:rsidRPr="00520100">
        <w:rPr>
          <w:rFonts w:ascii="Sylfaen" w:hAnsi="Sylfaen"/>
          <w:iCs/>
          <w:color w:val="000000"/>
          <w:sz w:val="20"/>
          <w:lang w:val="ka-GE"/>
        </w:rPr>
        <w:t xml:space="preserve"> Software testing </w:t>
      </w:r>
      <w:r w:rsidR="00B9579A" w:rsidRPr="00520100">
        <w:rPr>
          <w:rFonts w:ascii="Sylfaen" w:hAnsi="Sylfaen"/>
          <w:iCs/>
          <w:color w:val="000000"/>
          <w:sz w:val="20"/>
          <w:lang w:val="ka-GE"/>
        </w:rPr>
        <w:t>may be</w:t>
      </w:r>
      <w:r w:rsidR="003F0613" w:rsidRPr="00520100">
        <w:rPr>
          <w:rFonts w:ascii="Sylfaen" w:hAnsi="Sylfaen"/>
          <w:iCs/>
          <w:color w:val="000000"/>
          <w:sz w:val="20"/>
          <w:lang w:val="ka-GE"/>
        </w:rPr>
        <w:t xml:space="preserve"> often a long, difficult, inefficient, and expensive process.</w:t>
      </w:r>
      <w:r w:rsidR="00B9579A" w:rsidRPr="00520100">
        <w:rPr>
          <w:rFonts w:ascii="Sylfaen" w:hAnsi="Sylfaen"/>
          <w:iCs/>
          <w:color w:val="000000"/>
          <w:sz w:val="20"/>
          <w:lang w:val="ka-GE"/>
        </w:rPr>
        <w:t xml:space="preserve"> A small change in a system can afford a QA tester to spend a long time for testing</w:t>
      </w:r>
      <w:r w:rsidR="00BB2339" w:rsidRPr="00520100">
        <w:rPr>
          <w:rFonts w:ascii="Sylfaen" w:hAnsi="Sylfaen"/>
          <w:iCs/>
          <w:color w:val="000000"/>
          <w:sz w:val="20"/>
          <w:lang w:val="ka-GE"/>
        </w:rPr>
        <w:t xml:space="preserve"> and yet some cases can be missed.</w:t>
      </w:r>
      <w:r w:rsidR="00520100" w:rsidRPr="00520100">
        <w:rPr>
          <w:rFonts w:ascii="Sylfaen" w:hAnsi="Sylfaen"/>
          <w:iCs/>
          <w:color w:val="000000"/>
          <w:sz w:val="20"/>
          <w:lang w:val="ka-GE"/>
        </w:rPr>
        <w:t xml:space="preserve"> </w:t>
      </w:r>
      <w:r w:rsidRPr="00D474B7">
        <w:rPr>
          <w:rFonts w:ascii="Sylfaen" w:hAnsi="Sylfaen"/>
          <w:color w:val="000000"/>
          <w:sz w:val="20"/>
          <w:lang w:val="ka-GE"/>
        </w:rPr>
        <w:t>A unit test is used to verify a single minimal unit of source code. The purpose of unit testing is to isolate the smallest testable parts of an API and verify that they function properly in isolation</w:t>
      </w:r>
      <w:r>
        <w:rPr>
          <w:rStyle w:val="Emphasis"/>
          <w:rFonts w:ascii="Segoe UI" w:hAnsi="Segoe UI" w:cs="Segoe UI"/>
          <w:color w:val="111111"/>
          <w:sz w:val="21"/>
          <w:szCs w:val="21"/>
          <w:bdr w:val="none" w:sz="0" w:space="0" w:color="auto" w:frame="1"/>
          <w:shd w:val="clear" w:color="auto" w:fill="FFFFFF"/>
        </w:rPr>
        <w:t>.</w:t>
      </w:r>
      <w:r w:rsidRPr="005B1A24">
        <w:rPr>
          <w:rStyle w:val="Emphasis"/>
          <w:rFonts w:ascii="Segoe UI" w:hAnsi="Segoe UI" w:cs="Segoe UI"/>
          <w:color w:val="111111"/>
          <w:sz w:val="21"/>
          <w:szCs w:val="21"/>
          <w:bdr w:val="none" w:sz="0" w:space="0" w:color="auto" w:frame="1"/>
          <w:shd w:val="clear" w:color="auto" w:fill="FFFFFF"/>
          <w:vertAlign w:val="superscript"/>
        </w:rPr>
        <w:t>1</w:t>
      </w:r>
      <w:r w:rsidR="00820AA6">
        <w:rPr>
          <w:rStyle w:val="Emphasis"/>
          <w:rFonts w:ascii="Segoe UI" w:hAnsi="Segoe UI" w:cs="Segoe UI"/>
          <w:color w:val="111111"/>
          <w:sz w:val="21"/>
          <w:szCs w:val="21"/>
          <w:bdr w:val="none" w:sz="0" w:space="0" w:color="auto" w:frame="1"/>
          <w:shd w:val="clear" w:color="auto" w:fill="FFFFFF"/>
          <w:vertAlign w:val="superscript"/>
        </w:rPr>
        <w:t xml:space="preserve"> </w:t>
      </w:r>
      <w:r w:rsidR="00820AA6" w:rsidRPr="002F6B6A">
        <w:rPr>
          <w:rFonts w:ascii="Sylfaen" w:hAnsi="Sylfaen" w:cs="Sylfaen"/>
          <w:color w:val="000000"/>
          <w:sz w:val="20"/>
          <w:lang w:val="ka-GE"/>
        </w:rPr>
        <w:t>The goal of a software unit test is to manage risk at the smallest unit possible. The target sizes to consider for a unit of code are single objects, their public member functions and global functions.</w:t>
      </w:r>
    </w:p>
    <w:p w:rsidR="00662DD7" w:rsidRDefault="00662DD7"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Pr="00EA7530" w:rsidRDefault="00AB06A8" w:rsidP="000A3AF1">
      <w:pPr>
        <w:shd w:val="clear" w:color="auto" w:fill="FFFFFF"/>
        <w:spacing w:before="120" w:after="60" w:line="240" w:lineRule="auto"/>
        <w:ind w:left="482"/>
        <w:rPr>
          <w:rFonts w:ascii="Sylfaen" w:hAnsi="Sylfaen" w:cs="Sylfaen"/>
          <w:color w:val="000000"/>
          <w:sz w:val="20"/>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AB06A8" w:rsidRDefault="00AB06A8" w:rsidP="000A3AF1">
      <w:pPr>
        <w:shd w:val="clear" w:color="auto" w:fill="FFFFFF"/>
        <w:spacing w:before="120" w:after="60" w:line="240" w:lineRule="auto"/>
        <w:ind w:left="482"/>
        <w:rPr>
          <w:rFonts w:ascii="Sylfaen" w:hAnsi="Sylfaen" w:cs="Sylfaen"/>
          <w:color w:val="000000"/>
          <w:sz w:val="20"/>
          <w:lang w:val="ka-GE"/>
        </w:rPr>
      </w:pPr>
    </w:p>
    <w:p w:rsidR="00822B18" w:rsidRPr="00822B18" w:rsidRDefault="00822B18" w:rsidP="00200AE9">
      <w:pPr>
        <w:pStyle w:val="KEYWORD"/>
        <w:rPr>
          <w:rFonts w:ascii="Sylfaen" w:hAnsi="Sylfaen"/>
          <w:b/>
          <w:sz w:val="20"/>
          <w:lang w:val="ka-GE"/>
        </w:rPr>
      </w:pPr>
      <w:r>
        <w:rPr>
          <w:rFonts w:ascii="Sylfaen" w:hAnsi="Sylfaen"/>
          <w:b/>
          <w:sz w:val="20"/>
          <w:lang w:val="ka-GE"/>
        </w:rPr>
        <w:t>გასაღები სიტვვები -</w:t>
      </w:r>
      <w:r w:rsidR="00AB06A8" w:rsidRPr="001378EC">
        <w:rPr>
          <w:rFonts w:ascii="Sylfaen" w:hAnsi="Sylfaen"/>
          <w:b/>
          <w:sz w:val="20"/>
          <w:lang w:val="ka-GE"/>
        </w:rPr>
        <w:t xml:space="preserve"> </w:t>
      </w:r>
      <w:r w:rsidR="001378EC">
        <w:rPr>
          <w:rFonts w:ascii="Sylfaen" w:hAnsi="Sylfaen"/>
          <w:sz w:val="20"/>
          <w:lang w:val="ka-GE"/>
        </w:rPr>
        <w:t xml:space="preserve">კოდის </w:t>
      </w:r>
      <w:r w:rsidR="003F216C">
        <w:rPr>
          <w:rFonts w:ascii="Sylfaen" w:hAnsi="Sylfaen"/>
          <w:sz w:val="20"/>
          <w:lang w:val="ka-GE"/>
        </w:rPr>
        <w:t>მინიმალური ერთეულების</w:t>
      </w:r>
      <w:r w:rsidR="001378EC">
        <w:rPr>
          <w:rFonts w:ascii="Sylfaen" w:hAnsi="Sylfaen"/>
          <w:sz w:val="20"/>
          <w:lang w:val="ka-GE"/>
        </w:rPr>
        <w:t xml:space="preserve"> ტესტირება</w:t>
      </w:r>
      <w:r w:rsidR="00AB06A8" w:rsidRPr="001378EC">
        <w:rPr>
          <w:rFonts w:ascii="Sylfaen" w:hAnsi="Sylfaen"/>
          <w:sz w:val="20"/>
          <w:lang w:val="ka-GE"/>
        </w:rPr>
        <w:t xml:space="preserve">, </w:t>
      </w:r>
      <w:r w:rsidR="001378EC">
        <w:rPr>
          <w:rFonts w:ascii="Sylfaen" w:hAnsi="Sylfaen"/>
          <w:sz w:val="20"/>
          <w:lang w:val="ka-GE"/>
        </w:rPr>
        <w:t>პროგრამული უზრუნველყოფის ტესტირება</w:t>
      </w:r>
      <w:r w:rsidR="00AB06A8" w:rsidRPr="00AB06A8">
        <w:rPr>
          <w:rFonts w:ascii="Sylfaen" w:hAnsi="Sylfaen"/>
          <w:b/>
          <w:sz w:val="20"/>
          <w:lang w:val="ka-GE"/>
        </w:rPr>
        <w:t xml:space="preserve"> </w:t>
      </w:r>
    </w:p>
    <w:p w:rsidR="003410C8" w:rsidRPr="001378EC" w:rsidRDefault="00886C0C" w:rsidP="00200AE9">
      <w:pPr>
        <w:pStyle w:val="KEYWORD"/>
        <w:rPr>
          <w:color w:val="000000"/>
          <w:sz w:val="20"/>
          <w:lang w:val="ka-GE"/>
        </w:rPr>
      </w:pPr>
      <w:r w:rsidRPr="00822B18">
        <w:rPr>
          <w:b/>
          <w:sz w:val="20"/>
          <w:lang w:val="ka-GE"/>
        </w:rPr>
        <w:t>Keywords</w:t>
      </w:r>
      <w:r w:rsidRPr="00822B18">
        <w:rPr>
          <w:color w:val="000000"/>
          <w:sz w:val="20"/>
          <w:lang w:val="ka-GE"/>
        </w:rPr>
        <w:t xml:space="preserve"> </w:t>
      </w:r>
      <w:r w:rsidR="003410C8" w:rsidRPr="00822B18">
        <w:rPr>
          <w:color w:val="000000"/>
          <w:sz w:val="20"/>
          <w:lang w:val="ka-GE"/>
        </w:rPr>
        <w:t xml:space="preserve">—. </w:t>
      </w:r>
      <w:r w:rsidR="00AB06A8" w:rsidRPr="001378EC">
        <w:rPr>
          <w:rFonts w:ascii="Sylfaen" w:hAnsi="Sylfaen"/>
          <w:sz w:val="20"/>
          <w:lang w:val="ka-GE"/>
        </w:rPr>
        <w:t>unit</w:t>
      </w:r>
      <w:r w:rsidR="00AB06A8" w:rsidRPr="001378EC">
        <w:rPr>
          <w:rFonts w:ascii="Sylfaen" w:hAnsi="Sylfaen"/>
          <w:b/>
          <w:sz w:val="20"/>
          <w:lang w:val="ka-GE"/>
        </w:rPr>
        <w:t xml:space="preserve"> </w:t>
      </w:r>
      <w:r w:rsidR="00AB06A8" w:rsidRPr="001378EC">
        <w:rPr>
          <w:rFonts w:ascii="Sylfaen" w:hAnsi="Sylfaen"/>
          <w:sz w:val="20"/>
          <w:lang w:val="ka-GE"/>
        </w:rPr>
        <w:t>testing, software testing</w:t>
      </w:r>
    </w:p>
    <w:p w:rsidR="003410C8" w:rsidRPr="00134D3E" w:rsidRDefault="00134D3E" w:rsidP="00F964F4">
      <w:pPr>
        <w:pStyle w:val="CCCLINE"/>
        <w:framePr w:w="4631" w:wrap="notBeside" w:hAnchor="page" w:x="3551"/>
        <w:rPr>
          <w:rFonts w:ascii="Sylfaen" w:hAnsi="Sylfaen"/>
          <w:color w:val="000000"/>
          <w:spacing w:val="0"/>
          <w:lang w:val="ka-GE"/>
        </w:rPr>
      </w:pPr>
      <w:r>
        <w:rPr>
          <w:rFonts w:ascii="Sylfaen" w:hAnsi="Sylfaen"/>
          <w:color w:val="000000"/>
          <w:spacing w:val="0"/>
          <w:lang w:val="ka-GE"/>
        </w:rPr>
        <w:t>2017-2018 სასწ.წელი</w:t>
      </w:r>
      <w:r w:rsidR="00F964F4" w:rsidRPr="001378EC">
        <w:rPr>
          <w:color w:val="000000"/>
          <w:spacing w:val="0"/>
          <w:lang w:val="ka-GE"/>
        </w:rPr>
        <w:t xml:space="preserve">        </w:t>
      </w:r>
      <w:r>
        <w:rPr>
          <w:rFonts w:ascii="Sylfaen" w:hAnsi="Sylfaen"/>
          <w:color w:val="000000"/>
          <w:spacing w:val="0"/>
          <w:lang w:val="ka-GE"/>
        </w:rPr>
        <w:t>თსუ კომპიუტერულ მეცნიერებათა დეპარტამენტი</w:t>
      </w:r>
    </w:p>
    <w:p w:rsidR="003410C8" w:rsidRDefault="003410C8">
      <w:pPr>
        <w:pStyle w:val="PARAGRAPHnoindent"/>
        <w:spacing w:before="120"/>
        <w:jc w:val="center"/>
        <w:rPr>
          <w:rFonts w:ascii="Sylfaen" w:hAnsi="Sylfaen"/>
          <w:color w:val="000000"/>
          <w:lang w:val="ka-GE"/>
        </w:rPr>
      </w:pPr>
      <w:r w:rsidRPr="001378EC">
        <w:rPr>
          <w:color w:val="000000"/>
          <w:lang w:val="ka-GE"/>
        </w:rPr>
        <w:t>——————————</w:t>
      </w:r>
      <w:r w:rsidRPr="001378EC">
        <w:rPr>
          <w:rFonts w:ascii="Times New Roman" w:hAnsi="Times New Roman"/>
          <w:color w:val="000000"/>
          <w:position w:val="-2"/>
          <w:lang w:val="ka-GE"/>
        </w:rPr>
        <w:t xml:space="preserve">   </w:t>
      </w:r>
      <w:r>
        <w:rPr>
          <w:rFonts w:ascii="Wingdings" w:hAnsi="Wingdings"/>
          <w:color w:val="000000"/>
          <w:position w:val="-2"/>
        </w:rPr>
        <w:sym w:font="Wingdings" w:char="F075"/>
      </w:r>
      <w:r w:rsidRPr="001378EC">
        <w:rPr>
          <w:rFonts w:ascii="Times New Roman" w:hAnsi="Times New Roman"/>
          <w:color w:val="000000"/>
          <w:position w:val="-2"/>
          <w:lang w:val="ka-GE"/>
        </w:rPr>
        <w:t xml:space="preserve">   </w:t>
      </w:r>
      <w:r w:rsidRPr="001378EC">
        <w:rPr>
          <w:color w:val="000000"/>
          <w:lang w:val="ka-GE"/>
        </w:rPr>
        <w:t>——————————</w:t>
      </w: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lang w:val="ka-GE"/>
        </w:rPr>
      </w:pPr>
    </w:p>
    <w:p w:rsidR="00330F32" w:rsidRDefault="00330F32" w:rsidP="00330F32">
      <w:pPr>
        <w:pStyle w:val="PARAGRAPH"/>
        <w:rPr>
          <w:rFonts w:ascii="Sylfaen" w:hAnsi="Sylfaen"/>
          <w:b/>
          <w:sz w:val="23"/>
          <w:szCs w:val="23"/>
          <w:lang w:val="ka-GE"/>
        </w:rPr>
      </w:pPr>
      <w:r w:rsidRPr="00330F32">
        <w:rPr>
          <w:rFonts w:ascii="Sylfaen" w:hAnsi="Sylfaen"/>
          <w:b/>
          <w:sz w:val="23"/>
          <w:szCs w:val="23"/>
          <w:lang w:val="ka-GE"/>
        </w:rPr>
        <w:t>1  შესავალი</w:t>
      </w:r>
    </w:p>
    <w:p w:rsidR="00330F32" w:rsidRPr="00330F32" w:rsidRDefault="00330F32" w:rsidP="00330F32">
      <w:pPr>
        <w:pStyle w:val="PARAGRAPH"/>
        <w:rPr>
          <w:rFonts w:ascii="Sylfaen" w:hAnsi="Sylfaen"/>
          <w:b/>
          <w:sz w:val="23"/>
          <w:szCs w:val="23"/>
          <w:lang w:val="ka-GE"/>
        </w:rPr>
      </w:pPr>
    </w:p>
    <w:p w:rsidR="00613D4E" w:rsidRDefault="00613D4E" w:rsidP="00A9541B">
      <w:pPr>
        <w:pStyle w:val="PARAGRAPH"/>
        <w:spacing w:line="240" w:lineRule="auto"/>
        <w:ind w:firstLine="567"/>
        <w:rPr>
          <w:rFonts w:ascii="Sylfaen" w:hAnsi="Sylfaen"/>
          <w:sz w:val="22"/>
          <w:szCs w:val="22"/>
          <w:lang w:val="ka-GE"/>
        </w:rPr>
      </w:pPr>
      <w:r w:rsidRPr="00A66B5C">
        <w:rPr>
          <w:rFonts w:ascii="Sylfaen" w:hAnsi="Sylfaen"/>
          <w:sz w:val="22"/>
          <w:szCs w:val="22"/>
          <w:lang w:val="ka-GE"/>
        </w:rPr>
        <w:t xml:space="preserve">Unit Test </w:t>
      </w:r>
      <w:r>
        <w:rPr>
          <w:rFonts w:ascii="Sylfaen" w:hAnsi="Sylfaen"/>
          <w:sz w:val="22"/>
          <w:szCs w:val="22"/>
          <w:lang w:val="ka-GE"/>
        </w:rPr>
        <w:t xml:space="preserve">- ი არ არის ახალი კონცეფცია პროგრამირებაში. ის არსებოს 1970-იანებიდან და წლების განმავლობაში ითვლება კოდის ხარისხის გაუმჯობესების ერთერთ საუკეთესო გზად. </w:t>
      </w:r>
      <w:r w:rsidR="004265A2" w:rsidRPr="00A66B5C">
        <w:rPr>
          <w:rFonts w:ascii="Sylfaen" w:hAnsi="Sylfaen"/>
          <w:sz w:val="22"/>
          <w:szCs w:val="22"/>
          <w:lang w:val="ka-GE"/>
        </w:rPr>
        <w:t xml:space="preserve">Unit Test </w:t>
      </w:r>
      <w:r w:rsidR="004265A2">
        <w:rPr>
          <w:rFonts w:ascii="Sylfaen" w:hAnsi="Sylfaen"/>
          <w:sz w:val="22"/>
          <w:szCs w:val="22"/>
          <w:lang w:val="ka-GE"/>
        </w:rPr>
        <w:t xml:space="preserve">არის კოდის ნაწილი, რომელიც იძახებს კოდის სხვა ნაწილს და ამოწმებს მის სწორად ფუნქციონირებას. </w:t>
      </w:r>
    </w:p>
    <w:p w:rsidR="00836BD0" w:rsidRDefault="00BC5A2F" w:rsidP="00A9541B">
      <w:pPr>
        <w:pStyle w:val="PARAGRAPH"/>
        <w:spacing w:line="240" w:lineRule="auto"/>
        <w:ind w:firstLine="567"/>
        <w:rPr>
          <w:rFonts w:ascii="Sylfaen" w:hAnsi="Sylfaen"/>
          <w:sz w:val="22"/>
          <w:szCs w:val="22"/>
          <w:lang w:val="ka-GE"/>
        </w:rPr>
      </w:pPr>
      <w:r w:rsidRPr="00BC5A2F">
        <w:rPr>
          <w:rFonts w:ascii="Sylfaen" w:hAnsi="Sylfaen"/>
          <w:sz w:val="22"/>
          <w:szCs w:val="22"/>
          <w:lang w:val="ka-GE"/>
        </w:rPr>
        <w:t xml:space="preserve">სტილისტურად </w:t>
      </w:r>
      <w:r w:rsidRPr="00A66B5C">
        <w:rPr>
          <w:rFonts w:ascii="Sylfaen" w:hAnsi="Sylfaen"/>
          <w:sz w:val="22"/>
          <w:szCs w:val="22"/>
          <w:lang w:val="ka-GE"/>
        </w:rPr>
        <w:t xml:space="preserve">unit </w:t>
      </w:r>
      <w:r w:rsidRPr="00BC5A2F">
        <w:rPr>
          <w:rFonts w:ascii="Sylfaen" w:hAnsi="Sylfaen"/>
          <w:sz w:val="22"/>
          <w:szCs w:val="22"/>
          <w:lang w:val="ka-GE"/>
        </w:rPr>
        <w:t xml:space="preserve">ტესტები შეიძლება დაიწეროს სხვადასხვანაირად, მაგრამ ყველა </w:t>
      </w:r>
      <w:r w:rsidRPr="00A66B5C">
        <w:rPr>
          <w:rFonts w:ascii="Sylfaen" w:hAnsi="Sylfaen"/>
          <w:sz w:val="22"/>
          <w:szCs w:val="22"/>
          <w:lang w:val="ka-GE"/>
        </w:rPr>
        <w:t xml:space="preserve">unit </w:t>
      </w:r>
      <w:r w:rsidRPr="00BC5A2F">
        <w:rPr>
          <w:rFonts w:ascii="Sylfaen" w:hAnsi="Sylfaen"/>
          <w:sz w:val="22"/>
          <w:szCs w:val="22"/>
          <w:lang w:val="ka-GE"/>
        </w:rPr>
        <w:t>ტესტს ახასიათებს შემდეგი თვისებები</w:t>
      </w:r>
      <w:r w:rsidR="00836BD0">
        <w:rPr>
          <w:rFonts w:ascii="Sylfaen" w:hAnsi="Sylfaen"/>
          <w:sz w:val="22"/>
          <w:szCs w:val="22"/>
          <w:lang w:val="ka-GE"/>
        </w:rPr>
        <w:t>:</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იყოს ავტომატური და განმეორებადი</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იყოს მარტივად შესრულებადი</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იყოს რელევანტური ხვალაც</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ნებიმსიერს უნდა შეეძლოს მისი გაშვება ღილაკზე დაწკაპუნებით</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იყოს სწრაფი</w:t>
      </w:r>
    </w:p>
    <w:p w:rsidR="00836BD0" w:rsidRPr="00836BD0" w:rsidRDefault="00BC5A2F" w:rsidP="007170D6">
      <w:pPr>
        <w:pStyle w:val="PARAGRAPH"/>
        <w:numPr>
          <w:ilvl w:val="0"/>
          <w:numId w:val="4"/>
        </w:numPr>
        <w:spacing w:line="240" w:lineRule="auto"/>
        <w:rPr>
          <w:rFonts w:ascii="Sylfaen" w:hAnsi="Sylfaen"/>
          <w:sz w:val="22"/>
          <w:szCs w:val="22"/>
        </w:rPr>
      </w:pPr>
      <w:r>
        <w:rPr>
          <w:rFonts w:ascii="Sylfaen" w:hAnsi="Sylfaen"/>
          <w:sz w:val="22"/>
          <w:szCs w:val="22"/>
          <w:lang w:val="ka-GE"/>
        </w:rPr>
        <w:t xml:space="preserve">უნდა იყოს პროგნოზირებადი, </w:t>
      </w:r>
      <w:r w:rsidR="00836BD0">
        <w:rPr>
          <w:rFonts w:ascii="Sylfaen" w:hAnsi="Sylfaen"/>
          <w:sz w:val="22"/>
          <w:szCs w:val="22"/>
          <w:lang w:val="ka-GE"/>
        </w:rPr>
        <w:t>უნდა აბრუნებდეს ერთიდაიგივე შედეგს თუ არაფერი შეცვლილა გაშვევებს შორის</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ჰქიონდეს კოდის ერთეულის სრული კონტრლი ტესტის შესრულებისას</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უნდა იყოს სრულად იზოლირებული (ანუ სხვა ტესტებისგან დამოუკიდებელი)</w:t>
      </w:r>
    </w:p>
    <w:p w:rsidR="00836BD0" w:rsidRPr="00836BD0" w:rsidRDefault="00836BD0" w:rsidP="007170D6">
      <w:pPr>
        <w:pStyle w:val="PARAGRAPH"/>
        <w:numPr>
          <w:ilvl w:val="0"/>
          <w:numId w:val="4"/>
        </w:numPr>
        <w:spacing w:line="240" w:lineRule="auto"/>
        <w:rPr>
          <w:rFonts w:ascii="Sylfaen" w:hAnsi="Sylfaen"/>
          <w:sz w:val="22"/>
          <w:szCs w:val="22"/>
        </w:rPr>
      </w:pPr>
      <w:r>
        <w:rPr>
          <w:rFonts w:ascii="Sylfaen" w:hAnsi="Sylfaen"/>
          <w:sz w:val="22"/>
          <w:szCs w:val="22"/>
          <w:lang w:val="ka-GE"/>
        </w:rPr>
        <w:t xml:space="preserve">ტესტის ვერ გასვლის შემთხვევაში უნდა იყოს შესაძლებელი მარტივად დადგინდეს მოლოდინი და პრობლემა </w:t>
      </w:r>
    </w:p>
    <w:p w:rsidR="00836BD0" w:rsidRDefault="00836BD0" w:rsidP="00836BD0">
      <w:pPr>
        <w:widowControl/>
        <w:autoSpaceDE w:val="0"/>
        <w:autoSpaceDN w:val="0"/>
        <w:adjustRightInd w:val="0"/>
        <w:spacing w:line="240" w:lineRule="auto"/>
        <w:jc w:val="left"/>
        <w:rPr>
          <w:rFonts w:ascii="NewBaskerville-Roman" w:hAnsi="NewBaskerville-Roman" w:cs="NewBaskerville-Roman"/>
          <w:kern w:val="0"/>
          <w:sz w:val="20"/>
        </w:rPr>
      </w:pPr>
    </w:p>
    <w:p w:rsidR="00944E8B" w:rsidRPr="00001235" w:rsidRDefault="007170D6" w:rsidP="00001235">
      <w:pPr>
        <w:pStyle w:val="PARAGRAPH"/>
        <w:spacing w:line="240" w:lineRule="auto"/>
        <w:ind w:firstLine="567"/>
        <w:rPr>
          <w:rFonts w:ascii="Sylfaen" w:hAnsi="Sylfaen" w:cs="NewBaskerville-Roman"/>
          <w:kern w:val="0"/>
          <w:sz w:val="20"/>
        </w:rPr>
      </w:pPr>
      <w:r w:rsidRPr="00001235">
        <w:rPr>
          <w:rFonts w:ascii="Sylfaen" w:hAnsi="Sylfaen" w:cs="NewBaskerville-Roman"/>
          <w:kern w:val="0"/>
          <w:sz w:val="20"/>
        </w:rPr>
        <w:t xml:space="preserve">Test </w:t>
      </w:r>
      <w:r w:rsidRPr="00001235">
        <w:rPr>
          <w:rFonts w:ascii="Sylfaen" w:hAnsi="Sylfaen"/>
          <w:sz w:val="22"/>
          <w:szCs w:val="22"/>
        </w:rPr>
        <w:t>unit</w:t>
      </w:r>
      <w:r w:rsidRPr="00001235">
        <w:rPr>
          <w:rFonts w:ascii="Sylfaen" w:hAnsi="Sylfaen" w:cs="NewBaskerville-Roman"/>
          <w:kern w:val="0"/>
          <w:sz w:val="20"/>
        </w:rPr>
        <w:t xml:space="preserve"> - </w:t>
      </w:r>
      <w:r w:rsidRPr="00001235">
        <w:rPr>
          <w:rFonts w:ascii="Sylfaen" w:hAnsi="Sylfaen" w:cs="NewBaskerville-Roman"/>
          <w:kern w:val="0"/>
          <w:sz w:val="20"/>
          <w:lang w:val="ka-GE"/>
        </w:rPr>
        <w:t>ბის უმეტესობის შექმნის მარტივი შაბლონი:</w:t>
      </w:r>
    </w:p>
    <w:p w:rsidR="00944E8B" w:rsidRPr="00001235" w:rsidRDefault="007170D6" w:rsidP="007170D6">
      <w:pPr>
        <w:pStyle w:val="PARAGRAPH"/>
        <w:numPr>
          <w:ilvl w:val="0"/>
          <w:numId w:val="4"/>
        </w:numPr>
        <w:spacing w:line="240" w:lineRule="auto"/>
        <w:rPr>
          <w:rFonts w:ascii="Sylfaen" w:hAnsi="Sylfaen"/>
          <w:sz w:val="22"/>
          <w:szCs w:val="22"/>
          <w:lang w:val="ka-GE"/>
        </w:rPr>
      </w:pPr>
      <w:r w:rsidRPr="00001235">
        <w:rPr>
          <w:rFonts w:ascii="Sylfaen" w:hAnsi="Sylfaen"/>
          <w:sz w:val="22"/>
          <w:szCs w:val="22"/>
          <w:lang w:val="ka-GE"/>
        </w:rPr>
        <w:t>ტესტის set up</w:t>
      </w:r>
    </w:p>
    <w:p w:rsidR="00944E8B" w:rsidRPr="00001235" w:rsidRDefault="007170D6" w:rsidP="007170D6">
      <w:pPr>
        <w:pStyle w:val="PARAGRAPH"/>
        <w:numPr>
          <w:ilvl w:val="0"/>
          <w:numId w:val="4"/>
        </w:numPr>
        <w:spacing w:line="240" w:lineRule="auto"/>
        <w:rPr>
          <w:rFonts w:ascii="Sylfaen" w:hAnsi="Sylfaen"/>
          <w:sz w:val="22"/>
          <w:szCs w:val="22"/>
          <w:lang w:val="ka-GE"/>
        </w:rPr>
      </w:pPr>
      <w:r w:rsidRPr="00001235">
        <w:rPr>
          <w:rFonts w:ascii="Sylfaen" w:hAnsi="Sylfaen"/>
          <w:sz w:val="22"/>
          <w:szCs w:val="22"/>
          <w:lang w:val="ka-GE"/>
        </w:rPr>
        <w:t>ტესტის შესრულება</w:t>
      </w:r>
    </w:p>
    <w:p w:rsidR="00944E8B" w:rsidRPr="00001235" w:rsidRDefault="007170D6" w:rsidP="007170D6">
      <w:pPr>
        <w:pStyle w:val="PARAGRAPH"/>
        <w:numPr>
          <w:ilvl w:val="0"/>
          <w:numId w:val="4"/>
        </w:numPr>
        <w:spacing w:line="240" w:lineRule="auto"/>
        <w:rPr>
          <w:rFonts w:ascii="Sylfaen" w:hAnsi="Sylfaen"/>
          <w:sz w:val="22"/>
          <w:szCs w:val="22"/>
          <w:lang w:val="ka-GE"/>
        </w:rPr>
      </w:pPr>
      <w:r w:rsidRPr="00001235">
        <w:rPr>
          <w:rFonts w:ascii="Sylfaen" w:hAnsi="Sylfaen"/>
          <w:sz w:val="22"/>
          <w:szCs w:val="22"/>
          <w:lang w:val="ka-GE"/>
        </w:rPr>
        <w:t>შედეგის შემოწმება</w:t>
      </w:r>
    </w:p>
    <w:p w:rsidR="00944E8B" w:rsidRPr="00001235" w:rsidRDefault="007170D6" w:rsidP="007170D6">
      <w:pPr>
        <w:pStyle w:val="PARAGRAPH"/>
        <w:numPr>
          <w:ilvl w:val="0"/>
          <w:numId w:val="4"/>
        </w:numPr>
        <w:spacing w:line="240" w:lineRule="auto"/>
        <w:rPr>
          <w:rFonts w:ascii="Sylfaen" w:hAnsi="Sylfaen" w:cs="NewBaskerville-Roman"/>
          <w:kern w:val="0"/>
          <w:sz w:val="20"/>
        </w:rPr>
      </w:pPr>
      <w:r w:rsidRPr="00001235">
        <w:rPr>
          <w:rFonts w:ascii="Sylfaen" w:hAnsi="Sylfaen"/>
          <w:sz w:val="22"/>
          <w:szCs w:val="22"/>
          <w:lang w:val="ka-GE"/>
        </w:rPr>
        <w:t>საჭიროების შემთხვევაში გარემოს რესეტ</w:t>
      </w:r>
      <w:r w:rsidRPr="00001235">
        <w:rPr>
          <w:rFonts w:ascii="Sylfaen" w:hAnsi="Sylfaen" w:cs="NewBaskerville-Roman"/>
          <w:kern w:val="0"/>
          <w:sz w:val="20"/>
          <w:lang w:val="ka-GE"/>
        </w:rPr>
        <w:t>ი</w:t>
      </w:r>
    </w:p>
    <w:p w:rsidR="00001235" w:rsidRDefault="00001235" w:rsidP="005F0415">
      <w:pPr>
        <w:pStyle w:val="PARAGRAPH"/>
        <w:spacing w:line="240" w:lineRule="auto"/>
        <w:ind w:firstLine="567"/>
        <w:rPr>
          <w:rFonts w:ascii="Sylfaen" w:hAnsi="Sylfaen" w:cs="NewBaskerville-Roman"/>
          <w:kern w:val="0"/>
          <w:sz w:val="20"/>
          <w:lang w:val="ka-GE"/>
        </w:rPr>
      </w:pPr>
    </w:p>
    <w:p w:rsidR="005F0415" w:rsidRDefault="005F0415" w:rsidP="005F0415">
      <w:pPr>
        <w:pStyle w:val="PARAGRAPH"/>
        <w:spacing w:line="240" w:lineRule="auto"/>
        <w:ind w:firstLine="567"/>
        <w:rPr>
          <w:rFonts w:ascii="Sylfaen" w:hAnsi="Sylfaen" w:cs="NewBaskerville-Roman"/>
          <w:kern w:val="0"/>
          <w:sz w:val="20"/>
          <w:lang w:val="ka-GE"/>
        </w:rPr>
      </w:pPr>
      <w:r>
        <w:rPr>
          <w:rFonts w:ascii="Sylfaen" w:hAnsi="Sylfaen" w:cs="NewBaskerville-Roman"/>
          <w:kern w:val="0"/>
          <w:sz w:val="20"/>
          <w:lang w:val="ka-GE"/>
        </w:rPr>
        <w:t>მანუალური ტესტირება არის შრომატევადი პროცესი და ხშირია შეცდომების დაშვების ალბათობა. გარდა მაგისა, პროგრამისტებ</w:t>
      </w:r>
      <w:r w:rsidR="00246495">
        <w:rPr>
          <w:rFonts w:ascii="Sylfaen" w:hAnsi="Sylfaen" w:cs="NewBaskerville-Roman"/>
          <w:kern w:val="0"/>
          <w:sz w:val="20"/>
          <w:lang w:val="ka-GE"/>
        </w:rPr>
        <w:t>ი</w:t>
      </w:r>
      <w:r>
        <w:rPr>
          <w:rFonts w:ascii="Sylfaen" w:hAnsi="Sylfaen" w:cs="NewBaskerville-Roman"/>
          <w:kern w:val="0"/>
          <w:sz w:val="20"/>
          <w:lang w:val="ka-GE"/>
        </w:rPr>
        <w:t xml:space="preserve"> </w:t>
      </w:r>
      <w:r w:rsidR="00246495">
        <w:rPr>
          <w:rFonts w:ascii="Sylfaen" w:hAnsi="Sylfaen" w:cs="NewBaskerville-Roman"/>
          <w:kern w:val="0"/>
          <w:sz w:val="20"/>
          <w:lang w:val="ka-GE"/>
        </w:rPr>
        <w:t xml:space="preserve">ვერ იტანენ მაგ პროცესს. სხვადასხვა </w:t>
      </w:r>
      <w:r w:rsidR="00246495">
        <w:rPr>
          <w:rFonts w:ascii="Sylfaen" w:hAnsi="Sylfaen" w:cs="NewBaskerville-Roman"/>
          <w:kern w:val="0"/>
          <w:sz w:val="20"/>
        </w:rPr>
        <w:t xml:space="preserve">Tools - </w:t>
      </w:r>
      <w:r w:rsidR="00246495">
        <w:rPr>
          <w:rFonts w:ascii="Sylfaen" w:hAnsi="Sylfaen" w:cs="NewBaskerville-Roman"/>
          <w:kern w:val="0"/>
          <w:sz w:val="20"/>
          <w:lang w:val="ka-GE"/>
        </w:rPr>
        <w:t xml:space="preserve">ების გამოყენება უადვილებს პროგრამისტებს ტესტირების პროცესს. </w:t>
      </w:r>
      <w:r w:rsidR="00246495">
        <w:rPr>
          <w:rFonts w:ascii="Sylfaen" w:hAnsi="Sylfaen" w:cs="NewBaskerville-Roman"/>
          <w:kern w:val="0"/>
          <w:sz w:val="20"/>
        </w:rPr>
        <w:t xml:space="preserve">Unit testing </w:t>
      </w:r>
      <w:r w:rsidR="00246495">
        <w:rPr>
          <w:rFonts w:ascii="Sylfaen" w:hAnsi="Sylfaen" w:cs="NewBaskerville-Roman"/>
          <w:kern w:val="0"/>
          <w:sz w:val="20"/>
          <w:lang w:val="ka-GE"/>
        </w:rPr>
        <w:t xml:space="preserve">ფრეიმვორკები საშუალებას აძლევენ პროგრამისტებს დაწერონ ტესტები უფრო სწრაფად, შეასრულონ ტესტები ავტომატურად და ნახონ ტესტირების შედეგები. </w:t>
      </w:r>
    </w:p>
    <w:p w:rsidR="000733C5" w:rsidRDefault="000733C5" w:rsidP="005F0415">
      <w:pPr>
        <w:pStyle w:val="PARAGRAPH"/>
        <w:spacing w:line="240" w:lineRule="auto"/>
        <w:ind w:firstLine="567"/>
        <w:rPr>
          <w:rFonts w:ascii="Sylfaen" w:hAnsi="Sylfaen" w:cs="NewBaskerville-Roman"/>
          <w:kern w:val="0"/>
          <w:sz w:val="20"/>
          <w:lang w:val="ka-GE"/>
        </w:rPr>
      </w:pPr>
    </w:p>
    <w:p w:rsidR="007558C1" w:rsidRDefault="004D2673" w:rsidP="005F0415">
      <w:pPr>
        <w:pStyle w:val="PARAGRAPH"/>
        <w:spacing w:line="240" w:lineRule="auto"/>
        <w:ind w:firstLine="567"/>
        <w:rPr>
          <w:rFonts w:ascii="Sylfaen" w:hAnsi="Sylfaen" w:cs="NewBaskerville-Roman"/>
          <w:kern w:val="0"/>
          <w:sz w:val="20"/>
          <w:lang w:val="ka-GE"/>
        </w:rPr>
      </w:pPr>
      <w:r>
        <w:rPr>
          <w:rFonts w:ascii="Sylfaen" w:hAnsi="Sylfaen" w:cs="NewBaskerville-Roman"/>
          <w:kern w:val="0"/>
          <w:sz w:val="20"/>
          <w:lang w:val="ka-GE"/>
        </w:rPr>
        <w:t>სტატია შედგება შემდეგი ნაწილებისგან:</w:t>
      </w:r>
    </w:p>
    <w:p w:rsidR="006C4B63" w:rsidRDefault="009E777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არსებული მდგომარეობა</w:t>
      </w:r>
    </w:p>
    <w:p w:rsidR="006C4B63" w:rsidRDefault="006C4B6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სისტენური მოდელი</w:t>
      </w:r>
    </w:p>
    <w:p w:rsidR="006C4B63" w:rsidRDefault="006C4B6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ამოცანის დასმა</w:t>
      </w:r>
    </w:p>
    <w:p w:rsidR="006C4B63" w:rsidRDefault="006C4B6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პრობლემის გადაწყვეტა</w:t>
      </w:r>
    </w:p>
    <w:p w:rsidR="006C4B63" w:rsidRDefault="006C4B6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ანალიზი</w:t>
      </w:r>
    </w:p>
    <w:p w:rsidR="00CB63BB" w:rsidRPr="00DA21CB" w:rsidRDefault="006C4B63"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lang w:val="ka-GE"/>
        </w:rPr>
        <w:t>დასკვნა</w:t>
      </w:r>
    </w:p>
    <w:p w:rsidR="00246495" w:rsidRDefault="00246495" w:rsidP="005F0415">
      <w:pPr>
        <w:pStyle w:val="PARAGRAPH"/>
        <w:spacing w:line="240" w:lineRule="auto"/>
        <w:ind w:firstLine="567"/>
        <w:rPr>
          <w:rFonts w:ascii="Sylfaen" w:hAnsi="Sylfaen" w:cs="NewBaskerville-Roman"/>
          <w:kern w:val="0"/>
          <w:sz w:val="20"/>
          <w:lang w:val="ka-GE"/>
        </w:rPr>
      </w:pPr>
    </w:p>
    <w:p w:rsidR="007674C3" w:rsidRDefault="007674C3" w:rsidP="005F0415">
      <w:pPr>
        <w:pStyle w:val="PARAGRAPH"/>
        <w:spacing w:line="240" w:lineRule="auto"/>
        <w:ind w:firstLine="567"/>
        <w:rPr>
          <w:rFonts w:ascii="Sylfaen" w:hAnsi="Sylfaen" w:cs="NewBaskerville-Roman"/>
          <w:kern w:val="0"/>
          <w:sz w:val="20"/>
          <w:lang w:val="ka-GE"/>
        </w:rPr>
      </w:pPr>
    </w:p>
    <w:p w:rsidR="007674C3" w:rsidRPr="00246495" w:rsidRDefault="007674C3" w:rsidP="005F0415">
      <w:pPr>
        <w:pStyle w:val="PARAGRAPH"/>
        <w:spacing w:line="240" w:lineRule="auto"/>
        <w:ind w:firstLine="567"/>
        <w:rPr>
          <w:rFonts w:ascii="Sylfaen" w:hAnsi="Sylfaen" w:cs="NewBaskerville-Roman"/>
          <w:kern w:val="0"/>
          <w:sz w:val="20"/>
          <w:lang w:val="ka-GE"/>
        </w:rPr>
      </w:pPr>
    </w:p>
    <w:p w:rsidR="00822B18" w:rsidRDefault="00822B18" w:rsidP="00A9541B">
      <w:pPr>
        <w:pStyle w:val="PARAGRAPH"/>
        <w:spacing w:line="240" w:lineRule="auto"/>
        <w:ind w:firstLine="567"/>
        <w:rPr>
          <w:sz w:val="22"/>
          <w:szCs w:val="22"/>
        </w:rPr>
      </w:pPr>
    </w:p>
    <w:p w:rsidR="00712EEA" w:rsidRDefault="00712EEA" w:rsidP="00A9541B">
      <w:pPr>
        <w:pStyle w:val="PARAGRAPH"/>
        <w:spacing w:line="240" w:lineRule="auto"/>
        <w:ind w:firstLine="567"/>
        <w:rPr>
          <w:sz w:val="22"/>
          <w:szCs w:val="22"/>
        </w:rPr>
      </w:pPr>
    </w:p>
    <w:p w:rsidR="00712EEA" w:rsidRDefault="00712EEA" w:rsidP="00A9541B">
      <w:pPr>
        <w:pStyle w:val="PARAGRAPH"/>
        <w:spacing w:line="240" w:lineRule="auto"/>
        <w:ind w:firstLine="567"/>
        <w:rPr>
          <w:sz w:val="22"/>
          <w:szCs w:val="22"/>
        </w:rPr>
      </w:pPr>
    </w:p>
    <w:p w:rsidR="00CA2BD6" w:rsidRDefault="00CA2BD6" w:rsidP="00A9541B">
      <w:pPr>
        <w:pStyle w:val="PARAGRAPH"/>
        <w:spacing w:line="240" w:lineRule="auto"/>
        <w:ind w:firstLine="567"/>
        <w:rPr>
          <w:sz w:val="22"/>
          <w:szCs w:val="22"/>
        </w:rPr>
      </w:pPr>
    </w:p>
    <w:p w:rsidR="00DB5161" w:rsidRDefault="00DB5161" w:rsidP="00A9541B">
      <w:pPr>
        <w:pStyle w:val="PARAGRAPH"/>
        <w:spacing w:line="240" w:lineRule="auto"/>
        <w:ind w:firstLine="567"/>
        <w:rPr>
          <w:sz w:val="22"/>
          <w:szCs w:val="22"/>
        </w:rPr>
      </w:pPr>
    </w:p>
    <w:p w:rsidR="00DB5161" w:rsidRDefault="00DB5161" w:rsidP="00A9541B">
      <w:pPr>
        <w:pStyle w:val="PARAGRAPH"/>
        <w:spacing w:line="240" w:lineRule="auto"/>
        <w:ind w:firstLine="567"/>
        <w:rPr>
          <w:sz w:val="22"/>
          <w:szCs w:val="22"/>
        </w:rPr>
      </w:pPr>
    </w:p>
    <w:p w:rsidR="00DB5161" w:rsidRPr="009E7773" w:rsidRDefault="00DB5161" w:rsidP="00A9541B">
      <w:pPr>
        <w:pStyle w:val="PARAGRAPH"/>
        <w:spacing w:line="240" w:lineRule="auto"/>
        <w:ind w:firstLine="567"/>
        <w:rPr>
          <w:sz w:val="22"/>
          <w:szCs w:val="22"/>
        </w:rPr>
      </w:pPr>
    </w:p>
    <w:p w:rsidR="00DB5161" w:rsidRPr="00F01ACB" w:rsidRDefault="003410C8" w:rsidP="00F01ACB">
      <w:pPr>
        <w:pStyle w:val="Heading1"/>
        <w:rPr>
          <w:rFonts w:ascii="Sylfaen" w:hAnsi="Sylfaen"/>
          <w:color w:val="000000"/>
          <w:lang w:val="ka-GE"/>
        </w:rPr>
      </w:pPr>
      <w:r w:rsidRPr="00B31B38">
        <w:rPr>
          <w:color w:val="000000"/>
          <w:lang w:val="ka-GE"/>
        </w:rPr>
        <w:lastRenderedPageBreak/>
        <w:t>2</w:t>
      </w:r>
      <w:r w:rsidRPr="00B31B38">
        <w:rPr>
          <w:color w:val="000000"/>
          <w:lang w:val="ka-GE"/>
        </w:rPr>
        <w:tab/>
      </w:r>
      <w:r w:rsidR="00DF5DE2">
        <w:rPr>
          <w:rFonts w:ascii="Sylfaen" w:hAnsi="Sylfaen"/>
          <w:color w:val="000000"/>
          <w:lang w:val="ka-GE"/>
        </w:rPr>
        <w:t>განხორციელებული სამუშო (</w:t>
      </w:r>
      <w:r w:rsidR="000F64E7">
        <w:rPr>
          <w:rFonts w:ascii="Sylfaen" w:hAnsi="Sylfaen" w:cs="Arial"/>
          <w:bCs/>
          <w:color w:val="000000"/>
          <w:lang w:val="ka-GE"/>
        </w:rPr>
        <w:t>არსებული მდგომარეობა</w:t>
      </w:r>
      <w:r w:rsidR="00DF5DE2">
        <w:rPr>
          <w:rFonts w:ascii="Sylfaen" w:hAnsi="Sylfaen" w:cs="Arial"/>
          <w:bCs/>
          <w:color w:val="000000"/>
          <w:lang w:val="ka-GE"/>
        </w:rPr>
        <w:t>)</w:t>
      </w:r>
    </w:p>
    <w:p w:rsidR="000E0661" w:rsidRDefault="00DB5161" w:rsidP="00DB5161">
      <w:pPr>
        <w:pStyle w:val="PARAGRAPH"/>
        <w:spacing w:line="240" w:lineRule="auto"/>
        <w:rPr>
          <w:rFonts w:ascii="Sylfaen" w:hAnsi="Sylfaen" w:cs="NewBaskerville-Roman"/>
          <w:kern w:val="0"/>
          <w:sz w:val="20"/>
          <w:lang w:val="ka-GE"/>
        </w:rPr>
      </w:pPr>
      <w:r w:rsidRPr="000733C5">
        <w:rPr>
          <w:rFonts w:ascii="Sylfaen" w:hAnsi="Sylfaen" w:cs="NewBaskerville-Roman"/>
          <w:kern w:val="0"/>
          <w:sz w:val="20"/>
          <w:lang w:val="ka-GE"/>
        </w:rPr>
        <w:t>კარგად დაწერილი კოდი ცდილობს შეამციროს დამოკიდებულებები პ</w:t>
      </w:r>
      <w:r>
        <w:rPr>
          <w:rFonts w:ascii="Sylfaen" w:hAnsi="Sylfaen" w:cs="NewBaskerville-Roman"/>
          <w:kern w:val="0"/>
          <w:sz w:val="20"/>
          <w:lang w:val="ka-GE"/>
        </w:rPr>
        <w:t xml:space="preserve">როგრამული </w:t>
      </w:r>
      <w:r w:rsidRPr="000733C5">
        <w:rPr>
          <w:rFonts w:ascii="Sylfaen" w:hAnsi="Sylfaen" w:cs="NewBaskerville-Roman"/>
          <w:kern w:val="0"/>
          <w:sz w:val="20"/>
          <w:lang w:val="ka-GE"/>
        </w:rPr>
        <w:t>უ</w:t>
      </w:r>
      <w:r>
        <w:rPr>
          <w:rFonts w:ascii="Sylfaen" w:hAnsi="Sylfaen" w:cs="NewBaskerville-Roman"/>
          <w:kern w:val="0"/>
          <w:sz w:val="20"/>
          <w:lang w:val="ka-GE"/>
        </w:rPr>
        <w:t>უზრუნველყოფი</w:t>
      </w:r>
      <w:r w:rsidRPr="000733C5">
        <w:rPr>
          <w:rFonts w:ascii="Sylfaen" w:hAnsi="Sylfaen" w:cs="NewBaskerville-Roman"/>
          <w:kern w:val="0"/>
          <w:sz w:val="20"/>
          <w:lang w:val="ka-GE"/>
        </w:rPr>
        <w:t xml:space="preserve">ს კომპონენტებს შორის. მაგრამ  შეუძლებელია კოდის ისე დაწერა, რომ ყველა კომპონენტი იყოს ერთმანეთისგან დამოუკიდებელი. კოდში ხშირად გვიწევს ბაზის, ვებ სერვისების, ფაილური სისტემის და სხვა რესურსების გამოყენება.  ასეთ შემთხვევებში შეგვიძლია გამოვიყენოთ </w:t>
      </w:r>
      <w:r w:rsidRPr="00E60F68">
        <w:rPr>
          <w:rFonts w:ascii="Sylfaen" w:hAnsi="Sylfaen" w:cs="NewBaskerville-Roman"/>
          <w:bCs/>
          <w:kern w:val="0"/>
          <w:sz w:val="20"/>
        </w:rPr>
        <w:t>Mock</w:t>
      </w:r>
      <w:r w:rsidRPr="000733C5">
        <w:rPr>
          <w:rFonts w:ascii="Sylfaen" w:hAnsi="Sylfaen" w:cs="NewBaskerville-Roman"/>
          <w:b/>
          <w:bCs/>
          <w:kern w:val="0"/>
          <w:sz w:val="20"/>
          <w:lang w:val="ka-GE"/>
        </w:rPr>
        <w:t xml:space="preserve">, </w:t>
      </w:r>
      <w:r w:rsidRPr="000733C5">
        <w:rPr>
          <w:rFonts w:ascii="Sylfaen" w:hAnsi="Sylfaen" w:cs="NewBaskerville-Roman"/>
          <w:kern w:val="0"/>
          <w:sz w:val="20"/>
          <w:lang w:val="ka-GE"/>
        </w:rPr>
        <w:t>ანუ იმიტირებული ობიექტები.</w:t>
      </w:r>
    </w:p>
    <w:p w:rsidR="000E0661" w:rsidRDefault="000E0661" w:rsidP="00DB5161">
      <w:pPr>
        <w:pStyle w:val="PARAGRAPH"/>
        <w:spacing w:line="240" w:lineRule="auto"/>
        <w:rPr>
          <w:rFonts w:ascii="Sylfaen" w:hAnsi="Sylfaen" w:cs="NewBaskerville-Roman"/>
          <w:kern w:val="0"/>
          <w:sz w:val="20"/>
          <w:lang w:val="ka-GE"/>
        </w:rPr>
      </w:pPr>
      <w:r>
        <w:rPr>
          <w:rFonts w:ascii="Sylfaen" w:hAnsi="Sylfaen" w:cs="NewBaskerville-Roman"/>
          <w:kern w:val="0"/>
          <w:sz w:val="20"/>
          <w:lang w:val="ka-GE"/>
        </w:rPr>
        <w:t>არსებობს სხვადასხვა ტიპის იმიტირებული ობიექტები:</w:t>
      </w:r>
    </w:p>
    <w:p w:rsidR="00944E8B" w:rsidRPr="000E0661" w:rsidRDefault="007170D6" w:rsidP="007170D6">
      <w:pPr>
        <w:pStyle w:val="PARAGRAPH"/>
        <w:numPr>
          <w:ilvl w:val="0"/>
          <w:numId w:val="5"/>
        </w:numPr>
        <w:spacing w:line="240" w:lineRule="auto"/>
        <w:rPr>
          <w:rFonts w:ascii="Sylfaen" w:hAnsi="Sylfaen" w:cs="NewBaskerville-Roman"/>
          <w:kern w:val="0"/>
          <w:sz w:val="20"/>
          <w:lang w:val="ka-GE"/>
        </w:rPr>
      </w:pPr>
      <w:r w:rsidRPr="000E0661">
        <w:rPr>
          <w:rFonts w:ascii="Sylfaen" w:hAnsi="Sylfaen" w:cs="NewBaskerville-Roman"/>
          <w:kern w:val="0"/>
          <w:sz w:val="20"/>
          <w:lang w:val="ka-GE"/>
        </w:rPr>
        <w:t>Dummy ობიექტები წარმოადგენენ მარტივ mock - ებს, რომლებიც გამოიყენებიან გარე რესურსის ნაცვლად. ასეთი ობიექტები როგორც წესი აბრუნებენ წინასწარგანსაზღვრულ შედეგს შესაბამისი მეთოდის გამოძახებისას და მეთოდში გადაცემული პარამეტრები შედეგზე არავითარ გავლენას არ ახდენენ .</w:t>
      </w:r>
    </w:p>
    <w:p w:rsidR="00944E8B" w:rsidRPr="000E0661" w:rsidRDefault="007170D6" w:rsidP="007170D6">
      <w:pPr>
        <w:pStyle w:val="PARAGRAPH"/>
        <w:numPr>
          <w:ilvl w:val="0"/>
          <w:numId w:val="5"/>
        </w:numPr>
        <w:spacing w:line="240" w:lineRule="auto"/>
        <w:rPr>
          <w:rFonts w:ascii="Sylfaen" w:hAnsi="Sylfaen" w:cs="NewBaskerville-Roman"/>
          <w:kern w:val="0"/>
          <w:sz w:val="20"/>
          <w:lang w:val="ka-GE"/>
        </w:rPr>
      </w:pPr>
      <w:r w:rsidRPr="000E0661">
        <w:rPr>
          <w:rFonts w:ascii="Sylfaen" w:hAnsi="Sylfaen" w:cs="NewBaskerville-Roman"/>
          <w:kern w:val="0"/>
          <w:sz w:val="20"/>
          <w:lang w:val="ka-GE"/>
        </w:rPr>
        <w:t>Fake - ები და stub - ები Dummy - სგან განსხვავებით პასუხს აბრუნებენ შემავალი პარამეტრების მიხედვით. Stub - ს ძირითადად არ შეუძლია განსაზღვროს თუ რამდენჯერ იყო გამოძახებული მეთოდი ან რა მიმდევრობით იყო გამოძახებული მეთოდები.</w:t>
      </w:r>
    </w:p>
    <w:p w:rsidR="000E0661" w:rsidRDefault="000E0661" w:rsidP="007170D6">
      <w:pPr>
        <w:pStyle w:val="PARAGRAPH"/>
        <w:numPr>
          <w:ilvl w:val="0"/>
          <w:numId w:val="5"/>
        </w:numPr>
        <w:spacing w:line="240" w:lineRule="auto"/>
        <w:rPr>
          <w:rFonts w:ascii="Sylfaen" w:hAnsi="Sylfaen" w:cs="NewBaskerville-Roman"/>
          <w:kern w:val="0"/>
          <w:sz w:val="20"/>
          <w:lang w:val="ka-GE"/>
        </w:rPr>
      </w:pPr>
      <w:r w:rsidRPr="000E0661">
        <w:rPr>
          <w:rFonts w:ascii="Sylfaen" w:hAnsi="Sylfaen" w:cs="NewBaskerville-Roman"/>
          <w:kern w:val="0"/>
          <w:sz w:val="20"/>
          <w:lang w:val="ka-GE"/>
        </w:rPr>
        <w:t>Mock - ები უზრუნველყოფენ იგივე ფუნქციონალს, რაც fake -ები და stub - ები, მაგრამ უფრო კომპლექსურს.</w:t>
      </w:r>
    </w:p>
    <w:p w:rsidR="00944E8B" w:rsidRPr="000E0661" w:rsidRDefault="007170D6" w:rsidP="000E0661">
      <w:pPr>
        <w:pStyle w:val="PARAGRAPH"/>
        <w:spacing w:line="240" w:lineRule="auto"/>
        <w:rPr>
          <w:rFonts w:ascii="Sylfaen" w:hAnsi="Sylfaen" w:cs="NewBaskerville-Roman"/>
          <w:kern w:val="0"/>
          <w:sz w:val="20"/>
        </w:rPr>
      </w:pPr>
      <w:r w:rsidRPr="000E0661">
        <w:rPr>
          <w:rFonts w:ascii="Sylfaen" w:hAnsi="Sylfaen" w:cs="NewBaskerville-Roman"/>
          <w:kern w:val="0"/>
          <w:sz w:val="20"/>
          <w:lang w:val="ka-GE"/>
        </w:rPr>
        <w:t xml:space="preserve">გარე რესურსების არსებობა საჭიროა აპლიკაციებში, მაგრამ ასევე საჭიროა გვქონდეს საშუალება დავტესტოთ კომპონენტები ამ რესურსებისგან იზოლირებულად. დეველოპერები აღწევენ მაგ მიზანს გარე რესურსების იმიტირებით, ანუ </w:t>
      </w:r>
      <w:r w:rsidRPr="000E0661">
        <w:rPr>
          <w:rFonts w:ascii="Sylfaen" w:hAnsi="Sylfaen" w:cs="NewBaskerville-Roman"/>
          <w:i/>
          <w:iCs/>
          <w:kern w:val="0"/>
          <w:sz w:val="20"/>
        </w:rPr>
        <w:t>mock</w:t>
      </w:r>
      <w:r w:rsidRPr="000E0661">
        <w:rPr>
          <w:rFonts w:ascii="Sylfaen" w:hAnsi="Sylfaen" w:cs="NewBaskerville-Roman"/>
          <w:i/>
          <w:iCs/>
          <w:kern w:val="0"/>
          <w:sz w:val="20"/>
          <w:lang w:val="ka-GE"/>
        </w:rPr>
        <w:t xml:space="preserve"> - ებით</w:t>
      </w:r>
      <w:r w:rsidRPr="000E0661">
        <w:rPr>
          <w:rFonts w:ascii="Sylfaen" w:hAnsi="Sylfaen" w:cs="NewBaskerville-Roman"/>
          <w:kern w:val="0"/>
          <w:sz w:val="20"/>
        </w:rPr>
        <w:t>.</w:t>
      </w:r>
    </w:p>
    <w:p w:rsidR="00944E8B" w:rsidRPr="000E0661" w:rsidRDefault="007170D6" w:rsidP="000E0661">
      <w:pPr>
        <w:pStyle w:val="PARAGRAPH"/>
        <w:spacing w:line="240" w:lineRule="auto"/>
        <w:rPr>
          <w:rFonts w:ascii="Sylfaen" w:hAnsi="Sylfaen" w:cs="NewBaskerville-Roman"/>
          <w:kern w:val="0"/>
          <w:sz w:val="20"/>
          <w:lang w:val="ka-GE"/>
        </w:rPr>
      </w:pPr>
      <w:r w:rsidRPr="000E0661">
        <w:rPr>
          <w:rFonts w:ascii="Sylfaen" w:hAnsi="Sylfaen" w:cs="NewBaskerville-Roman"/>
          <w:kern w:val="0"/>
          <w:sz w:val="20"/>
          <w:lang w:val="ka-GE"/>
        </w:rPr>
        <w:t>Mock</w:t>
      </w:r>
      <w:r w:rsidRPr="000E0661">
        <w:rPr>
          <w:rFonts w:ascii="Sylfaen" w:hAnsi="Sylfaen" w:cs="NewBaskerville-Roman"/>
          <w:kern w:val="0"/>
          <w:sz w:val="20"/>
        </w:rPr>
        <w:t xml:space="preserve"> - </w:t>
      </w:r>
      <w:r w:rsidRPr="000E0661">
        <w:rPr>
          <w:rFonts w:ascii="Sylfaen" w:hAnsi="Sylfaen" w:cs="NewBaskerville-Roman"/>
          <w:kern w:val="0"/>
          <w:sz w:val="20"/>
          <w:lang w:val="ka-GE"/>
        </w:rPr>
        <w:t xml:space="preserve">ების გამოყენებისთვის და იმისთვის, რომ ნამვილად მოვახდინოთ ინდივიდუალური კომპონენტების იზოლირება ტესტებში, საჭიროა ალტერნატივა ინდივუდუალური კომპონენტების სტატიკურ </w:t>
      </w:r>
      <w:r w:rsidRPr="000E0661">
        <w:rPr>
          <w:rFonts w:ascii="Sylfaen" w:hAnsi="Sylfaen" w:cs="NewBaskerville-Roman"/>
          <w:kern w:val="0"/>
          <w:sz w:val="20"/>
        </w:rPr>
        <w:t xml:space="preserve">binding - </w:t>
      </w:r>
      <w:r w:rsidRPr="000E0661">
        <w:rPr>
          <w:rFonts w:ascii="Sylfaen" w:hAnsi="Sylfaen" w:cs="NewBaskerville-Roman"/>
          <w:kern w:val="0"/>
          <w:sz w:val="20"/>
          <w:lang w:val="ka-GE"/>
        </w:rPr>
        <w:t xml:space="preserve">ებს. </w:t>
      </w:r>
      <w:r w:rsidRPr="000E0661">
        <w:rPr>
          <w:rFonts w:ascii="Sylfaen" w:hAnsi="Sylfaen" w:cs="NewBaskerville-Roman"/>
          <w:kern w:val="0"/>
          <w:sz w:val="20"/>
        </w:rPr>
        <w:t xml:space="preserve">Dependency injection </w:t>
      </w:r>
      <w:r w:rsidRPr="000E0661">
        <w:rPr>
          <w:rFonts w:ascii="Sylfaen" w:hAnsi="Sylfaen" w:cs="NewBaskerville-Roman"/>
          <w:kern w:val="0"/>
          <w:sz w:val="20"/>
          <w:lang w:val="ka-GE"/>
        </w:rPr>
        <w:t xml:space="preserve">პატერნი შეიძლება გამოყენებული იქნას ამ კომპონენტების კონკრეტული იმპლემენტაციების </w:t>
      </w:r>
      <w:r w:rsidRPr="000E0661">
        <w:rPr>
          <w:rFonts w:ascii="Sylfaen" w:hAnsi="Sylfaen" w:cs="NewBaskerville-Roman"/>
          <w:kern w:val="0"/>
          <w:sz w:val="20"/>
        </w:rPr>
        <w:t>inject -</w:t>
      </w:r>
      <w:r w:rsidRPr="000E0661">
        <w:rPr>
          <w:rFonts w:ascii="Sylfaen" w:hAnsi="Sylfaen" w:cs="NewBaskerville-Roman"/>
          <w:kern w:val="0"/>
          <w:sz w:val="20"/>
          <w:lang w:val="ka-GE"/>
        </w:rPr>
        <w:t xml:space="preserve">ისთვის </w:t>
      </w:r>
      <w:r w:rsidRPr="000E0661">
        <w:rPr>
          <w:rFonts w:ascii="Sylfaen" w:hAnsi="Sylfaen" w:cs="NewBaskerville-Roman"/>
          <w:kern w:val="0"/>
          <w:sz w:val="20"/>
        </w:rPr>
        <w:t xml:space="preserve">runtime - </w:t>
      </w:r>
      <w:r w:rsidRPr="000E0661">
        <w:rPr>
          <w:rFonts w:ascii="Sylfaen" w:hAnsi="Sylfaen" w:cs="NewBaskerville-Roman"/>
          <w:kern w:val="0"/>
          <w:sz w:val="20"/>
          <w:lang w:val="ka-GE"/>
        </w:rPr>
        <w:t>ის დროს ან ტესტირების დროს. Dependency injection ფრეიმვორკები გვეხმარებიან ვმართოთ დამოკიდებულებების ქსელს და უზრუნველყოფენ, რომ სწორი კონკრეტული იმპლემენტაცია იყოს უზრუნველყოფილი გამოყენებული კომონენტის კონტექსტის საფუძველზე.</w:t>
      </w:r>
    </w:p>
    <w:p w:rsidR="00A0183D" w:rsidRDefault="00A0183D" w:rsidP="000E0661">
      <w:pPr>
        <w:pStyle w:val="PARAGRAPH"/>
        <w:spacing w:line="240" w:lineRule="auto"/>
        <w:ind w:firstLine="567"/>
        <w:rPr>
          <w:rFonts w:ascii="Sylfaen" w:hAnsi="Sylfaen"/>
          <w:sz w:val="22"/>
          <w:szCs w:val="22"/>
          <w:lang w:val="ka-GE"/>
        </w:rPr>
      </w:pPr>
      <w:r>
        <w:rPr>
          <w:rFonts w:ascii="Sylfaen" w:hAnsi="Sylfaen"/>
          <w:sz w:val="22"/>
          <w:szCs w:val="22"/>
          <w:lang w:val="ka-GE"/>
        </w:rPr>
        <w:t xml:space="preserve">პროგრამული უზრუნველყოფის ტესტირებისთვის არსებობს სხვადასხვა </w:t>
      </w:r>
      <w:r>
        <w:rPr>
          <w:rFonts w:ascii="Sylfaen" w:hAnsi="Sylfaen"/>
          <w:sz w:val="22"/>
          <w:szCs w:val="22"/>
        </w:rPr>
        <w:t xml:space="preserve">tool - </w:t>
      </w:r>
      <w:r>
        <w:rPr>
          <w:rFonts w:ascii="Sylfaen" w:hAnsi="Sylfaen"/>
          <w:sz w:val="22"/>
          <w:szCs w:val="22"/>
          <w:lang w:val="ka-GE"/>
        </w:rPr>
        <w:t>ები:</w:t>
      </w:r>
    </w:p>
    <w:p w:rsidR="00944E8B" w:rsidRPr="00A0183D" w:rsidRDefault="007170D6" w:rsidP="007170D6">
      <w:pPr>
        <w:pStyle w:val="PARAGRAPH"/>
        <w:numPr>
          <w:ilvl w:val="0"/>
          <w:numId w:val="5"/>
        </w:numPr>
        <w:spacing w:line="240" w:lineRule="auto"/>
        <w:rPr>
          <w:rFonts w:ascii="Sylfaen" w:hAnsi="Sylfaen" w:cs="NewBaskerville-Roman"/>
          <w:kern w:val="0"/>
          <w:sz w:val="20"/>
          <w:lang w:val="ka-GE"/>
        </w:rPr>
      </w:pPr>
      <w:r w:rsidRPr="00A0183D">
        <w:rPr>
          <w:rFonts w:ascii="Sylfaen" w:hAnsi="Sylfaen" w:cs="NewBaskerville-Roman"/>
          <w:kern w:val="0"/>
          <w:sz w:val="20"/>
          <w:lang w:val="ka-GE"/>
        </w:rPr>
        <w:t>Unit - testing ფრეიმვორკები</w:t>
      </w:r>
    </w:p>
    <w:p w:rsidR="00944E8B" w:rsidRPr="00A0183D" w:rsidRDefault="007170D6" w:rsidP="007170D6">
      <w:pPr>
        <w:pStyle w:val="PARAGRAPH"/>
        <w:numPr>
          <w:ilvl w:val="0"/>
          <w:numId w:val="5"/>
        </w:numPr>
        <w:spacing w:line="240" w:lineRule="auto"/>
        <w:rPr>
          <w:rFonts w:ascii="Sylfaen" w:hAnsi="Sylfaen" w:cs="NewBaskerville-Roman"/>
          <w:kern w:val="0"/>
          <w:sz w:val="20"/>
          <w:lang w:val="ka-GE"/>
        </w:rPr>
      </w:pPr>
      <w:r w:rsidRPr="00A0183D">
        <w:rPr>
          <w:rFonts w:ascii="Sylfaen" w:hAnsi="Sylfaen" w:cs="NewBaskerville-Roman"/>
          <w:kern w:val="0"/>
          <w:sz w:val="20"/>
          <w:lang w:val="ka-GE"/>
        </w:rPr>
        <w:t>Mocking ფრეიმვორკები</w:t>
      </w:r>
    </w:p>
    <w:p w:rsidR="00A0183D" w:rsidRPr="00A0183D" w:rsidRDefault="007170D6" w:rsidP="007170D6">
      <w:pPr>
        <w:pStyle w:val="PARAGRAPH"/>
        <w:numPr>
          <w:ilvl w:val="0"/>
          <w:numId w:val="5"/>
        </w:numPr>
        <w:spacing w:line="240" w:lineRule="auto"/>
        <w:rPr>
          <w:rFonts w:ascii="Sylfaen" w:hAnsi="Sylfaen" w:cs="NewBaskerville-Roman"/>
          <w:kern w:val="0"/>
          <w:sz w:val="20"/>
          <w:lang w:val="ka-GE"/>
        </w:rPr>
      </w:pPr>
      <w:r w:rsidRPr="00A0183D">
        <w:rPr>
          <w:rFonts w:ascii="Sylfaen" w:hAnsi="Sylfaen" w:cs="NewBaskerville-Roman"/>
          <w:kern w:val="0"/>
          <w:sz w:val="20"/>
          <w:lang w:val="ka-GE"/>
        </w:rPr>
        <w:t>Dependency injection ფრეიმვორკები</w:t>
      </w:r>
    </w:p>
    <w:p w:rsidR="00F01ACB" w:rsidRDefault="00F01ACB" w:rsidP="000E0661">
      <w:pPr>
        <w:pStyle w:val="PARAGRAPH"/>
        <w:spacing w:line="240" w:lineRule="auto"/>
        <w:ind w:firstLine="567"/>
        <w:rPr>
          <w:rFonts w:ascii="Sylfaen" w:hAnsi="Sylfaen"/>
          <w:sz w:val="22"/>
          <w:szCs w:val="22"/>
          <w:lang w:val="ka-GE"/>
        </w:rPr>
      </w:pPr>
      <w:r w:rsidRPr="009E7773">
        <w:rPr>
          <w:rFonts w:ascii="Sylfaen" w:hAnsi="Sylfaen"/>
          <w:sz w:val="22"/>
          <w:szCs w:val="22"/>
          <w:lang w:val="ka-GE"/>
        </w:rPr>
        <w:t>Unit ტესტირებისთვის</w:t>
      </w:r>
      <w:r>
        <w:rPr>
          <w:rFonts w:ascii="Sylfaen" w:hAnsi="Sylfaen"/>
          <w:sz w:val="22"/>
          <w:szCs w:val="22"/>
          <w:lang w:val="ka-GE"/>
        </w:rPr>
        <w:t xml:space="preserve"> არსებობს რამდენიმე ფრეიმვორკი. ერთობლიობაში, ამ ფრეიმვორკებს </w:t>
      </w:r>
      <w:r w:rsidRPr="009E7773">
        <w:rPr>
          <w:rFonts w:ascii="Sylfaen" w:hAnsi="Sylfaen"/>
          <w:sz w:val="22"/>
          <w:szCs w:val="22"/>
          <w:lang w:val="ka-GE"/>
        </w:rPr>
        <w:t xml:space="preserve">xUnit </w:t>
      </w:r>
      <w:r>
        <w:rPr>
          <w:rFonts w:ascii="Sylfaen" w:hAnsi="Sylfaen"/>
          <w:sz w:val="22"/>
          <w:szCs w:val="22"/>
          <w:lang w:val="ka-GE"/>
        </w:rPr>
        <w:t>ფრეიმვორკებს ეძახიან, იმიტომ რომ მათი დასახელება ხშირად</w:t>
      </w:r>
      <w:bookmarkStart w:id="0" w:name="_GoBack"/>
      <w:bookmarkEnd w:id="0"/>
      <w:r>
        <w:rPr>
          <w:rFonts w:ascii="Sylfaen" w:hAnsi="Sylfaen"/>
          <w:sz w:val="22"/>
          <w:szCs w:val="22"/>
          <w:lang w:val="ka-GE"/>
        </w:rPr>
        <w:t xml:space="preserve"> იწყება იმ პროგრამირების ენის პირველი ასოთი, რომლისთვისაც შეიქმნა ფრეიმვორკი, მაგ. </w:t>
      </w:r>
      <w:r w:rsidRPr="009E7773">
        <w:rPr>
          <w:rFonts w:ascii="Sylfaen" w:hAnsi="Sylfaen"/>
          <w:sz w:val="22"/>
          <w:szCs w:val="22"/>
          <w:lang w:val="ka-GE"/>
        </w:rPr>
        <w:t xml:space="preserve">CppUnit C++ - </w:t>
      </w:r>
      <w:r>
        <w:rPr>
          <w:rFonts w:ascii="Sylfaen" w:hAnsi="Sylfaen"/>
          <w:sz w:val="22"/>
          <w:szCs w:val="22"/>
          <w:lang w:val="ka-GE"/>
        </w:rPr>
        <w:t xml:space="preserve">ისთვის, </w:t>
      </w:r>
      <w:r w:rsidRPr="009E7773">
        <w:rPr>
          <w:rFonts w:ascii="Sylfaen" w:hAnsi="Sylfaen"/>
          <w:sz w:val="22"/>
          <w:szCs w:val="22"/>
          <w:lang w:val="ka-GE"/>
        </w:rPr>
        <w:t xml:space="preserve">Junit Java - </w:t>
      </w:r>
      <w:r>
        <w:rPr>
          <w:rFonts w:ascii="Sylfaen" w:hAnsi="Sylfaen"/>
          <w:sz w:val="22"/>
          <w:szCs w:val="22"/>
          <w:lang w:val="ka-GE"/>
        </w:rPr>
        <w:t xml:space="preserve">სთვის, </w:t>
      </w:r>
      <w:r w:rsidRPr="00F01ACB">
        <w:rPr>
          <w:rFonts w:ascii="Sylfaen" w:hAnsi="Sylfaen"/>
          <w:sz w:val="22"/>
          <w:szCs w:val="22"/>
          <w:lang w:val="ka-GE"/>
        </w:rPr>
        <w:t xml:space="preserve">NUnit .NET - </w:t>
      </w:r>
      <w:r>
        <w:rPr>
          <w:rFonts w:ascii="Sylfaen" w:hAnsi="Sylfaen"/>
          <w:sz w:val="22"/>
          <w:szCs w:val="22"/>
          <w:lang w:val="ka-GE"/>
        </w:rPr>
        <w:t xml:space="preserve">ისთვის და </w:t>
      </w:r>
      <w:r w:rsidRPr="00F01ACB">
        <w:rPr>
          <w:rFonts w:ascii="Sylfaen" w:hAnsi="Sylfaen"/>
          <w:sz w:val="22"/>
          <w:szCs w:val="22"/>
          <w:lang w:val="ka-GE"/>
        </w:rPr>
        <w:t xml:space="preserve">HUnit Haskell - </w:t>
      </w:r>
      <w:r>
        <w:rPr>
          <w:rFonts w:ascii="Sylfaen" w:hAnsi="Sylfaen"/>
          <w:sz w:val="22"/>
          <w:szCs w:val="22"/>
          <w:lang w:val="ka-GE"/>
        </w:rPr>
        <w:t>სთვის.</w:t>
      </w:r>
    </w:p>
    <w:p w:rsidR="000E0661" w:rsidRDefault="000E0661" w:rsidP="000E0661">
      <w:pPr>
        <w:pStyle w:val="PARAGRAPH"/>
        <w:spacing w:line="240" w:lineRule="auto"/>
        <w:ind w:firstLine="567"/>
        <w:rPr>
          <w:rFonts w:ascii="Sylfaen" w:hAnsi="Sylfaen"/>
          <w:sz w:val="22"/>
          <w:szCs w:val="22"/>
          <w:lang w:val="ka-GE"/>
        </w:rPr>
      </w:pPr>
      <w:r>
        <w:rPr>
          <w:rFonts w:ascii="Sylfaen" w:hAnsi="Sylfaen"/>
          <w:sz w:val="22"/>
          <w:szCs w:val="22"/>
          <w:lang w:val="ka-GE"/>
        </w:rPr>
        <w:t xml:space="preserve">პროექტის ფარგლებში გამოყენებული იქნა </w:t>
      </w:r>
      <w:r w:rsidRPr="00F30BB3">
        <w:rPr>
          <w:rFonts w:ascii="Sylfaen" w:hAnsi="Sylfaen"/>
          <w:sz w:val="22"/>
          <w:szCs w:val="22"/>
          <w:lang w:val="ka-GE"/>
        </w:rPr>
        <w:t xml:space="preserve">NUnit </w:t>
      </w:r>
      <w:r>
        <w:rPr>
          <w:rFonts w:ascii="Sylfaen" w:hAnsi="Sylfaen"/>
          <w:sz w:val="22"/>
          <w:szCs w:val="22"/>
          <w:lang w:val="ka-GE"/>
        </w:rPr>
        <w:t xml:space="preserve">ფრეიმვორკი. </w:t>
      </w:r>
      <w:r w:rsidRPr="004E6192">
        <w:rPr>
          <w:rFonts w:ascii="Sylfaen" w:hAnsi="Sylfaen"/>
          <w:sz w:val="22"/>
          <w:szCs w:val="22"/>
          <w:lang w:val="ka-GE"/>
        </w:rPr>
        <w:t>NUnit არის ერთ-ერთი ყველაზე პოპულარული .NET unit test ფრეიმვორკი.</w:t>
      </w:r>
      <w:r>
        <w:rPr>
          <w:rFonts w:ascii="Sylfaen" w:hAnsi="Sylfaen"/>
          <w:sz w:val="22"/>
          <w:szCs w:val="22"/>
          <w:lang w:val="ka-GE"/>
        </w:rPr>
        <w:t xml:space="preserve"> </w:t>
      </w:r>
      <w:r w:rsidRPr="006608D2">
        <w:rPr>
          <w:rFonts w:ascii="Sylfaen" w:hAnsi="Sylfaen"/>
          <w:sz w:val="22"/>
          <w:szCs w:val="22"/>
          <w:lang w:val="ka-GE"/>
        </w:rPr>
        <w:t xml:space="preserve">NUnit </w:t>
      </w:r>
      <w:r w:rsidRPr="004E6192">
        <w:rPr>
          <w:rFonts w:ascii="Sylfaen" w:hAnsi="Sylfaen"/>
          <w:sz w:val="22"/>
          <w:szCs w:val="22"/>
          <w:lang w:val="ka-GE"/>
        </w:rPr>
        <w:t xml:space="preserve">დაფუძნებულია </w:t>
      </w:r>
      <w:r w:rsidRPr="006608D2">
        <w:rPr>
          <w:rFonts w:ascii="Sylfaen" w:hAnsi="Sylfaen"/>
          <w:sz w:val="22"/>
          <w:szCs w:val="22"/>
          <w:lang w:val="ka-GE"/>
        </w:rPr>
        <w:t xml:space="preserve">JUnit - </w:t>
      </w:r>
      <w:r w:rsidRPr="004E6192">
        <w:rPr>
          <w:rFonts w:ascii="Sylfaen" w:hAnsi="Sylfaen"/>
          <w:sz w:val="22"/>
          <w:szCs w:val="22"/>
          <w:lang w:val="ka-GE"/>
        </w:rPr>
        <w:t xml:space="preserve">ზე, </w:t>
      </w:r>
      <w:r w:rsidRPr="006608D2">
        <w:rPr>
          <w:rFonts w:ascii="Sylfaen" w:hAnsi="Sylfaen"/>
          <w:sz w:val="22"/>
          <w:szCs w:val="22"/>
          <w:lang w:val="ka-GE"/>
        </w:rPr>
        <w:t>Java-</w:t>
      </w:r>
      <w:r w:rsidRPr="004E6192">
        <w:rPr>
          <w:rFonts w:ascii="Sylfaen" w:hAnsi="Sylfaen"/>
          <w:sz w:val="22"/>
          <w:szCs w:val="22"/>
          <w:lang w:val="ka-GE"/>
        </w:rPr>
        <w:t>ს</w:t>
      </w:r>
      <w:r w:rsidRPr="006608D2">
        <w:rPr>
          <w:rFonts w:ascii="Sylfaen" w:hAnsi="Sylfaen"/>
          <w:sz w:val="22"/>
          <w:szCs w:val="22"/>
          <w:lang w:val="ka-GE"/>
        </w:rPr>
        <w:t xml:space="preserve"> unit testing </w:t>
      </w:r>
      <w:r w:rsidRPr="004E6192">
        <w:rPr>
          <w:rFonts w:ascii="Sylfaen" w:hAnsi="Sylfaen"/>
          <w:sz w:val="22"/>
          <w:szCs w:val="22"/>
          <w:lang w:val="ka-GE"/>
        </w:rPr>
        <w:t>ინსტრუმენტზე</w:t>
      </w:r>
      <w:r w:rsidRPr="006608D2">
        <w:rPr>
          <w:rFonts w:ascii="Sylfaen" w:hAnsi="Sylfaen"/>
          <w:sz w:val="22"/>
          <w:szCs w:val="22"/>
          <w:lang w:val="ka-GE"/>
        </w:rPr>
        <w:t>.</w:t>
      </w:r>
      <w:r>
        <w:rPr>
          <w:rFonts w:ascii="Sylfaen" w:hAnsi="Sylfaen"/>
          <w:sz w:val="22"/>
          <w:szCs w:val="22"/>
          <w:lang w:val="ka-GE"/>
        </w:rPr>
        <w:t xml:space="preserve"> </w:t>
      </w:r>
      <w:r w:rsidRPr="00F30BB3">
        <w:rPr>
          <w:rFonts w:ascii="Sylfaen" w:hAnsi="Sylfaen"/>
          <w:sz w:val="22"/>
          <w:szCs w:val="22"/>
          <w:lang w:val="ka-GE"/>
        </w:rPr>
        <w:t xml:space="preserve">.NET unit testing </w:t>
      </w:r>
      <w:r>
        <w:rPr>
          <w:rFonts w:ascii="Sylfaen" w:hAnsi="Sylfaen"/>
          <w:sz w:val="22"/>
          <w:szCs w:val="22"/>
          <w:lang w:val="ka-GE"/>
        </w:rPr>
        <w:t xml:space="preserve">ფრეიმვორკი აადვილებს ტესტის დაწერას, მათ გაშვებასა და შედეგების მიღებას. </w:t>
      </w:r>
    </w:p>
    <w:p w:rsidR="000E0661" w:rsidRPr="006608D2" w:rsidRDefault="000E0661" w:rsidP="000E0661">
      <w:pPr>
        <w:pStyle w:val="PARAGRAPH"/>
        <w:spacing w:line="240" w:lineRule="auto"/>
        <w:ind w:firstLine="567"/>
        <w:rPr>
          <w:rFonts w:ascii="Sylfaen" w:hAnsi="Sylfaen"/>
          <w:sz w:val="22"/>
          <w:szCs w:val="22"/>
          <w:lang w:val="ka-GE"/>
        </w:rPr>
      </w:pPr>
      <w:r w:rsidRPr="006608D2">
        <w:rPr>
          <w:rFonts w:ascii="Sylfaen" w:hAnsi="Sylfaen"/>
          <w:sz w:val="22"/>
          <w:szCs w:val="22"/>
          <w:lang w:val="ka-GE"/>
        </w:rPr>
        <w:t>NUnit  - ის ატრიბუტები:</w:t>
      </w:r>
    </w:p>
    <w:p w:rsidR="000E0661" w:rsidRPr="006608D2" w:rsidRDefault="000E0661" w:rsidP="007170D6">
      <w:pPr>
        <w:pStyle w:val="PARAGRAPH"/>
        <w:numPr>
          <w:ilvl w:val="0"/>
          <w:numId w:val="5"/>
        </w:numPr>
        <w:spacing w:line="240" w:lineRule="auto"/>
        <w:rPr>
          <w:rFonts w:ascii="Sylfaen" w:hAnsi="Sylfaen" w:cs="NewBaskerville-Roman"/>
          <w:kern w:val="0"/>
          <w:sz w:val="20"/>
          <w:lang w:val="ka-GE"/>
        </w:rPr>
      </w:pPr>
      <w:r w:rsidRPr="006608D2">
        <w:rPr>
          <w:rFonts w:ascii="Sylfaen" w:hAnsi="Sylfaen"/>
          <w:sz w:val="22"/>
          <w:szCs w:val="22"/>
        </w:rPr>
        <w:t>[</w:t>
      </w:r>
      <w:r w:rsidRPr="006608D2">
        <w:rPr>
          <w:rFonts w:ascii="Sylfaen" w:hAnsi="Sylfaen" w:cs="NewBaskerville-Roman"/>
          <w:kern w:val="0"/>
          <w:sz w:val="20"/>
          <w:lang w:val="ka-GE"/>
        </w:rPr>
        <w:t>TestFixture] – ატრიბუტი მიუთითებს, რომ კლასი არის ტესტ კლასი</w:t>
      </w:r>
    </w:p>
    <w:p w:rsidR="000E0661" w:rsidRPr="006608D2" w:rsidRDefault="000E0661" w:rsidP="007170D6">
      <w:pPr>
        <w:pStyle w:val="PARAGRAPH"/>
        <w:numPr>
          <w:ilvl w:val="0"/>
          <w:numId w:val="5"/>
        </w:numPr>
        <w:spacing w:line="240" w:lineRule="auto"/>
        <w:rPr>
          <w:rFonts w:ascii="Sylfaen" w:hAnsi="Sylfaen" w:cs="NewBaskerville-Roman"/>
          <w:kern w:val="0"/>
          <w:sz w:val="20"/>
          <w:lang w:val="ka-GE"/>
        </w:rPr>
      </w:pPr>
      <w:r w:rsidRPr="006608D2">
        <w:rPr>
          <w:rFonts w:ascii="Sylfaen" w:hAnsi="Sylfaen" w:cs="NewBaskerville-Roman"/>
          <w:kern w:val="0"/>
          <w:sz w:val="20"/>
          <w:lang w:val="ka-GE"/>
        </w:rPr>
        <w:t>[Test] – ატრიბუტი მიუთითებს იმაზე, რომ მეთოდი არის ტესტ მეთოდი</w:t>
      </w:r>
    </w:p>
    <w:p w:rsidR="000E0661" w:rsidRPr="006608D2" w:rsidRDefault="000E0661" w:rsidP="007170D6">
      <w:pPr>
        <w:pStyle w:val="PARAGRAPH"/>
        <w:numPr>
          <w:ilvl w:val="0"/>
          <w:numId w:val="5"/>
        </w:numPr>
        <w:spacing w:line="240" w:lineRule="auto"/>
        <w:rPr>
          <w:rFonts w:ascii="Sylfaen" w:hAnsi="Sylfaen" w:cs="NewBaskerville-Roman"/>
          <w:kern w:val="0"/>
          <w:sz w:val="20"/>
          <w:lang w:val="ka-GE"/>
        </w:rPr>
      </w:pPr>
      <w:r w:rsidRPr="006608D2">
        <w:rPr>
          <w:rFonts w:ascii="Sylfaen" w:hAnsi="Sylfaen" w:cs="NewBaskerville-Roman"/>
          <w:kern w:val="0"/>
          <w:sz w:val="20"/>
          <w:lang w:val="ka-GE"/>
        </w:rPr>
        <w:t>[SetUp] - ატრიბუტი გამოიყენება იმ ქმედებების შესასრულებლად, რომლებიც ყველა სხვა მეთოდამდე უნდა გაეშვას</w:t>
      </w:r>
    </w:p>
    <w:p w:rsidR="000E0661" w:rsidRPr="006608D2" w:rsidRDefault="000E0661" w:rsidP="007170D6">
      <w:pPr>
        <w:pStyle w:val="PARAGRAPH"/>
        <w:numPr>
          <w:ilvl w:val="0"/>
          <w:numId w:val="5"/>
        </w:numPr>
        <w:spacing w:line="240" w:lineRule="auto"/>
        <w:rPr>
          <w:rFonts w:ascii="Sylfaen" w:hAnsi="Sylfaen" w:cs="NewBaskerville-Roman"/>
          <w:kern w:val="0"/>
          <w:sz w:val="20"/>
          <w:lang w:val="ka-GE"/>
        </w:rPr>
      </w:pPr>
      <w:r w:rsidRPr="006608D2">
        <w:rPr>
          <w:rFonts w:ascii="Sylfaen" w:hAnsi="Sylfaen" w:cs="NewBaskerville-Roman"/>
          <w:kern w:val="0"/>
          <w:sz w:val="20"/>
          <w:lang w:val="ka-GE"/>
        </w:rPr>
        <w:t>[TearDown] - ზოგჯერ საჭიროა რესურსების რესეტი ტესტის დასრულების შემდეგ. ეს ატრიბუტი განკუთვნილია ამ მიზნისთვის.</w:t>
      </w:r>
    </w:p>
    <w:p w:rsidR="000E0661" w:rsidRDefault="000E0661" w:rsidP="000E0661">
      <w:pPr>
        <w:pStyle w:val="PARAGRAPHnoindent"/>
        <w:spacing w:line="240" w:lineRule="auto"/>
        <w:ind w:firstLine="567"/>
        <w:rPr>
          <w:rFonts w:ascii="Sylfaen" w:hAnsi="Sylfaen"/>
          <w:sz w:val="22"/>
          <w:szCs w:val="22"/>
          <w:lang w:val="ka-GE"/>
        </w:rPr>
      </w:pPr>
      <w:r w:rsidRPr="006608D2">
        <w:rPr>
          <w:rFonts w:ascii="Sylfaen" w:hAnsi="Sylfaen"/>
          <w:sz w:val="22"/>
          <w:szCs w:val="22"/>
          <w:lang w:val="ka-GE"/>
        </w:rPr>
        <w:t xml:space="preserve"> </w:t>
      </w:r>
      <w:r>
        <w:rPr>
          <w:rFonts w:ascii="Sylfaen" w:hAnsi="Sylfaen"/>
          <w:sz w:val="22"/>
          <w:szCs w:val="22"/>
        </w:rPr>
        <w:t xml:space="preserve">Assert </w:t>
      </w:r>
      <w:r>
        <w:rPr>
          <w:rFonts w:ascii="Sylfaen" w:hAnsi="Sylfaen"/>
          <w:sz w:val="22"/>
          <w:szCs w:val="22"/>
          <w:lang w:val="ru-RU"/>
        </w:rPr>
        <w:t xml:space="preserve">- </w:t>
      </w:r>
      <w:r>
        <w:rPr>
          <w:rFonts w:ascii="Sylfaen" w:hAnsi="Sylfaen"/>
          <w:sz w:val="22"/>
          <w:szCs w:val="22"/>
          <w:lang w:val="ka-GE"/>
        </w:rPr>
        <w:t>ები:</w:t>
      </w:r>
    </w:p>
    <w:p w:rsidR="000E0661" w:rsidRPr="00380DF7" w:rsidRDefault="000E0661" w:rsidP="000E0661">
      <w:pPr>
        <w:pStyle w:val="PARAGRAPH"/>
        <w:spacing w:line="240" w:lineRule="auto"/>
        <w:ind w:firstLine="567"/>
        <w:rPr>
          <w:rFonts w:ascii="Sylfaen" w:hAnsi="Sylfaen"/>
          <w:sz w:val="22"/>
          <w:szCs w:val="22"/>
          <w:lang w:val="ka-GE"/>
        </w:rPr>
      </w:pPr>
      <w:r w:rsidRPr="00380DF7">
        <w:rPr>
          <w:rFonts w:ascii="Sylfaen" w:hAnsi="Sylfaen"/>
          <w:sz w:val="22"/>
          <w:szCs w:val="22"/>
          <w:lang w:val="ka-GE"/>
        </w:rPr>
        <w:t>Assert – test runner აპლიკაციას „ეუბნება“ ტესტის საბოლოო შედეგს. NUnit ბიბლიოთეკაში არსებული ზოგი assert - ი:</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Assert.AreEqual(expected, actual)</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 xml:space="preserve">Assert.AreNotEqual(expected, actual) </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Assert.AreSame(expected, actual)</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Assert.AreNotSame(expected, actual)</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Assert.IsTrue(bool) / Assert.IsFalse(bool)</w:t>
      </w:r>
    </w:p>
    <w:p w:rsidR="000E0661" w:rsidRPr="00380DF7" w:rsidRDefault="000E0661" w:rsidP="007170D6">
      <w:pPr>
        <w:pStyle w:val="PARAGRAPH"/>
        <w:numPr>
          <w:ilvl w:val="0"/>
          <w:numId w:val="5"/>
        </w:numPr>
        <w:spacing w:line="240" w:lineRule="auto"/>
        <w:rPr>
          <w:rFonts w:ascii="Sylfaen" w:hAnsi="Sylfaen" w:cs="NewBaskerville-Roman"/>
          <w:kern w:val="0"/>
          <w:sz w:val="20"/>
          <w:lang w:val="ka-GE"/>
        </w:rPr>
      </w:pPr>
      <w:r w:rsidRPr="00380DF7">
        <w:rPr>
          <w:rFonts w:ascii="Sylfaen" w:hAnsi="Sylfaen" w:cs="NewBaskerville-Roman"/>
          <w:kern w:val="0"/>
          <w:sz w:val="20"/>
          <w:lang w:val="ka-GE"/>
        </w:rPr>
        <w:t>Assert.IsNull(object) / Assert.IsNotNull(object)</w:t>
      </w:r>
    </w:p>
    <w:p w:rsidR="000E0661" w:rsidRDefault="000E0661" w:rsidP="000E0661">
      <w:pPr>
        <w:pStyle w:val="PARAGRAPH"/>
        <w:spacing w:line="240" w:lineRule="auto"/>
        <w:ind w:left="1287" w:firstLine="0"/>
        <w:rPr>
          <w:rFonts w:ascii="Sylfaen" w:hAnsi="Sylfaen" w:cs="NewBaskerville-Roman"/>
          <w:kern w:val="0"/>
          <w:sz w:val="20"/>
          <w:lang w:val="ka-GE"/>
        </w:rPr>
      </w:pPr>
      <w:r w:rsidRPr="00380DF7">
        <w:rPr>
          <w:rFonts w:ascii="Sylfaen" w:hAnsi="Sylfaen" w:cs="NewBaskerville-Roman"/>
          <w:kern w:val="0"/>
          <w:sz w:val="20"/>
          <w:lang w:val="ka-GE"/>
        </w:rPr>
        <w:t>Assert.Greater(x,y) / Assert.GreaterOrEqual(x,y)</w:t>
      </w:r>
    </w:p>
    <w:p w:rsidR="003410C8" w:rsidRPr="00085B56" w:rsidRDefault="00DE51CB" w:rsidP="00DB5161">
      <w:pPr>
        <w:pStyle w:val="PARAGRAPH"/>
        <w:spacing w:line="240" w:lineRule="auto"/>
        <w:rPr>
          <w:rFonts w:ascii="Sylfaen" w:hAnsi="Sylfaen" w:cs="NewBaskerville-Roman"/>
          <w:kern w:val="0"/>
          <w:sz w:val="20"/>
          <w:lang w:val="ka-GE"/>
        </w:rPr>
      </w:pPr>
      <w:r w:rsidRPr="00085B56">
        <w:rPr>
          <w:rFonts w:ascii="Sylfaen" w:hAnsi="Sylfaen"/>
          <w:sz w:val="22"/>
          <w:szCs w:val="22"/>
          <w:lang w:val="ka-GE"/>
        </w:rPr>
        <w:t xml:space="preserve"> </w:t>
      </w:r>
    </w:p>
    <w:p w:rsidR="003410C8" w:rsidRPr="000F64E7" w:rsidRDefault="003410C8">
      <w:pPr>
        <w:pStyle w:val="Heading1"/>
        <w:rPr>
          <w:rStyle w:val="Url"/>
          <w:rFonts w:ascii="Sylfaen" w:hAnsi="Sylfaen"/>
          <w:color w:val="000000"/>
          <w:lang w:val="ka-GE"/>
        </w:rPr>
      </w:pPr>
      <w:r w:rsidRPr="001378EC">
        <w:rPr>
          <w:rStyle w:val="Figurereferenceto"/>
          <w:color w:val="000000"/>
          <w:lang w:val="ka-GE"/>
        </w:rPr>
        <w:lastRenderedPageBreak/>
        <w:t>3</w:t>
      </w:r>
      <w:r w:rsidRPr="001378EC">
        <w:rPr>
          <w:rStyle w:val="Figurereferenceto"/>
          <w:color w:val="000000"/>
          <w:lang w:val="ka-GE"/>
        </w:rPr>
        <w:tab/>
      </w:r>
      <w:r w:rsidR="00312B66">
        <w:rPr>
          <w:rFonts w:ascii="Sylfaen" w:hAnsi="Sylfaen"/>
          <w:lang w:val="ka-GE"/>
        </w:rPr>
        <w:t>სისტემური მოდელი</w:t>
      </w:r>
    </w:p>
    <w:p w:rsidR="001948AC" w:rsidRDefault="00E172ED" w:rsidP="00312B66">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არსებობს </w:t>
      </w:r>
      <w:r w:rsidR="001948AC">
        <w:rPr>
          <w:rFonts w:ascii="Sylfaen" w:hAnsi="Sylfaen"/>
          <w:sz w:val="22"/>
          <w:szCs w:val="22"/>
          <w:lang w:val="ka-GE"/>
        </w:rPr>
        <w:t>პროგრამული უზრუნველყოფის ტესტირე</w:t>
      </w:r>
      <w:r>
        <w:rPr>
          <w:rFonts w:ascii="Sylfaen" w:hAnsi="Sylfaen"/>
          <w:sz w:val="22"/>
          <w:szCs w:val="22"/>
          <w:lang w:val="ka-GE"/>
        </w:rPr>
        <w:t>ბის სხვადასხვა დონეები:</w:t>
      </w:r>
    </w:p>
    <w:p w:rsidR="00E172ED" w:rsidRPr="00E172ED" w:rsidRDefault="00E172ED"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rPr>
        <w:t>Unit</w:t>
      </w:r>
      <w:r w:rsidRPr="00E172ED">
        <w:rPr>
          <w:rFonts w:ascii="Sylfaen" w:hAnsi="Sylfaen" w:cs="NewBaskerville-Roman"/>
          <w:kern w:val="0"/>
          <w:sz w:val="20"/>
          <w:lang w:val="ka-GE"/>
        </w:rPr>
        <w:t xml:space="preserve"> ტესტირება —</w:t>
      </w:r>
      <w:r w:rsidR="00F2762E">
        <w:rPr>
          <w:rFonts w:ascii="Sylfaen" w:hAnsi="Sylfaen" w:cs="NewBaskerville-Roman"/>
          <w:kern w:val="0"/>
          <w:sz w:val="20"/>
          <w:lang w:val="ka-GE"/>
        </w:rPr>
        <w:t xml:space="preserve"> </w:t>
      </w:r>
      <w:r w:rsidRPr="00E172ED">
        <w:rPr>
          <w:rFonts w:ascii="Sylfaen" w:hAnsi="Sylfaen" w:cs="NewBaskerville-Roman"/>
          <w:kern w:val="0"/>
          <w:sz w:val="20"/>
          <w:lang w:val="ka-GE"/>
        </w:rPr>
        <w:t xml:space="preserve">ცალკეული კლასის ან ფუნციის </w:t>
      </w:r>
      <w:r w:rsidR="00F2762E">
        <w:rPr>
          <w:rFonts w:ascii="Sylfaen" w:hAnsi="Sylfaen" w:cs="NewBaskerville-Roman"/>
          <w:kern w:val="0"/>
          <w:sz w:val="20"/>
          <w:lang w:val="ka-GE"/>
        </w:rPr>
        <w:t>ტესტირება</w:t>
      </w:r>
      <w:r w:rsidRPr="00E172ED">
        <w:rPr>
          <w:rFonts w:ascii="Sylfaen" w:hAnsi="Sylfaen" w:cs="NewBaskerville-Roman"/>
          <w:kern w:val="0"/>
          <w:sz w:val="20"/>
          <w:lang w:val="ka-GE"/>
        </w:rPr>
        <w:t xml:space="preserve">. ხშირად ასეთ ტესტირებას </w:t>
      </w:r>
      <w:r>
        <w:rPr>
          <w:rFonts w:ascii="Sylfaen" w:hAnsi="Sylfaen" w:cs="NewBaskerville-Roman"/>
          <w:kern w:val="0"/>
          <w:sz w:val="20"/>
          <w:lang w:val="ka-GE"/>
        </w:rPr>
        <w:t>ასრულებენ ტესტერები</w:t>
      </w:r>
      <w:r w:rsidRPr="00E172ED">
        <w:rPr>
          <w:rFonts w:ascii="Sylfaen" w:hAnsi="Sylfaen" w:cs="NewBaskerville-Roman"/>
          <w:kern w:val="0"/>
          <w:sz w:val="20"/>
          <w:lang w:val="ka-GE"/>
        </w:rPr>
        <w:t>.</w:t>
      </w:r>
    </w:p>
    <w:p w:rsidR="00E172ED" w:rsidRPr="00E172ED" w:rsidRDefault="00A9734F" w:rsidP="007170D6">
      <w:pPr>
        <w:pStyle w:val="PARAGRAPH"/>
        <w:numPr>
          <w:ilvl w:val="0"/>
          <w:numId w:val="5"/>
        </w:numPr>
        <w:spacing w:line="240" w:lineRule="auto"/>
        <w:rPr>
          <w:rFonts w:ascii="Sylfaen" w:hAnsi="Sylfaen" w:cs="NewBaskerville-Roman"/>
          <w:kern w:val="0"/>
          <w:sz w:val="20"/>
          <w:lang w:val="ka-GE"/>
        </w:rPr>
      </w:pPr>
      <w:r>
        <w:rPr>
          <w:rFonts w:ascii="Sylfaen" w:hAnsi="Sylfaen" w:cs="NewBaskerville-Roman"/>
          <w:kern w:val="0"/>
          <w:sz w:val="20"/>
        </w:rPr>
        <w:t>Integration</w:t>
      </w:r>
      <w:r w:rsidR="00E172ED" w:rsidRPr="00E172ED">
        <w:rPr>
          <w:rFonts w:ascii="Sylfaen" w:hAnsi="Sylfaen" w:cs="NewBaskerville-Roman"/>
          <w:kern w:val="0"/>
          <w:sz w:val="20"/>
          <w:lang w:val="ka-GE"/>
        </w:rPr>
        <w:t xml:space="preserve"> ტესტირება — </w:t>
      </w:r>
      <w:r w:rsidR="00AC1BF3">
        <w:rPr>
          <w:rFonts w:ascii="Sylfaen" w:hAnsi="Sylfaen" w:cs="NewBaskerville-Roman"/>
          <w:kern w:val="0"/>
          <w:sz w:val="20"/>
          <w:lang w:val="ka-GE"/>
        </w:rPr>
        <w:t xml:space="preserve">ამ ტიპის ტესტირების </w:t>
      </w:r>
      <w:r w:rsidR="00AC1BF3" w:rsidRPr="00AC1BF3">
        <w:rPr>
          <w:rFonts w:ascii="Sylfaen" w:hAnsi="Sylfaen" w:cs="NewBaskerville-Roman"/>
          <w:kern w:val="0"/>
          <w:sz w:val="20"/>
          <w:lang w:val="ka-GE"/>
        </w:rPr>
        <w:t xml:space="preserve">მიზანია </w:t>
      </w:r>
      <w:r w:rsidR="00AC1BF3">
        <w:rPr>
          <w:rFonts w:ascii="Sylfaen" w:hAnsi="Sylfaen" w:cs="NewBaskerville-Roman"/>
          <w:kern w:val="0"/>
          <w:sz w:val="20"/>
          <w:lang w:val="ka-GE"/>
        </w:rPr>
        <w:t xml:space="preserve">შემოწმდეს </w:t>
      </w:r>
      <w:r w:rsidR="00AC1BF3" w:rsidRPr="00AC1BF3">
        <w:rPr>
          <w:rFonts w:ascii="Sylfaen" w:hAnsi="Sylfaen" w:cs="NewBaskerville-Roman"/>
          <w:kern w:val="0"/>
          <w:sz w:val="20"/>
          <w:lang w:val="ka-GE"/>
        </w:rPr>
        <w:t>სხვადასხვა კომპონენტები</w:t>
      </w:r>
      <w:r w:rsidR="00AC1BF3">
        <w:rPr>
          <w:rFonts w:ascii="Sylfaen" w:hAnsi="Sylfaen" w:cs="NewBaskerville-Roman"/>
          <w:kern w:val="0"/>
          <w:sz w:val="20"/>
          <w:lang w:val="ka-GE"/>
        </w:rPr>
        <w:t>ს ერთობლიობაში მუშობის კორექტულობა</w:t>
      </w:r>
    </w:p>
    <w:p w:rsidR="00E172ED" w:rsidRPr="00E172ED" w:rsidRDefault="00E172ED" w:rsidP="007170D6">
      <w:pPr>
        <w:pStyle w:val="PARAGRAPH"/>
        <w:numPr>
          <w:ilvl w:val="0"/>
          <w:numId w:val="5"/>
        </w:numPr>
        <w:spacing w:line="240" w:lineRule="auto"/>
        <w:rPr>
          <w:rFonts w:ascii="Sylfaen" w:hAnsi="Sylfaen" w:cs="NewBaskerville-Roman"/>
          <w:kern w:val="0"/>
          <w:sz w:val="20"/>
          <w:lang w:val="ka-GE"/>
        </w:rPr>
      </w:pPr>
      <w:r w:rsidRPr="00E172ED">
        <w:rPr>
          <w:rFonts w:ascii="Sylfaen" w:hAnsi="Sylfaen" w:cs="NewBaskerville-Roman"/>
          <w:kern w:val="0"/>
          <w:sz w:val="20"/>
          <w:lang w:val="ka-GE"/>
        </w:rPr>
        <w:t>სისტემური ტესტირება — ინტეგრირებული სისტების ტესტირება პროგრამული უზრუნველყოფის სისტემური მოთხოვნილებებზე</w:t>
      </w:r>
    </w:p>
    <w:p w:rsidR="00E172ED" w:rsidRPr="00E172ED" w:rsidRDefault="00E172ED" w:rsidP="007170D6">
      <w:pPr>
        <w:pStyle w:val="PARAGRAPH"/>
        <w:numPr>
          <w:ilvl w:val="1"/>
          <w:numId w:val="5"/>
        </w:numPr>
        <w:spacing w:line="240" w:lineRule="auto"/>
        <w:rPr>
          <w:rFonts w:ascii="Sylfaen" w:hAnsi="Sylfaen" w:cs="NewBaskerville-Roman"/>
          <w:kern w:val="0"/>
          <w:sz w:val="20"/>
          <w:lang w:val="ka-GE"/>
        </w:rPr>
      </w:pPr>
      <w:r w:rsidRPr="00E172ED">
        <w:rPr>
          <w:rFonts w:ascii="Sylfaen" w:hAnsi="Sylfaen" w:cs="NewBaskerville-Roman"/>
          <w:kern w:val="0"/>
          <w:sz w:val="20"/>
          <w:lang w:val="ka-GE"/>
        </w:rPr>
        <w:t>ალფა-ტესტირება — სისტემასთან რეალური მუშაობის იმიტაცია. უმეტესად ალფა-ტესტირება ტარდება პროგრამის შექმნის ადრეულ სტადიებში, თუმცა ზოგჯერ შეიძლება გამოიყენებოდეს დასრულებულ პროდუქტთან.</w:t>
      </w:r>
    </w:p>
    <w:p w:rsidR="00E172ED" w:rsidRPr="00E172ED" w:rsidRDefault="00E172ED" w:rsidP="007170D6">
      <w:pPr>
        <w:pStyle w:val="PARAGRAPH"/>
        <w:numPr>
          <w:ilvl w:val="1"/>
          <w:numId w:val="5"/>
        </w:numPr>
        <w:spacing w:line="240" w:lineRule="auto"/>
        <w:rPr>
          <w:rFonts w:ascii="Sylfaen" w:hAnsi="Sylfaen" w:cs="NewBaskerville-Roman"/>
          <w:kern w:val="0"/>
          <w:sz w:val="20"/>
          <w:lang w:val="ka-GE"/>
        </w:rPr>
      </w:pPr>
      <w:r w:rsidRPr="00E172ED">
        <w:rPr>
          <w:rFonts w:ascii="Sylfaen" w:hAnsi="Sylfaen" w:cs="NewBaskerville-Roman"/>
          <w:kern w:val="0"/>
          <w:sz w:val="20"/>
          <w:lang w:val="ka-GE"/>
        </w:rPr>
        <w:t>ბეტა-ტესტირება — ზოგიერთ შემთხვევაში ხდება პროდუქტის შეზღუდული/დაუმთავრებელი ვერსიის (ფუნქციურად) გავრცელება/გაყიდვა,</w:t>
      </w:r>
      <w:r w:rsidR="00B611C3">
        <w:rPr>
          <w:rFonts w:ascii="Sylfaen" w:hAnsi="Sylfaen" w:cs="NewBaskerville-Roman"/>
          <w:kern w:val="0"/>
          <w:sz w:val="20"/>
          <w:lang w:val="ka-GE"/>
        </w:rPr>
        <w:t xml:space="preserve"> იმის</w:t>
      </w:r>
      <w:r w:rsidRPr="00E172ED">
        <w:rPr>
          <w:rFonts w:ascii="Sylfaen" w:hAnsi="Sylfaen" w:cs="NewBaskerville-Roman"/>
          <w:kern w:val="0"/>
          <w:sz w:val="20"/>
          <w:lang w:val="ka-GE"/>
        </w:rPr>
        <w:t xml:space="preserve"> დასარწმუნებლად, რომ პროდუქტი შეიცავს ცოტა დეფექტს/შეცდომას. ზოგჯერ კი მომავალი მომხმარებლებისგან </w:t>
      </w:r>
      <w:r w:rsidR="00B611C3">
        <w:rPr>
          <w:rFonts w:ascii="Sylfaen" w:hAnsi="Sylfaen" w:cs="NewBaskerville-Roman"/>
          <w:kern w:val="0"/>
          <w:sz w:val="20"/>
          <w:lang w:val="ka-GE"/>
        </w:rPr>
        <w:t>შეფასების</w:t>
      </w:r>
      <w:r w:rsidRPr="00E172ED">
        <w:rPr>
          <w:rFonts w:ascii="Sylfaen" w:hAnsi="Sylfaen" w:cs="NewBaskerville-Roman"/>
          <w:kern w:val="0"/>
          <w:sz w:val="20"/>
          <w:lang w:val="ka-GE"/>
        </w:rPr>
        <w:t xml:space="preserve"> მიღება.</w:t>
      </w:r>
    </w:p>
    <w:p w:rsidR="00E172ED" w:rsidRPr="00E172ED" w:rsidRDefault="00E172ED" w:rsidP="00E172ED">
      <w:pPr>
        <w:pStyle w:val="PARAGRAPH"/>
        <w:rPr>
          <w:rFonts w:ascii="Sylfaen" w:hAnsi="Sylfaen"/>
          <w:lang w:val="ka-GE"/>
        </w:rPr>
      </w:pPr>
    </w:p>
    <w:p w:rsidR="003410C8" w:rsidRPr="00074636" w:rsidRDefault="003410C8">
      <w:pPr>
        <w:pStyle w:val="Heading1"/>
        <w:rPr>
          <w:rFonts w:ascii="Sylfaen" w:hAnsi="Sylfaen"/>
          <w:color w:val="000000"/>
          <w:lang w:val="ka-GE"/>
        </w:rPr>
      </w:pPr>
      <w:r w:rsidRPr="001378EC">
        <w:rPr>
          <w:color w:val="000000"/>
          <w:lang w:val="ka-GE"/>
        </w:rPr>
        <w:t>4</w:t>
      </w:r>
      <w:r w:rsidRPr="001378EC">
        <w:rPr>
          <w:color w:val="000000"/>
          <w:lang w:val="ka-GE"/>
        </w:rPr>
        <w:tab/>
      </w:r>
      <w:r w:rsidR="00074636">
        <w:rPr>
          <w:rFonts w:ascii="Sylfaen" w:hAnsi="Sylfaen"/>
          <w:lang w:val="ka-GE"/>
        </w:rPr>
        <w:t xml:space="preserve">ამოცანის დასმა </w:t>
      </w:r>
    </w:p>
    <w:p w:rsidR="00C00BDC" w:rsidRDefault="00C00BDC" w:rsidP="00711CF4">
      <w:pPr>
        <w:pStyle w:val="PARAGRAPHnoindent"/>
        <w:spacing w:line="240" w:lineRule="auto"/>
        <w:ind w:firstLine="567"/>
        <w:rPr>
          <w:rFonts w:ascii="Sylfaen" w:hAnsi="Sylfaen"/>
          <w:sz w:val="22"/>
          <w:szCs w:val="22"/>
          <w:lang w:val="ka-GE"/>
        </w:rPr>
      </w:pPr>
      <w:r w:rsidRPr="002C0909">
        <w:rPr>
          <w:rFonts w:ascii="Sylfaen" w:hAnsi="Sylfaen"/>
          <w:sz w:val="22"/>
          <w:szCs w:val="22"/>
          <w:lang w:val="ka-GE"/>
        </w:rPr>
        <w:t>პროგრამული უზრუნველყოფის მუშაობის კორექტულობაზე შემოწმება წარმოადგენს პროგრამული უზრუნველყოფის დამუშავების მნიშვნელოვან ასპექტს</w:t>
      </w:r>
      <w:r w:rsidR="002C0909" w:rsidRPr="002C0909">
        <w:rPr>
          <w:rFonts w:ascii="Sylfaen" w:hAnsi="Sylfaen"/>
          <w:sz w:val="22"/>
          <w:szCs w:val="22"/>
          <w:lang w:val="ka-GE"/>
        </w:rPr>
        <w:t>. პროგრამისტს უნდა შეამოწმო</w:t>
      </w:r>
      <w:r w:rsidR="008E3F11">
        <w:rPr>
          <w:rFonts w:ascii="Sylfaen" w:hAnsi="Sylfaen"/>
          <w:sz w:val="22"/>
          <w:szCs w:val="22"/>
          <w:lang w:val="ka-GE"/>
        </w:rPr>
        <w:t>ს</w:t>
      </w:r>
      <w:r w:rsidR="002C0909" w:rsidRPr="002C0909">
        <w:rPr>
          <w:rFonts w:ascii="Sylfaen" w:hAnsi="Sylfaen"/>
          <w:sz w:val="22"/>
          <w:szCs w:val="22"/>
          <w:lang w:val="ka-GE"/>
        </w:rPr>
        <w:t xml:space="preserve"> რ</w:t>
      </w:r>
      <w:r w:rsidR="002C0909">
        <w:rPr>
          <w:rFonts w:ascii="Sylfaen" w:hAnsi="Sylfaen"/>
          <w:sz w:val="22"/>
          <w:szCs w:val="22"/>
          <w:lang w:val="ka-GE"/>
        </w:rPr>
        <w:t>ა</w:t>
      </w:r>
      <w:r w:rsidR="002C0909" w:rsidRPr="002C0909">
        <w:rPr>
          <w:rFonts w:ascii="Sylfaen" w:hAnsi="Sylfaen"/>
          <w:sz w:val="22"/>
          <w:szCs w:val="22"/>
          <w:lang w:val="ka-GE"/>
        </w:rPr>
        <w:t xml:space="preserve"> დაწერ</w:t>
      </w:r>
      <w:r w:rsidR="008E3F11">
        <w:rPr>
          <w:rFonts w:ascii="Sylfaen" w:hAnsi="Sylfaen"/>
          <w:sz w:val="22"/>
          <w:szCs w:val="22"/>
          <w:lang w:val="ka-GE"/>
        </w:rPr>
        <w:t>ა</w:t>
      </w:r>
      <w:r w:rsidR="002C0909">
        <w:rPr>
          <w:rFonts w:ascii="Sylfaen" w:hAnsi="Sylfaen"/>
          <w:sz w:val="22"/>
          <w:szCs w:val="22"/>
          <w:lang w:val="ka-GE"/>
        </w:rPr>
        <w:t xml:space="preserve">, ასრულებს თუ არა კოდის ნაწილი იმას, რაც უნდა </w:t>
      </w:r>
      <w:r w:rsidR="008E3F11">
        <w:rPr>
          <w:rFonts w:ascii="Sylfaen" w:hAnsi="Sylfaen"/>
          <w:sz w:val="22"/>
          <w:szCs w:val="22"/>
          <w:lang w:val="ka-GE"/>
        </w:rPr>
        <w:t>ასრულებდეს</w:t>
      </w:r>
      <w:r w:rsidR="002C0909">
        <w:rPr>
          <w:rFonts w:ascii="Sylfaen" w:hAnsi="Sylfaen"/>
          <w:sz w:val="22"/>
          <w:szCs w:val="22"/>
          <w:lang w:val="ka-GE"/>
        </w:rPr>
        <w:t xml:space="preserve">. კომპიუტერი ყოველთვის ასრულებს იმას, რაც იყო დაპროგრამებული, მაგრამ დაპროგრამებული კოდი ნამდვილად იყო ის, რაც უნდოდა პროგრამისტს?  </w:t>
      </w:r>
      <w:r w:rsidR="008E3F11">
        <w:rPr>
          <w:rFonts w:ascii="Sylfaen" w:hAnsi="Sylfaen"/>
          <w:sz w:val="22"/>
          <w:szCs w:val="22"/>
          <w:lang w:val="ka-GE"/>
        </w:rPr>
        <w:t>პროგრამისტს</w:t>
      </w:r>
      <w:r w:rsidR="00711CF4">
        <w:rPr>
          <w:rFonts w:ascii="Sylfaen" w:hAnsi="Sylfaen"/>
          <w:sz w:val="22"/>
          <w:szCs w:val="22"/>
          <w:lang w:val="ka-GE"/>
        </w:rPr>
        <w:t xml:space="preserve"> უნდა დარწმუნდეს, რომ პროგრამული უზრუნველოფა მუშობს კორექტულად.</w:t>
      </w:r>
    </w:p>
    <w:p w:rsidR="002C2182" w:rsidRDefault="003410C8">
      <w:pPr>
        <w:pStyle w:val="Heading1"/>
        <w:rPr>
          <w:rFonts w:ascii="Sylfaen" w:hAnsi="Sylfaen"/>
          <w:lang w:val="ka-GE"/>
        </w:rPr>
      </w:pPr>
      <w:r w:rsidRPr="00AE228E">
        <w:rPr>
          <w:color w:val="000000"/>
          <w:lang w:val="ka-GE"/>
        </w:rPr>
        <w:t>5</w:t>
      </w:r>
      <w:r w:rsidRPr="00AE228E">
        <w:rPr>
          <w:color w:val="000000"/>
          <w:lang w:val="ka-GE"/>
        </w:rPr>
        <w:tab/>
      </w:r>
      <w:r w:rsidR="00C8153B">
        <w:rPr>
          <w:rFonts w:ascii="Sylfaen" w:hAnsi="Sylfaen"/>
          <w:lang w:val="ka-GE"/>
        </w:rPr>
        <w:t>პრობლემის გადაწყვეტა</w:t>
      </w:r>
    </w:p>
    <w:p w:rsidR="00B463D4" w:rsidRDefault="00B463D4" w:rsidP="00F75EF4">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როგორც უკვე ითქვა ჩვენ ვტესტავთ პროგრამულ უზრუნველყოფას პოტენციური რისკების შესამცირებლად. პროგრამული უზრუნველყოფის გატესტვის პროცესი შეიძლება იყოს ხანგრძლივი, ძვირადღირებული და არაეფექტური. მნიშვნელოვანია, რომ პროგრამული უზრუნველყოფის გატესტვა მოხდეს მისი შემუშვების პროცესში. ანუ პროგრამისტი უნდა იყოს საკუთარი პროგრამული უზრუნველყოფის პირველი ტესტერი. ეს საგრძნობლად შეამცირებს პოტენციური პრობლემების რაოდენობას. </w:t>
      </w:r>
    </w:p>
    <w:p w:rsidR="00F75EF4" w:rsidRDefault="00F75EF4" w:rsidP="00F75EF4">
      <w:pPr>
        <w:pStyle w:val="PARAGRAPHnoindent"/>
        <w:spacing w:line="240" w:lineRule="auto"/>
        <w:ind w:firstLine="567"/>
        <w:rPr>
          <w:rFonts w:ascii="Sylfaen" w:hAnsi="Sylfaen"/>
          <w:sz w:val="22"/>
          <w:szCs w:val="22"/>
          <w:lang w:val="ka-GE"/>
        </w:rPr>
      </w:pPr>
      <w:r w:rsidRPr="004D376E">
        <w:rPr>
          <w:rFonts w:ascii="Sylfaen" w:hAnsi="Sylfaen"/>
          <w:sz w:val="22"/>
          <w:szCs w:val="22"/>
          <w:lang w:val="ka-GE"/>
        </w:rPr>
        <w:t xml:space="preserve">არსებობს ტესტირების სხვადასხვა ფორმა. Unit </w:t>
      </w:r>
      <w:r>
        <w:rPr>
          <w:rFonts w:ascii="Sylfaen" w:hAnsi="Sylfaen"/>
          <w:sz w:val="22"/>
          <w:szCs w:val="22"/>
          <w:lang w:val="ka-GE"/>
        </w:rPr>
        <w:t xml:space="preserve">ტესტირების ფაზა ძალიან გავს ტელევიზიის ხარისხის კონტროლის შემოწმებას. ობიექტები და ფუნქციები, რომლებიც შექმნილია პროგრამისტის მიერ მოწმდება იზოლაციაში იმაზე, რომ ისინი ასრულებენ იმას, რაც მათ მოეთხოვება. </w:t>
      </w:r>
      <w:r w:rsidRPr="004D376E">
        <w:rPr>
          <w:rFonts w:ascii="Sylfaen" w:hAnsi="Sylfaen"/>
          <w:sz w:val="22"/>
          <w:szCs w:val="22"/>
          <w:lang w:val="ka-GE"/>
        </w:rPr>
        <w:t xml:space="preserve">Unit </w:t>
      </w:r>
      <w:r>
        <w:rPr>
          <w:rFonts w:ascii="Sylfaen" w:hAnsi="Sylfaen"/>
          <w:sz w:val="22"/>
          <w:szCs w:val="22"/>
          <w:lang w:val="ka-GE"/>
        </w:rPr>
        <w:t xml:space="preserve">ტესტები უნდა ამოწმებდნენ ტესტირებადი კოდის ყველაზე პატარა შესაძლო ნაწილებს. </w:t>
      </w:r>
    </w:p>
    <w:p w:rsidR="00C669DC" w:rsidRDefault="00C669DC" w:rsidP="00C669DC">
      <w:pPr>
        <w:pStyle w:val="PARAGRAPHnoindent"/>
        <w:spacing w:line="240" w:lineRule="auto"/>
        <w:ind w:firstLine="567"/>
        <w:rPr>
          <w:rFonts w:ascii="Sylfaen" w:hAnsi="Sylfaen"/>
          <w:sz w:val="22"/>
          <w:szCs w:val="22"/>
          <w:lang w:val="ka-GE"/>
        </w:rPr>
      </w:pPr>
      <w:r w:rsidRPr="00C669DC">
        <w:rPr>
          <w:rFonts w:ascii="Sylfaen" w:hAnsi="Sylfaen"/>
          <w:sz w:val="22"/>
          <w:szCs w:val="22"/>
          <w:lang w:val="ka-GE"/>
        </w:rPr>
        <w:t>Unit ტესტები პროგრამისტისთვის</w:t>
      </w:r>
      <w:r w:rsidR="00B00544">
        <w:rPr>
          <w:rFonts w:ascii="Sylfaen" w:hAnsi="Sylfaen"/>
          <w:sz w:val="22"/>
          <w:szCs w:val="22"/>
          <w:lang w:val="ka-GE"/>
        </w:rPr>
        <w:t>აა</w:t>
      </w:r>
      <w:r w:rsidRPr="00C669DC">
        <w:rPr>
          <w:rFonts w:ascii="Sylfaen" w:hAnsi="Sylfaen"/>
          <w:sz w:val="22"/>
          <w:szCs w:val="22"/>
          <w:lang w:val="ka-GE"/>
        </w:rPr>
        <w:t xml:space="preserve">. </w:t>
      </w:r>
      <w:r w:rsidR="00B35787">
        <w:rPr>
          <w:rFonts w:ascii="Sylfaen" w:hAnsi="Sylfaen"/>
          <w:sz w:val="22"/>
          <w:szCs w:val="22"/>
        </w:rPr>
        <w:t xml:space="preserve">Unit </w:t>
      </w:r>
      <w:r w:rsidR="00B35787">
        <w:rPr>
          <w:rFonts w:ascii="Sylfaen" w:hAnsi="Sylfaen"/>
          <w:sz w:val="22"/>
          <w:szCs w:val="22"/>
          <w:lang w:val="ka-GE"/>
        </w:rPr>
        <w:t xml:space="preserve">ტესტები ამოწმებენ პროგრამული უზრუნველყოფის ბლოკებს, რომლებსაც პროგრამისტები გამოიყენებენ იმისთვის, რომ შექმნან უფრო კომპლექსური კომპონენტები, და შემდგომში ეს კომპონენტები </w:t>
      </w:r>
      <w:r w:rsidR="00FC2348">
        <w:rPr>
          <w:rFonts w:ascii="Sylfaen" w:hAnsi="Sylfaen"/>
          <w:sz w:val="22"/>
          <w:szCs w:val="22"/>
        </w:rPr>
        <w:t>“</w:t>
      </w:r>
      <w:r w:rsidR="00FC2348">
        <w:rPr>
          <w:rFonts w:ascii="Sylfaen" w:hAnsi="Sylfaen"/>
          <w:sz w:val="22"/>
          <w:szCs w:val="22"/>
          <w:lang w:val="ka-GE"/>
        </w:rPr>
        <w:t>შეფუთონ</w:t>
      </w:r>
      <w:r w:rsidR="00FC2348">
        <w:rPr>
          <w:rFonts w:ascii="Sylfaen" w:hAnsi="Sylfaen"/>
          <w:sz w:val="22"/>
          <w:szCs w:val="22"/>
        </w:rPr>
        <w:t>”</w:t>
      </w:r>
      <w:r w:rsidR="00FC2348">
        <w:rPr>
          <w:rFonts w:ascii="Sylfaen" w:hAnsi="Sylfaen"/>
          <w:sz w:val="22"/>
          <w:szCs w:val="22"/>
          <w:lang w:val="ka-GE"/>
        </w:rPr>
        <w:t xml:space="preserve"> საბოლოო სისტემაში</w:t>
      </w:r>
      <w:r w:rsidR="00B35787">
        <w:rPr>
          <w:rFonts w:ascii="Sylfaen" w:hAnsi="Sylfaen"/>
          <w:sz w:val="22"/>
          <w:szCs w:val="22"/>
          <w:lang w:val="ka-GE"/>
        </w:rPr>
        <w:t xml:space="preserve"> ან აპლიკაციაში.</w:t>
      </w:r>
    </w:p>
    <w:p w:rsidR="005D47C1" w:rsidRPr="00724808" w:rsidRDefault="00D72BCC" w:rsidP="00D72BCC">
      <w:pPr>
        <w:pStyle w:val="PARAGRAPHnoindent"/>
        <w:spacing w:line="240" w:lineRule="auto"/>
        <w:ind w:firstLine="567"/>
        <w:rPr>
          <w:rFonts w:ascii="Sylfaen" w:hAnsi="Sylfaen"/>
          <w:sz w:val="22"/>
          <w:szCs w:val="22"/>
          <w:lang w:val="ka-GE"/>
        </w:rPr>
      </w:pPr>
      <w:r w:rsidRPr="00D72BCC">
        <w:rPr>
          <w:rFonts w:ascii="Sylfaen" w:hAnsi="Sylfaen"/>
          <w:sz w:val="22"/>
          <w:szCs w:val="22"/>
          <w:lang w:val="ka-GE"/>
        </w:rPr>
        <w:t>Unit</w:t>
      </w:r>
      <w:r w:rsidRPr="00E372A0">
        <w:rPr>
          <w:rFonts w:ascii="Sylfaen" w:hAnsi="Sylfaen"/>
          <w:sz w:val="22"/>
          <w:szCs w:val="22"/>
          <w:lang w:val="ka-GE"/>
        </w:rPr>
        <w:t xml:space="preserve"> ტესტები </w:t>
      </w:r>
      <w:r w:rsidR="009D0108" w:rsidRPr="00E372A0">
        <w:rPr>
          <w:rFonts w:ascii="Sylfaen" w:hAnsi="Sylfaen"/>
          <w:sz w:val="22"/>
          <w:szCs w:val="22"/>
          <w:lang w:val="ka-GE"/>
        </w:rPr>
        <w:t>შეიძლება ორგანიზებული იყოს როგორც დამუშვების პროცესის ავტომატური ნაწილ</w:t>
      </w:r>
      <w:r w:rsidR="005646D1">
        <w:rPr>
          <w:rFonts w:ascii="Sylfaen" w:hAnsi="Sylfaen"/>
          <w:sz w:val="22"/>
          <w:szCs w:val="22"/>
          <w:lang w:val="ka-GE"/>
        </w:rPr>
        <w:t>ებ</w:t>
      </w:r>
      <w:r w:rsidR="009D0108" w:rsidRPr="00E372A0">
        <w:rPr>
          <w:rFonts w:ascii="Sylfaen" w:hAnsi="Sylfaen"/>
          <w:sz w:val="22"/>
          <w:szCs w:val="22"/>
          <w:lang w:val="ka-GE"/>
        </w:rPr>
        <w:t xml:space="preserve">ი. </w:t>
      </w:r>
      <w:r w:rsidR="00724808">
        <w:rPr>
          <w:rFonts w:ascii="Sylfaen" w:hAnsi="Sylfaen"/>
          <w:sz w:val="22"/>
          <w:szCs w:val="22"/>
          <w:lang w:val="ka-GE"/>
        </w:rPr>
        <w:t xml:space="preserve">პროგრამული უზრუნველყოფის დამუშავების ნებისმიერ ეტაპზე </w:t>
      </w:r>
      <w:r w:rsidR="00724808" w:rsidRPr="00724808">
        <w:rPr>
          <w:rFonts w:ascii="Sylfaen" w:hAnsi="Sylfaen"/>
          <w:sz w:val="22"/>
          <w:szCs w:val="22"/>
          <w:lang w:val="ka-GE"/>
        </w:rPr>
        <w:t xml:space="preserve">სხვა რეგრეს და შემოწმებით ტესტებთან ერთად გაიშვება unit </w:t>
      </w:r>
      <w:r w:rsidR="00724808">
        <w:rPr>
          <w:rFonts w:ascii="Sylfaen" w:hAnsi="Sylfaen"/>
          <w:sz w:val="22"/>
          <w:szCs w:val="22"/>
          <w:lang w:val="ka-GE"/>
        </w:rPr>
        <w:t xml:space="preserve">ტესტებიც. </w:t>
      </w:r>
      <w:r w:rsidR="00724808">
        <w:rPr>
          <w:rFonts w:ascii="Sylfaen" w:hAnsi="Sylfaen"/>
          <w:sz w:val="22"/>
          <w:szCs w:val="22"/>
        </w:rPr>
        <w:t xml:space="preserve">Unit </w:t>
      </w:r>
      <w:r w:rsidR="00724808">
        <w:rPr>
          <w:rFonts w:ascii="Sylfaen" w:hAnsi="Sylfaen"/>
          <w:sz w:val="22"/>
          <w:szCs w:val="22"/>
          <w:lang w:val="ka-GE"/>
        </w:rPr>
        <w:t>ტესტები უფრო მომგებიანი ნაწილია პროგრამისტებისთვის, იმიტომ რომ ისინი ამოწმებენ ლოგიკის ნაწილებს იზოლირებაში ინტეგრაციამდე.</w:t>
      </w:r>
    </w:p>
    <w:p w:rsidR="003410C8" w:rsidRPr="000A11A1" w:rsidRDefault="0070611E" w:rsidP="000A11A1">
      <w:pPr>
        <w:pStyle w:val="PARAGRAPHnoindent"/>
        <w:spacing w:line="240" w:lineRule="auto"/>
        <w:rPr>
          <w:rFonts w:ascii="Sylfaen" w:hAnsi="Sylfaen"/>
          <w:sz w:val="22"/>
          <w:szCs w:val="22"/>
          <w:lang w:val="ka-GE"/>
        </w:rPr>
      </w:pPr>
      <w:r>
        <w:rPr>
          <w:rFonts w:ascii="Sylfaen" w:hAnsi="Sylfaen"/>
          <w:sz w:val="22"/>
          <w:szCs w:val="22"/>
          <w:lang w:val="ka-GE"/>
        </w:rPr>
        <w:t xml:space="preserve"> </w:t>
      </w:r>
    </w:p>
    <w:p w:rsidR="003410C8" w:rsidRPr="0070611E" w:rsidRDefault="003410C8">
      <w:pPr>
        <w:pStyle w:val="Heading1"/>
        <w:rPr>
          <w:rFonts w:ascii="Sylfaen" w:hAnsi="Sylfaen"/>
          <w:lang w:val="ka-GE"/>
        </w:rPr>
      </w:pPr>
      <w:r>
        <w:rPr>
          <w:color w:val="000000"/>
        </w:rPr>
        <w:t>6</w:t>
      </w:r>
      <w:r>
        <w:rPr>
          <w:color w:val="000000"/>
        </w:rPr>
        <w:tab/>
      </w:r>
      <w:r w:rsidR="0070611E">
        <w:rPr>
          <w:rFonts w:ascii="Sylfaen" w:hAnsi="Sylfaen"/>
          <w:lang w:val="ka-GE"/>
        </w:rPr>
        <w:t>ანალიზი</w:t>
      </w:r>
    </w:p>
    <w:p w:rsidR="00613758" w:rsidRDefault="00613758" w:rsidP="0070611E">
      <w:pPr>
        <w:pStyle w:val="PARAGRAPHnoindent"/>
        <w:spacing w:line="240" w:lineRule="auto"/>
        <w:ind w:firstLine="567"/>
        <w:rPr>
          <w:rFonts w:ascii="Sylfaen" w:hAnsi="Sylfaen"/>
          <w:sz w:val="22"/>
          <w:szCs w:val="22"/>
          <w:lang w:val="ka-GE"/>
        </w:rPr>
      </w:pPr>
      <w:r>
        <w:rPr>
          <w:rFonts w:ascii="Sylfaen" w:hAnsi="Sylfaen"/>
          <w:sz w:val="22"/>
          <w:szCs w:val="22"/>
        </w:rPr>
        <w:t xml:space="preserve">Unit </w:t>
      </w:r>
      <w:r>
        <w:rPr>
          <w:rFonts w:ascii="Sylfaen" w:hAnsi="Sylfaen"/>
          <w:sz w:val="22"/>
          <w:szCs w:val="22"/>
          <w:lang w:val="ka-GE"/>
        </w:rPr>
        <w:t>ტესტების გამოყენება მომგებიანია არა მარტო იმ კუთხით, რომ მოწმდებ</w:t>
      </w:r>
      <w:r w:rsidR="006E48DD">
        <w:rPr>
          <w:rFonts w:ascii="Sylfaen" w:hAnsi="Sylfaen"/>
          <w:sz w:val="22"/>
          <w:szCs w:val="22"/>
          <w:lang w:val="ka-GE"/>
        </w:rPr>
        <w:t>ა</w:t>
      </w:r>
      <w:r>
        <w:rPr>
          <w:rFonts w:ascii="Sylfaen" w:hAnsi="Sylfaen"/>
          <w:sz w:val="22"/>
          <w:szCs w:val="22"/>
          <w:lang w:val="ka-GE"/>
        </w:rPr>
        <w:t xml:space="preserve"> კოდის ცალკეული ნაწილები. მათი გამოყენება განაპირობებს სუფთა კოდის დაწერას და პროგრამირებაში მიღებული </w:t>
      </w:r>
      <w:r>
        <w:rPr>
          <w:rFonts w:ascii="Sylfaen" w:hAnsi="Sylfaen"/>
          <w:sz w:val="22"/>
          <w:szCs w:val="22"/>
        </w:rPr>
        <w:t xml:space="preserve">SOLID </w:t>
      </w:r>
      <w:r>
        <w:rPr>
          <w:rFonts w:ascii="Sylfaen" w:hAnsi="Sylfaen"/>
          <w:sz w:val="22"/>
          <w:szCs w:val="22"/>
          <w:lang w:val="ka-GE"/>
        </w:rPr>
        <w:t>პრინციპების დაცვასაც.</w:t>
      </w:r>
    </w:p>
    <w:p w:rsidR="00613758" w:rsidRPr="007A4D19" w:rsidRDefault="00613758" w:rsidP="00613758">
      <w:pPr>
        <w:pStyle w:val="PARAGRAPHnoindent"/>
        <w:spacing w:line="240" w:lineRule="auto"/>
        <w:ind w:firstLine="567"/>
        <w:rPr>
          <w:rFonts w:ascii="Sylfaen" w:hAnsi="Sylfaen"/>
          <w:sz w:val="22"/>
          <w:szCs w:val="22"/>
          <w:lang w:val="ka-GE"/>
        </w:rPr>
      </w:pPr>
      <w:r w:rsidRPr="007A4D19">
        <w:rPr>
          <w:rFonts w:ascii="Sylfaen" w:hAnsi="Sylfaen"/>
          <w:sz w:val="22"/>
          <w:szCs w:val="22"/>
          <w:lang w:val="ka-GE"/>
        </w:rPr>
        <w:t>SOLID პრინციპები დეველოპერებისთვის გახდა რუკასავით ახალი აპლიკაციების დაწერის დროს და არსებული კოდის რეფაქტორინგისას. ეს პრინციპებია:</w:t>
      </w:r>
    </w:p>
    <w:p w:rsidR="00944E8B" w:rsidRPr="007A4D19" w:rsidRDefault="007170D6" w:rsidP="007170D6">
      <w:pPr>
        <w:pStyle w:val="PARAGRAPH"/>
        <w:numPr>
          <w:ilvl w:val="0"/>
          <w:numId w:val="5"/>
        </w:numPr>
        <w:spacing w:line="240" w:lineRule="auto"/>
        <w:rPr>
          <w:rFonts w:ascii="Sylfaen" w:hAnsi="Sylfaen"/>
          <w:sz w:val="22"/>
          <w:szCs w:val="22"/>
          <w:lang w:val="ka-GE"/>
        </w:rPr>
      </w:pPr>
      <w:r w:rsidRPr="007A4D19">
        <w:rPr>
          <w:rFonts w:ascii="Sylfaen" w:hAnsi="Sylfaen"/>
          <w:sz w:val="22"/>
          <w:szCs w:val="22"/>
          <w:lang w:val="ka-GE"/>
        </w:rPr>
        <w:t>The Single Responsibility Principle</w:t>
      </w:r>
      <w:r w:rsidR="00613758" w:rsidRPr="007A4D19">
        <w:rPr>
          <w:rFonts w:ascii="Sylfaen" w:hAnsi="Sylfaen"/>
          <w:sz w:val="22"/>
          <w:szCs w:val="22"/>
          <w:lang w:val="ka-GE"/>
        </w:rPr>
        <w:t xml:space="preserve"> - </w:t>
      </w:r>
      <w:r w:rsidR="00172E94">
        <w:rPr>
          <w:rFonts w:ascii="Sylfaen" w:hAnsi="Sylfaen"/>
          <w:sz w:val="22"/>
          <w:szCs w:val="22"/>
          <w:lang w:val="ka-GE"/>
        </w:rPr>
        <w:t xml:space="preserve">ყოველი ობიექტი უნდა იყოს პასუხისმგებელი მარტო ერთი </w:t>
      </w:r>
      <w:r w:rsidR="00172E94">
        <w:rPr>
          <w:rFonts w:ascii="Sylfaen" w:hAnsi="Sylfaen"/>
          <w:sz w:val="22"/>
          <w:szCs w:val="22"/>
          <w:lang w:val="ka-GE"/>
        </w:rPr>
        <w:lastRenderedPageBreak/>
        <w:t xml:space="preserve">რაღაცის შესრულებაზე </w:t>
      </w:r>
    </w:p>
    <w:p w:rsidR="00944E8B" w:rsidRPr="007A4D19" w:rsidRDefault="007170D6" w:rsidP="007170D6">
      <w:pPr>
        <w:pStyle w:val="PARAGRAPH"/>
        <w:numPr>
          <w:ilvl w:val="0"/>
          <w:numId w:val="5"/>
        </w:numPr>
        <w:spacing w:line="240" w:lineRule="auto"/>
        <w:rPr>
          <w:rFonts w:ascii="Sylfaen" w:hAnsi="Sylfaen"/>
          <w:sz w:val="22"/>
          <w:szCs w:val="22"/>
          <w:lang w:val="ka-GE"/>
        </w:rPr>
      </w:pPr>
      <w:r w:rsidRPr="007A4D19">
        <w:rPr>
          <w:rFonts w:ascii="Sylfaen" w:hAnsi="Sylfaen"/>
          <w:sz w:val="22"/>
          <w:szCs w:val="22"/>
          <w:lang w:val="ka-GE"/>
        </w:rPr>
        <w:t>The Open/Close Principle</w:t>
      </w:r>
      <w:r w:rsidR="00132525">
        <w:rPr>
          <w:rFonts w:ascii="Sylfaen" w:hAnsi="Sylfaen"/>
          <w:sz w:val="22"/>
          <w:szCs w:val="22"/>
          <w:lang w:val="ka-GE"/>
        </w:rPr>
        <w:t xml:space="preserve"> - ობიექტი უნდა იყოს ღია გაფართოებისათვის და დახურული მოდიფიცირებისთვის</w:t>
      </w:r>
    </w:p>
    <w:p w:rsidR="00944E8B" w:rsidRPr="007A4D19" w:rsidRDefault="007170D6" w:rsidP="007170D6">
      <w:pPr>
        <w:pStyle w:val="PARAGRAPH"/>
        <w:numPr>
          <w:ilvl w:val="0"/>
          <w:numId w:val="5"/>
        </w:numPr>
        <w:spacing w:line="240" w:lineRule="auto"/>
        <w:rPr>
          <w:rFonts w:ascii="Sylfaen" w:hAnsi="Sylfaen"/>
          <w:sz w:val="22"/>
          <w:szCs w:val="22"/>
          <w:lang w:val="ka-GE"/>
        </w:rPr>
      </w:pPr>
      <w:r w:rsidRPr="007A4D19">
        <w:rPr>
          <w:rFonts w:ascii="Sylfaen" w:hAnsi="Sylfaen"/>
          <w:sz w:val="22"/>
          <w:szCs w:val="22"/>
          <w:lang w:val="ka-GE"/>
        </w:rPr>
        <w:t>The Liskov Substitution Principle – ეს პრინციპი ასევე ცნობილია design by contract სახელით.</w:t>
      </w:r>
    </w:p>
    <w:p w:rsidR="00944E8B" w:rsidRPr="007A4D19" w:rsidRDefault="007170D6" w:rsidP="007170D6">
      <w:pPr>
        <w:pStyle w:val="PARAGRAPH"/>
        <w:numPr>
          <w:ilvl w:val="0"/>
          <w:numId w:val="5"/>
        </w:numPr>
        <w:spacing w:line="240" w:lineRule="auto"/>
        <w:rPr>
          <w:rFonts w:ascii="Sylfaen" w:hAnsi="Sylfaen"/>
          <w:sz w:val="22"/>
          <w:szCs w:val="22"/>
          <w:lang w:val="ka-GE"/>
        </w:rPr>
      </w:pPr>
      <w:r w:rsidRPr="007A4D19">
        <w:rPr>
          <w:rFonts w:ascii="Sylfaen" w:hAnsi="Sylfaen"/>
          <w:sz w:val="22"/>
          <w:szCs w:val="22"/>
          <w:lang w:val="ka-GE"/>
        </w:rPr>
        <w:t>The Interface Segregation Principle</w:t>
      </w:r>
      <w:r w:rsidR="005B3009">
        <w:rPr>
          <w:rFonts w:ascii="Sylfaen" w:hAnsi="Sylfaen"/>
          <w:sz w:val="22"/>
          <w:szCs w:val="22"/>
          <w:lang w:val="ka-GE"/>
        </w:rPr>
        <w:t xml:space="preserve"> - კლიენტებისთვის შექმნილი ბევრი ინტერფეისი უკეთესია, ვიდრე ზოგადი მოხმარებისთვის შექმნილი ერთი ინტერფეისი</w:t>
      </w:r>
    </w:p>
    <w:p w:rsidR="00944E8B" w:rsidRPr="007A4D19" w:rsidRDefault="007170D6" w:rsidP="007170D6">
      <w:pPr>
        <w:pStyle w:val="PARAGRAPH"/>
        <w:numPr>
          <w:ilvl w:val="0"/>
          <w:numId w:val="5"/>
        </w:numPr>
        <w:spacing w:line="240" w:lineRule="auto"/>
        <w:rPr>
          <w:rFonts w:ascii="Sylfaen" w:hAnsi="Sylfaen"/>
          <w:sz w:val="22"/>
          <w:szCs w:val="22"/>
          <w:lang w:val="ka-GE"/>
        </w:rPr>
      </w:pPr>
      <w:r w:rsidRPr="007A4D19">
        <w:rPr>
          <w:rFonts w:ascii="Sylfaen" w:hAnsi="Sylfaen"/>
          <w:sz w:val="22"/>
          <w:szCs w:val="22"/>
          <w:lang w:val="ka-GE"/>
        </w:rPr>
        <w:t>The Dependency Inversion Principle</w:t>
      </w:r>
      <w:r w:rsidR="005B3009">
        <w:rPr>
          <w:rFonts w:ascii="Sylfaen" w:hAnsi="Sylfaen"/>
          <w:sz w:val="22"/>
          <w:szCs w:val="22"/>
          <w:lang w:val="ka-GE"/>
        </w:rPr>
        <w:t xml:space="preserve"> - დამოკიდებულება აბსტრაქციებზე. არ არსებობს დამოკიდებულება კონკრეტულ ობიექტზე.</w:t>
      </w:r>
    </w:p>
    <w:p w:rsidR="00613758" w:rsidRPr="00613758" w:rsidRDefault="00613758" w:rsidP="00613758">
      <w:pPr>
        <w:pStyle w:val="PARAGRAPH"/>
        <w:rPr>
          <w:rFonts w:ascii="Sylfaen" w:hAnsi="Sylfaen"/>
          <w:lang w:val="ka-GE"/>
        </w:rPr>
      </w:pPr>
    </w:p>
    <w:p w:rsidR="007E699F" w:rsidRPr="002B1E16" w:rsidRDefault="007E699F" w:rsidP="007E699F">
      <w:pPr>
        <w:pStyle w:val="PARAGRAPHnoindent"/>
        <w:spacing w:line="240" w:lineRule="auto"/>
        <w:ind w:firstLine="567"/>
        <w:rPr>
          <w:rFonts w:ascii="Sylfaen" w:hAnsi="Sylfaen"/>
          <w:sz w:val="22"/>
          <w:szCs w:val="22"/>
          <w:lang w:val="ka-GE"/>
        </w:rPr>
      </w:pPr>
      <w:r w:rsidRPr="007E699F">
        <w:rPr>
          <w:rFonts w:ascii="Sylfaen" w:hAnsi="Sylfaen"/>
          <w:sz w:val="22"/>
          <w:szCs w:val="22"/>
          <w:lang w:val="ka-GE"/>
        </w:rPr>
        <w:t xml:space="preserve">Unit ტესტი არის ძალიან ღირებული აქტივი, თითმის იგივე ღირებულობის როგორიცაა კოდი, რომელსაც ის ამოწმებს. </w:t>
      </w:r>
      <w:r>
        <w:rPr>
          <w:rFonts w:ascii="Sylfaen" w:hAnsi="Sylfaen"/>
          <w:sz w:val="22"/>
          <w:szCs w:val="22"/>
          <w:lang w:val="ka-GE"/>
        </w:rPr>
        <w:t xml:space="preserve">აუცილებელია მისი მართვა ისე, როგორც კოდი, რომელიც საჭიროა პროდუქტის კომპილაციისთვის. </w:t>
      </w:r>
      <w:r w:rsidR="002B1E16">
        <w:rPr>
          <w:rFonts w:ascii="Sylfaen" w:hAnsi="Sylfaen"/>
          <w:sz w:val="22"/>
          <w:szCs w:val="22"/>
        </w:rPr>
        <w:t xml:space="preserve">Unit </w:t>
      </w:r>
      <w:r w:rsidR="002B1E16">
        <w:rPr>
          <w:rFonts w:ascii="Sylfaen" w:hAnsi="Sylfaen"/>
          <w:sz w:val="22"/>
          <w:szCs w:val="22"/>
          <w:lang w:val="ka-GE"/>
        </w:rPr>
        <w:t>ტესტი ხდება კოდის ავტომატური ნაწილი და მისმა წაშლამ შეიძლება გამოიწვიოს წინა ბაგების „დაბრუნება“.</w:t>
      </w:r>
    </w:p>
    <w:p w:rsidR="002C2182" w:rsidRPr="005B3009" w:rsidRDefault="002C2182" w:rsidP="005411FD">
      <w:pPr>
        <w:pStyle w:val="PARAGRAPH"/>
        <w:ind w:firstLine="0"/>
        <w:rPr>
          <w:lang w:val="ka-GE"/>
        </w:rPr>
      </w:pPr>
    </w:p>
    <w:p w:rsidR="003410C8" w:rsidRPr="005B3009" w:rsidRDefault="00584AE0" w:rsidP="007170D6">
      <w:pPr>
        <w:pStyle w:val="Heading1"/>
        <w:numPr>
          <w:ilvl w:val="0"/>
          <w:numId w:val="3"/>
        </w:numPr>
        <w:rPr>
          <w:color w:val="000000"/>
          <w:lang w:val="ka-GE"/>
        </w:rPr>
      </w:pPr>
      <w:r>
        <w:rPr>
          <w:rFonts w:ascii="Sylfaen" w:hAnsi="Sylfaen"/>
          <w:color w:val="000000"/>
          <w:lang w:val="ka-GE"/>
        </w:rPr>
        <w:t>დასკვნა</w:t>
      </w:r>
    </w:p>
    <w:p w:rsidR="004A0040" w:rsidRPr="004A0040" w:rsidRDefault="004A0040" w:rsidP="004A0040">
      <w:pPr>
        <w:pStyle w:val="PARAGRAPHnoindent"/>
        <w:spacing w:line="240" w:lineRule="auto"/>
        <w:ind w:firstLine="567"/>
        <w:rPr>
          <w:rFonts w:ascii="Sylfaen" w:hAnsi="Sylfaen"/>
          <w:sz w:val="22"/>
          <w:szCs w:val="22"/>
          <w:lang w:val="ka-GE"/>
        </w:rPr>
      </w:pPr>
      <w:r w:rsidRPr="005B3009">
        <w:rPr>
          <w:rFonts w:ascii="Sylfaen" w:hAnsi="Sylfaen"/>
          <w:sz w:val="22"/>
          <w:szCs w:val="22"/>
          <w:lang w:val="ka-GE"/>
        </w:rPr>
        <w:t xml:space="preserve">Unit testing </w:t>
      </w:r>
      <w:r>
        <w:rPr>
          <w:rFonts w:ascii="Sylfaen" w:hAnsi="Sylfaen"/>
          <w:sz w:val="22"/>
          <w:szCs w:val="22"/>
          <w:lang w:val="ka-GE"/>
        </w:rPr>
        <w:t xml:space="preserve">არის ფართო თემა. ხარისხის კონტროლი უნდა არსებობდების პროგრამული უზრუნველყოფის დამუშავების მრავალ დონეზე. ამასთან ერთად მნიშვნელოვანია, რომ ყველა ვინც არის ჩართული სისტემის შექმნაში ხვდებოდეს, რომ </w:t>
      </w:r>
      <w:r>
        <w:rPr>
          <w:rFonts w:ascii="Sylfaen" w:hAnsi="Sylfaen"/>
          <w:sz w:val="22"/>
          <w:szCs w:val="22"/>
        </w:rPr>
        <w:t xml:space="preserve">unit </w:t>
      </w:r>
      <w:r>
        <w:rPr>
          <w:rFonts w:ascii="Sylfaen" w:hAnsi="Sylfaen"/>
          <w:sz w:val="22"/>
          <w:szCs w:val="22"/>
          <w:lang w:val="ka-GE"/>
        </w:rPr>
        <w:t xml:space="preserve">ტესტები არასაკმარისია საბოლოო პროდუქტის კორექტულად მუშობაზე შემოწმებისათვის. </w:t>
      </w:r>
      <w:r w:rsidRPr="00057E7F">
        <w:rPr>
          <w:rFonts w:ascii="Sylfaen" w:hAnsi="Sylfaen"/>
          <w:sz w:val="22"/>
          <w:szCs w:val="22"/>
          <w:lang w:val="ka-GE"/>
        </w:rPr>
        <w:t xml:space="preserve">Unit </w:t>
      </w:r>
      <w:r>
        <w:rPr>
          <w:rFonts w:ascii="Sylfaen" w:hAnsi="Sylfaen"/>
          <w:sz w:val="22"/>
          <w:szCs w:val="22"/>
          <w:lang w:val="ka-GE"/>
        </w:rPr>
        <w:t>ტესტების საკმარისმა რაოდენობამ შეიძლება შეამციროს საბოლოო პროდუქტის ტესტირებისთვის საჭირო დრო.</w:t>
      </w:r>
    </w:p>
    <w:p w:rsidR="00476FF7" w:rsidRPr="00476FF7" w:rsidRDefault="00E925CF" w:rsidP="008C1A54">
      <w:pPr>
        <w:pStyle w:val="PARAGRAPHnoindent"/>
        <w:spacing w:line="240" w:lineRule="auto"/>
        <w:ind w:firstLine="567"/>
        <w:rPr>
          <w:rFonts w:ascii="Sylfaen" w:hAnsi="Sylfaen"/>
          <w:sz w:val="22"/>
          <w:szCs w:val="22"/>
          <w:lang w:val="ka-GE"/>
        </w:rPr>
      </w:pPr>
      <w:r>
        <w:rPr>
          <w:rFonts w:ascii="Sylfaen" w:hAnsi="Sylfaen"/>
          <w:sz w:val="22"/>
          <w:szCs w:val="22"/>
          <w:lang w:val="ka-GE"/>
        </w:rPr>
        <w:t xml:space="preserve">პროგრამული უზრუნველყოფის </w:t>
      </w:r>
      <w:r w:rsidRPr="00057E7F">
        <w:rPr>
          <w:rFonts w:ascii="Sylfaen" w:hAnsi="Sylfaen"/>
          <w:sz w:val="22"/>
          <w:szCs w:val="22"/>
          <w:lang w:val="ka-GE"/>
        </w:rPr>
        <w:t xml:space="preserve">unit </w:t>
      </w:r>
      <w:r>
        <w:rPr>
          <w:rFonts w:ascii="Sylfaen" w:hAnsi="Sylfaen"/>
          <w:sz w:val="22"/>
          <w:szCs w:val="22"/>
          <w:lang w:val="ka-GE"/>
        </w:rPr>
        <w:t>ტესტები უზრუნველყოფენ მყარ საფუძველს პროდუქტის დანარჩენი ნაწილ</w:t>
      </w:r>
      <w:r w:rsidR="00D55E87">
        <w:rPr>
          <w:rFonts w:ascii="Sylfaen" w:hAnsi="Sylfaen"/>
          <w:sz w:val="22"/>
          <w:szCs w:val="22"/>
          <w:lang w:val="ka-GE"/>
        </w:rPr>
        <w:t>ებ</w:t>
      </w:r>
      <w:r>
        <w:rPr>
          <w:rFonts w:ascii="Sylfaen" w:hAnsi="Sylfaen"/>
          <w:sz w:val="22"/>
          <w:szCs w:val="22"/>
          <w:lang w:val="ka-GE"/>
        </w:rPr>
        <w:t>ის შემუშავებისთვის.</w:t>
      </w:r>
      <w:r w:rsidR="00057E7F">
        <w:rPr>
          <w:rFonts w:ascii="Sylfaen" w:hAnsi="Sylfaen"/>
          <w:sz w:val="22"/>
          <w:szCs w:val="22"/>
          <w:lang w:val="ka-GE"/>
        </w:rPr>
        <w:t xml:space="preserve"> </w:t>
      </w:r>
      <w:r w:rsidR="00057E7F" w:rsidRPr="00057E7F">
        <w:rPr>
          <w:rFonts w:ascii="Sylfaen" w:hAnsi="Sylfaen"/>
          <w:sz w:val="22"/>
          <w:szCs w:val="22"/>
          <w:lang w:val="ka-GE"/>
        </w:rPr>
        <w:t xml:space="preserve">Unit </w:t>
      </w:r>
      <w:r w:rsidR="00057E7F">
        <w:rPr>
          <w:rFonts w:ascii="Sylfaen" w:hAnsi="Sylfaen"/>
          <w:sz w:val="22"/>
          <w:szCs w:val="22"/>
          <w:lang w:val="ka-GE"/>
        </w:rPr>
        <w:t xml:space="preserve">ტესტი არის პატარა, ამოწმებს კონკრეტულ პატარა ლოგიკას იზოლაციაში და დაწერილია პროგრამისტის მიერ. </w:t>
      </w:r>
      <w:r w:rsidR="001C0C49">
        <w:rPr>
          <w:rFonts w:ascii="Sylfaen" w:hAnsi="Sylfaen"/>
          <w:sz w:val="22"/>
          <w:szCs w:val="22"/>
        </w:rPr>
        <w:t xml:space="preserve">Unit </w:t>
      </w:r>
      <w:r w:rsidR="001C0C49">
        <w:rPr>
          <w:rFonts w:ascii="Sylfaen" w:hAnsi="Sylfaen"/>
          <w:sz w:val="22"/>
          <w:szCs w:val="22"/>
          <w:lang w:val="ka-GE"/>
        </w:rPr>
        <w:t>ტესტი შეიძლება იყოს დამუშავების პროცესის ავტომატური ნაწილი და პროდუქტის რეგრეს ტესტების პირველი სიმრავლე.</w:t>
      </w:r>
    </w:p>
    <w:p w:rsidR="003410C8" w:rsidRDefault="00476FF7">
      <w:pPr>
        <w:pStyle w:val="ReferenceHead"/>
        <w:jc w:val="left"/>
        <w:rPr>
          <w:rFonts w:ascii="Sylfaen" w:hAnsi="Sylfaen"/>
          <w:b/>
          <w:bCs/>
          <w:color w:val="000000"/>
          <w:sz w:val="22"/>
          <w:lang w:val="ka-GE"/>
        </w:rPr>
      </w:pPr>
      <w:r>
        <w:rPr>
          <w:rFonts w:ascii="Sylfaen" w:hAnsi="Sylfaen"/>
          <w:b/>
          <w:bCs/>
          <w:color w:val="000000"/>
          <w:sz w:val="22"/>
          <w:lang w:val="ka-GE"/>
        </w:rPr>
        <w:t>ლიტერატურა</w:t>
      </w:r>
    </w:p>
    <w:p w:rsidR="005B1A24" w:rsidRDefault="005B1A24" w:rsidP="007170D6">
      <w:pPr>
        <w:numPr>
          <w:ilvl w:val="0"/>
          <w:numId w:val="2"/>
        </w:numPr>
        <w:rPr>
          <w:color w:val="000000"/>
          <w:spacing w:val="-8"/>
          <w:sz w:val="16"/>
          <w:szCs w:val="16"/>
        </w:rPr>
      </w:pPr>
      <w:r w:rsidRPr="005B1A24">
        <w:rPr>
          <w:color w:val="000000"/>
          <w:spacing w:val="-8"/>
          <w:sz w:val="16"/>
          <w:szCs w:val="16"/>
        </w:rPr>
        <w:t>API Design for C++, p295; Martin Reddy</w:t>
      </w:r>
    </w:p>
    <w:p w:rsidR="009B1436" w:rsidRDefault="009B1436" w:rsidP="005B1A24">
      <w:pPr>
        <w:rPr>
          <w:rFonts w:ascii="Sylfaen" w:hAnsi="Sylfaen"/>
          <w:color w:val="000000"/>
          <w:spacing w:val="-8"/>
          <w:sz w:val="16"/>
          <w:szCs w:val="16"/>
        </w:rPr>
      </w:pPr>
      <w:r>
        <w:rPr>
          <w:rFonts w:ascii="Sylfaen" w:hAnsi="Sylfaen"/>
          <w:color w:val="000000"/>
          <w:spacing w:val="-8"/>
          <w:sz w:val="16"/>
          <w:szCs w:val="16"/>
          <w:lang w:val="ka-GE"/>
        </w:rPr>
        <w:t xml:space="preserve">[2]      </w:t>
      </w:r>
      <w:r>
        <w:rPr>
          <w:rFonts w:ascii="Sylfaen" w:hAnsi="Sylfaen"/>
          <w:color w:val="000000"/>
          <w:spacing w:val="-8"/>
          <w:sz w:val="16"/>
          <w:szCs w:val="16"/>
        </w:rPr>
        <w:t>Art Of Unit Testing, 2</w:t>
      </w:r>
      <w:r w:rsidRPr="009B1436">
        <w:rPr>
          <w:rFonts w:ascii="Sylfaen" w:hAnsi="Sylfaen"/>
          <w:color w:val="000000"/>
          <w:spacing w:val="-8"/>
          <w:sz w:val="16"/>
          <w:szCs w:val="16"/>
          <w:vertAlign w:val="superscript"/>
        </w:rPr>
        <w:t>nd</w:t>
      </w:r>
      <w:r>
        <w:rPr>
          <w:rFonts w:ascii="Sylfaen" w:hAnsi="Sylfaen"/>
          <w:color w:val="000000"/>
          <w:spacing w:val="-8"/>
          <w:sz w:val="16"/>
          <w:szCs w:val="16"/>
        </w:rPr>
        <w:t xml:space="preserve"> edition, </w:t>
      </w:r>
      <w:proofErr w:type="spellStart"/>
      <w:r>
        <w:rPr>
          <w:rFonts w:ascii="Sylfaen" w:hAnsi="Sylfaen"/>
          <w:color w:val="000000"/>
          <w:spacing w:val="-8"/>
          <w:sz w:val="16"/>
          <w:szCs w:val="16"/>
        </w:rPr>
        <w:t>Osherove</w:t>
      </w:r>
      <w:proofErr w:type="spellEnd"/>
    </w:p>
    <w:p w:rsidR="005B1A24" w:rsidRDefault="009B1436" w:rsidP="005B1A24">
      <w:pPr>
        <w:rPr>
          <w:rFonts w:ascii="Sylfaen" w:hAnsi="Sylfaen"/>
          <w:color w:val="000000"/>
          <w:spacing w:val="-8"/>
          <w:sz w:val="16"/>
          <w:szCs w:val="16"/>
          <w:lang w:val="ka-GE"/>
        </w:rPr>
      </w:pPr>
      <w:r>
        <w:rPr>
          <w:rFonts w:ascii="Sylfaen" w:hAnsi="Sylfaen"/>
          <w:color w:val="000000"/>
          <w:spacing w:val="-8"/>
          <w:sz w:val="16"/>
          <w:szCs w:val="16"/>
        </w:rPr>
        <w:t xml:space="preserve">[3]      </w:t>
      </w:r>
      <w:r w:rsidRPr="009B1436">
        <w:rPr>
          <w:rFonts w:ascii="Sylfaen" w:hAnsi="Sylfaen"/>
          <w:color w:val="000000"/>
          <w:spacing w:val="-8"/>
          <w:sz w:val="16"/>
          <w:szCs w:val="16"/>
        </w:rPr>
        <w:t>Professional Test-Driven D</w:t>
      </w:r>
      <w:r>
        <w:rPr>
          <w:rFonts w:ascii="Sylfaen" w:hAnsi="Sylfaen"/>
          <w:color w:val="000000"/>
          <w:spacing w:val="-8"/>
          <w:sz w:val="16"/>
          <w:szCs w:val="16"/>
        </w:rPr>
        <w:t xml:space="preserve">evelopment with C#, </w:t>
      </w:r>
      <w:r w:rsidRPr="009B1436">
        <w:rPr>
          <w:rFonts w:ascii="Sylfaen" w:hAnsi="Sylfaen"/>
          <w:color w:val="000000"/>
          <w:spacing w:val="-8"/>
          <w:sz w:val="16"/>
          <w:szCs w:val="16"/>
        </w:rPr>
        <w:t xml:space="preserve">James Bender </w:t>
      </w:r>
      <w:r>
        <w:rPr>
          <w:rFonts w:ascii="Sylfaen" w:hAnsi="Sylfaen"/>
          <w:color w:val="000000"/>
          <w:spacing w:val="-8"/>
          <w:sz w:val="16"/>
          <w:szCs w:val="16"/>
        </w:rPr>
        <w:t>and</w:t>
      </w:r>
      <w:r w:rsidRPr="009B1436">
        <w:rPr>
          <w:rFonts w:ascii="Sylfaen" w:hAnsi="Sylfaen"/>
          <w:color w:val="000000"/>
          <w:spacing w:val="-8"/>
          <w:sz w:val="16"/>
          <w:szCs w:val="16"/>
        </w:rPr>
        <w:t xml:space="preserve"> Jeff </w:t>
      </w:r>
      <w:proofErr w:type="spellStart"/>
      <w:r w:rsidRPr="009B1436">
        <w:rPr>
          <w:rFonts w:ascii="Sylfaen" w:hAnsi="Sylfaen"/>
          <w:color w:val="000000"/>
          <w:spacing w:val="-8"/>
          <w:sz w:val="16"/>
          <w:szCs w:val="16"/>
        </w:rPr>
        <w:t>McWherter</w:t>
      </w:r>
      <w:proofErr w:type="spellEnd"/>
      <w:r>
        <w:rPr>
          <w:rFonts w:ascii="Sylfaen" w:hAnsi="Sylfaen"/>
          <w:color w:val="000000"/>
          <w:spacing w:val="-8"/>
          <w:sz w:val="16"/>
          <w:szCs w:val="16"/>
          <w:lang w:val="ka-GE"/>
        </w:rPr>
        <w:tab/>
      </w:r>
    </w:p>
    <w:p w:rsidR="003D409A" w:rsidRDefault="003D409A" w:rsidP="005B1A24">
      <w:pPr>
        <w:rPr>
          <w:rFonts w:ascii="Sylfaen" w:hAnsi="Sylfaen"/>
          <w:color w:val="000000"/>
          <w:spacing w:val="-8"/>
          <w:sz w:val="16"/>
          <w:szCs w:val="16"/>
          <w:lang w:val="ka-GE"/>
        </w:rPr>
      </w:pPr>
      <w:r w:rsidRPr="003D409A">
        <w:rPr>
          <w:rFonts w:ascii="Sylfaen" w:hAnsi="Sylfaen"/>
          <w:color w:val="000000"/>
          <w:spacing w:val="-8"/>
          <w:sz w:val="16"/>
          <w:szCs w:val="16"/>
          <w:lang w:val="ka-GE"/>
        </w:rPr>
        <w:t xml:space="preserve">[4]      </w:t>
      </w:r>
      <w:hyperlink r:id="rId9" w:history="1">
        <w:r w:rsidRPr="00BF6BF4">
          <w:rPr>
            <w:rStyle w:val="Hyperlink"/>
            <w:rFonts w:ascii="Sylfaen" w:hAnsi="Sylfaen" w:cs="Times New Roman"/>
            <w:spacing w:val="-8"/>
            <w:sz w:val="16"/>
            <w:szCs w:val="16"/>
            <w:lang w:val="ka-GE"/>
          </w:rPr>
          <w:t>https://www.codeproject.com/Articles/727053/The-Purpose-of-a-Unit-Test</w:t>
        </w:r>
      </w:hyperlink>
    </w:p>
    <w:p w:rsidR="003D409A" w:rsidRDefault="003D409A" w:rsidP="005B1A24">
      <w:pPr>
        <w:rPr>
          <w:rFonts w:ascii="Sylfaen" w:hAnsi="Sylfaen"/>
          <w:color w:val="000000"/>
          <w:spacing w:val="-8"/>
          <w:sz w:val="16"/>
          <w:szCs w:val="16"/>
          <w:lang w:val="ka-GE"/>
        </w:rPr>
      </w:pPr>
      <w:r w:rsidRPr="003D409A">
        <w:rPr>
          <w:rFonts w:ascii="Sylfaen" w:hAnsi="Sylfaen"/>
          <w:color w:val="000000"/>
          <w:spacing w:val="-8"/>
          <w:sz w:val="16"/>
          <w:szCs w:val="16"/>
          <w:lang w:val="ka-GE"/>
        </w:rPr>
        <w:t xml:space="preserve">[5]      </w:t>
      </w:r>
      <w:hyperlink r:id="rId10" w:history="1">
        <w:r w:rsidRPr="00BF6BF4">
          <w:rPr>
            <w:rStyle w:val="Hyperlink"/>
            <w:rFonts w:ascii="Sylfaen" w:hAnsi="Sylfaen" w:cs="Times New Roman"/>
            <w:spacing w:val="-8"/>
            <w:sz w:val="16"/>
            <w:szCs w:val="16"/>
            <w:lang w:val="ka-GE"/>
          </w:rPr>
          <w:t>https://en.wikipedia.org/wiki/Unit_testing</w:t>
        </w:r>
      </w:hyperlink>
      <w:r w:rsidRPr="003D409A">
        <w:rPr>
          <w:rFonts w:ascii="Sylfaen" w:hAnsi="Sylfaen"/>
          <w:color w:val="000000"/>
          <w:spacing w:val="-8"/>
          <w:sz w:val="16"/>
          <w:szCs w:val="16"/>
          <w:lang w:val="ka-GE"/>
        </w:rPr>
        <w:t xml:space="preserve"> </w:t>
      </w:r>
    </w:p>
    <w:p w:rsidR="00177B9E" w:rsidRPr="001948AC" w:rsidRDefault="001948AC" w:rsidP="008212AD">
      <w:pPr>
        <w:rPr>
          <w:rFonts w:cs="Tms Rmn"/>
          <w:color w:val="000000"/>
          <w:lang w:val="ka-GE"/>
        </w:rPr>
      </w:pPr>
      <w:r w:rsidRPr="00E172ED">
        <w:rPr>
          <w:rFonts w:ascii="Sylfaen" w:hAnsi="Sylfaen"/>
          <w:color w:val="000000"/>
          <w:spacing w:val="-8"/>
          <w:sz w:val="16"/>
          <w:szCs w:val="16"/>
          <w:lang w:val="ka-GE"/>
        </w:rPr>
        <w:t xml:space="preserve">[6]      </w:t>
      </w:r>
      <w:hyperlink r:id="rId11" w:history="1">
        <w:r w:rsidRPr="00BF6BF4">
          <w:rPr>
            <w:rStyle w:val="Hyperlink"/>
            <w:rFonts w:ascii="Sylfaen" w:hAnsi="Sylfaen" w:cs="Times New Roman"/>
            <w:spacing w:val="-8"/>
            <w:sz w:val="16"/>
            <w:szCs w:val="16"/>
            <w:lang w:val="ka-GE"/>
          </w:rPr>
          <w:t>https://en.wikipedia.org/wiki/Software_testing</w:t>
        </w:r>
      </w:hyperlink>
      <w:r w:rsidRPr="00E172ED">
        <w:rPr>
          <w:rFonts w:ascii="Sylfaen" w:hAnsi="Sylfaen"/>
          <w:color w:val="000000"/>
          <w:spacing w:val="-8"/>
          <w:sz w:val="16"/>
          <w:szCs w:val="16"/>
          <w:lang w:val="ka-GE"/>
        </w:rPr>
        <w:t xml:space="preserve"> </w:t>
      </w:r>
    </w:p>
    <w:p w:rsidR="00177B9E" w:rsidRPr="001948AC" w:rsidRDefault="00177B9E" w:rsidP="00177B9E">
      <w:pPr>
        <w:pStyle w:val="References"/>
        <w:rPr>
          <w:rFonts w:ascii="Palatino" w:hAnsi="Palatino" w:cs="Tms Rmn"/>
          <w:color w:val="000000"/>
          <w:lang w:val="ka-GE"/>
        </w:rPr>
      </w:pPr>
    </w:p>
    <w:p w:rsidR="00177B9E" w:rsidRPr="001948AC" w:rsidRDefault="00177B9E" w:rsidP="00177B9E">
      <w:pPr>
        <w:pStyle w:val="References"/>
        <w:rPr>
          <w:rFonts w:ascii="Palatino" w:hAnsi="Palatino" w:cs="Tms Rmn"/>
          <w:color w:val="000000"/>
          <w:lang w:val="ka-GE"/>
        </w:rPr>
      </w:pPr>
    </w:p>
    <w:p w:rsidR="00177B9E" w:rsidRPr="001948AC" w:rsidRDefault="00177B9E" w:rsidP="00177B9E">
      <w:pPr>
        <w:pStyle w:val="References"/>
        <w:rPr>
          <w:rFonts w:ascii="Palatino" w:hAnsi="Palatino" w:cs="Tms Rmn"/>
          <w:color w:val="000000"/>
          <w:lang w:val="ka-GE"/>
        </w:rPr>
      </w:pPr>
    </w:p>
    <w:p w:rsidR="00177B9E" w:rsidRPr="001948AC" w:rsidRDefault="00177B9E" w:rsidP="00177B9E">
      <w:pPr>
        <w:pStyle w:val="References"/>
        <w:rPr>
          <w:rFonts w:ascii="Palatino" w:hAnsi="Palatino" w:cs="Tms Rmn"/>
          <w:color w:val="000000"/>
          <w:lang w:val="ka-GE"/>
        </w:rPr>
      </w:pPr>
    </w:p>
    <w:sectPr w:rsidR="00177B9E" w:rsidRPr="001948AC" w:rsidSect="0049355B">
      <w:headerReference w:type="even" r:id="rId12"/>
      <w:headerReference w:type="default" r:id="rId13"/>
      <w:footerReference w:type="even" r:id="rId14"/>
      <w:footerReference w:type="default" r:id="rId15"/>
      <w:pgSz w:w="11907" w:h="16839" w:code="9"/>
      <w:pgMar w:top="1195" w:right="605" w:bottom="360" w:left="720" w:header="605" w:footer="72" w:gutter="0"/>
      <w:cols w:space="240"/>
      <w:docGrid w:linePitch="2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033" w:rsidRDefault="00A77033">
      <w:r>
        <w:separator/>
      </w:r>
    </w:p>
  </w:endnote>
  <w:endnote w:type="continuationSeparator" w:id="0">
    <w:p w:rsidR="00A77033" w:rsidRDefault="00A77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4946123"/>
      <w:docPartObj>
        <w:docPartGallery w:val="Page Numbers (Bottom of Page)"/>
        <w:docPartUnique/>
      </w:docPartObj>
    </w:sdtPr>
    <w:sdtEndPr>
      <w:rPr>
        <w:noProof/>
      </w:rPr>
    </w:sdtEndPr>
    <w:sdtContent>
      <w:p w:rsidR="00F479E8" w:rsidRDefault="00F479E8">
        <w:pPr>
          <w:pStyle w:val="Footer"/>
        </w:pPr>
        <w:r>
          <w:fldChar w:fldCharType="begin"/>
        </w:r>
        <w:r>
          <w:instrText xml:space="preserve"> PAGE   \* MERGEFORMAT </w:instrText>
        </w:r>
        <w:r>
          <w:fldChar w:fldCharType="separate"/>
        </w:r>
        <w:r w:rsidR="003A3229">
          <w:rPr>
            <w:noProof/>
          </w:rPr>
          <w:t>4</w:t>
        </w:r>
        <w:r>
          <w:rPr>
            <w:noProof/>
          </w:rPr>
          <w:fldChar w:fldCharType="end"/>
        </w:r>
      </w:p>
    </w:sdtContent>
  </w:sdt>
  <w:p w:rsidR="00F479E8" w:rsidRDefault="00F479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2086261"/>
      <w:docPartObj>
        <w:docPartGallery w:val="Page Numbers (Bottom of Page)"/>
        <w:docPartUnique/>
      </w:docPartObj>
    </w:sdtPr>
    <w:sdtEndPr>
      <w:rPr>
        <w:noProof/>
      </w:rPr>
    </w:sdtEndPr>
    <w:sdtContent>
      <w:p w:rsidR="00F479E8" w:rsidRDefault="00F479E8">
        <w:pPr>
          <w:pStyle w:val="Footer"/>
        </w:pPr>
        <w:r>
          <w:fldChar w:fldCharType="begin"/>
        </w:r>
        <w:r>
          <w:instrText xml:space="preserve"> PAGE   \* MERGEFORMAT </w:instrText>
        </w:r>
        <w:r>
          <w:fldChar w:fldCharType="separate"/>
        </w:r>
        <w:r w:rsidR="003A3229">
          <w:rPr>
            <w:noProof/>
          </w:rPr>
          <w:t>5</w:t>
        </w:r>
        <w:r>
          <w:rPr>
            <w:noProof/>
          </w:rPr>
          <w:fldChar w:fldCharType="end"/>
        </w:r>
      </w:p>
    </w:sdtContent>
  </w:sdt>
  <w:p w:rsidR="00F479E8" w:rsidRDefault="00F4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033" w:rsidRDefault="00A77033">
      <w:pPr>
        <w:pStyle w:val="TABLEROW"/>
        <w:jc w:val="left"/>
        <w:rPr>
          <w:position w:val="12"/>
          <w:sz w:val="20"/>
        </w:rPr>
      </w:pPr>
    </w:p>
  </w:footnote>
  <w:footnote w:type="continuationSeparator" w:id="0">
    <w:p w:rsidR="00A77033" w:rsidRDefault="00A770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516C" w:rsidRPr="0033516C" w:rsidRDefault="00E12B17">
    <w:pPr>
      <w:pStyle w:val="Header"/>
      <w:tabs>
        <w:tab w:val="clear" w:pos="10200"/>
        <w:tab w:val="right" w:pos="10320"/>
      </w:tabs>
      <w:spacing w:line="180" w:lineRule="exact"/>
      <w:rPr>
        <w:rFonts w:ascii="Sylfaen" w:hAnsi="Sylfaen"/>
      </w:rPr>
    </w:pPr>
    <w:r>
      <w:rPr>
        <w:b/>
        <w:i/>
        <w:vanish/>
      </w:rPr>
      <w:t xml:space="preserve">   </w:t>
    </w:r>
    <w:r>
      <w:rPr>
        <w:i/>
        <w:caps w:val="0"/>
        <w:vanish/>
      </w:rPr>
      <w:t>even page</w:t>
    </w:r>
    <w:r>
      <w:tab/>
    </w:r>
    <w:r w:rsidR="0033516C">
      <w:rPr>
        <w:rFonts w:ascii="Sylfaen" w:hAnsi="Sylfaen"/>
      </w:rPr>
      <w:t>Unit Testing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79E8" w:rsidRDefault="00F479E8" w:rsidP="00F479E8">
    <w:pPr>
      <w:pStyle w:val="Header"/>
      <w:jc w:val="right"/>
    </w:pPr>
    <w:r>
      <w:t>UNIT TESTING</w:t>
    </w:r>
  </w:p>
  <w:p w:rsidR="005A69AD" w:rsidRDefault="005A69AD" w:rsidP="00F479E8">
    <w:pPr>
      <w:pStyle w:val="Header"/>
      <w:tabs>
        <w:tab w:val="clear" w:pos="10200"/>
        <w:tab w:val="right" w:pos="10582"/>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nsid w:val="20B16FB7"/>
    <w:multiLevelType w:val="hybridMultilevel"/>
    <w:tmpl w:val="2C2C01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1442FAE"/>
    <w:multiLevelType w:val="hybridMultilevel"/>
    <w:tmpl w:val="D9C4B99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6DC3293B"/>
    <w:multiLevelType w:val="singleLevel"/>
    <w:tmpl w:val="3A8EC28E"/>
    <w:lvl w:ilvl="0">
      <w:start w:val="1"/>
      <w:numFmt w:val="decimal"/>
      <w:lvlText w:val="[%1]"/>
      <w:lvlJc w:val="left"/>
      <w:pPr>
        <w:tabs>
          <w:tab w:val="num" w:pos="360"/>
        </w:tabs>
        <w:ind w:left="360" w:hanging="360"/>
      </w:pPr>
    </w:lvl>
  </w:abstractNum>
  <w:num w:numId="1">
    <w:abstractNumId w:val="1"/>
  </w:num>
  <w:num w:numId="2">
    <w:abstractNumId w:val="4"/>
  </w:num>
  <w:num w:numId="3">
    <w:abstractNumId w:val="0"/>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01235"/>
    <w:rsid w:val="00054665"/>
    <w:rsid w:val="00057E7F"/>
    <w:rsid w:val="00060B31"/>
    <w:rsid w:val="000733C5"/>
    <w:rsid w:val="00074636"/>
    <w:rsid w:val="00080317"/>
    <w:rsid w:val="00085B56"/>
    <w:rsid w:val="000A11A1"/>
    <w:rsid w:val="000A3AF1"/>
    <w:rsid w:val="000B5B4F"/>
    <w:rsid w:val="000E0661"/>
    <w:rsid w:val="000F64E7"/>
    <w:rsid w:val="0011447B"/>
    <w:rsid w:val="00130E03"/>
    <w:rsid w:val="00132525"/>
    <w:rsid w:val="00134D3E"/>
    <w:rsid w:val="001378EC"/>
    <w:rsid w:val="00166A01"/>
    <w:rsid w:val="00172E94"/>
    <w:rsid w:val="00177B9E"/>
    <w:rsid w:val="001948AC"/>
    <w:rsid w:val="001A4EB7"/>
    <w:rsid w:val="001B3C46"/>
    <w:rsid w:val="001B5BAD"/>
    <w:rsid w:val="001C0C49"/>
    <w:rsid w:val="001E38D4"/>
    <w:rsid w:val="00200AE9"/>
    <w:rsid w:val="00246495"/>
    <w:rsid w:val="002522DF"/>
    <w:rsid w:val="002574E0"/>
    <w:rsid w:val="0027695E"/>
    <w:rsid w:val="00283B0B"/>
    <w:rsid w:val="002B1E16"/>
    <w:rsid w:val="002C0909"/>
    <w:rsid w:val="002C2182"/>
    <w:rsid w:val="002D46B5"/>
    <w:rsid w:val="002E07A6"/>
    <w:rsid w:val="002E1CD4"/>
    <w:rsid w:val="002E799D"/>
    <w:rsid w:val="002E7B72"/>
    <w:rsid w:val="002F6B6A"/>
    <w:rsid w:val="00312B66"/>
    <w:rsid w:val="00312F1C"/>
    <w:rsid w:val="00330F32"/>
    <w:rsid w:val="0033516C"/>
    <w:rsid w:val="003410C8"/>
    <w:rsid w:val="0034718B"/>
    <w:rsid w:val="00350600"/>
    <w:rsid w:val="003514AA"/>
    <w:rsid w:val="00375366"/>
    <w:rsid w:val="00380DF7"/>
    <w:rsid w:val="00392C3C"/>
    <w:rsid w:val="003A3229"/>
    <w:rsid w:val="003B2C59"/>
    <w:rsid w:val="003B7C90"/>
    <w:rsid w:val="003C677D"/>
    <w:rsid w:val="003D409A"/>
    <w:rsid w:val="003E16D2"/>
    <w:rsid w:val="003F0613"/>
    <w:rsid w:val="003F216C"/>
    <w:rsid w:val="004265A2"/>
    <w:rsid w:val="004341EC"/>
    <w:rsid w:val="00444E77"/>
    <w:rsid w:val="00476FF7"/>
    <w:rsid w:val="00477D52"/>
    <w:rsid w:val="0049355B"/>
    <w:rsid w:val="004A0040"/>
    <w:rsid w:val="004C5C86"/>
    <w:rsid w:val="004D2673"/>
    <w:rsid w:val="004D376E"/>
    <w:rsid w:val="004E2C8D"/>
    <w:rsid w:val="004E6192"/>
    <w:rsid w:val="00520100"/>
    <w:rsid w:val="005348DB"/>
    <w:rsid w:val="005411FD"/>
    <w:rsid w:val="00556B13"/>
    <w:rsid w:val="005646D1"/>
    <w:rsid w:val="005709F0"/>
    <w:rsid w:val="00584AE0"/>
    <w:rsid w:val="00595D16"/>
    <w:rsid w:val="005A69AD"/>
    <w:rsid w:val="005B1A24"/>
    <w:rsid w:val="005B3009"/>
    <w:rsid w:val="005D47C1"/>
    <w:rsid w:val="005F0415"/>
    <w:rsid w:val="005F112B"/>
    <w:rsid w:val="00613758"/>
    <w:rsid w:val="00613D4E"/>
    <w:rsid w:val="00622A9F"/>
    <w:rsid w:val="00632EF5"/>
    <w:rsid w:val="006608D2"/>
    <w:rsid w:val="00662DD7"/>
    <w:rsid w:val="0069250A"/>
    <w:rsid w:val="006B083B"/>
    <w:rsid w:val="006C4B63"/>
    <w:rsid w:val="006D1170"/>
    <w:rsid w:val="006D781D"/>
    <w:rsid w:val="006E0522"/>
    <w:rsid w:val="006E48DD"/>
    <w:rsid w:val="0070611E"/>
    <w:rsid w:val="00711CF4"/>
    <w:rsid w:val="0071239C"/>
    <w:rsid w:val="00712EEA"/>
    <w:rsid w:val="00716E4E"/>
    <w:rsid w:val="007170D6"/>
    <w:rsid w:val="00724808"/>
    <w:rsid w:val="0073587B"/>
    <w:rsid w:val="007359AB"/>
    <w:rsid w:val="0074172D"/>
    <w:rsid w:val="00753F24"/>
    <w:rsid w:val="007558C1"/>
    <w:rsid w:val="0076605F"/>
    <w:rsid w:val="007674C3"/>
    <w:rsid w:val="007818EE"/>
    <w:rsid w:val="007A4D19"/>
    <w:rsid w:val="007C2DAB"/>
    <w:rsid w:val="007E699F"/>
    <w:rsid w:val="00820AA6"/>
    <w:rsid w:val="008212AD"/>
    <w:rsid w:val="00822B18"/>
    <w:rsid w:val="00834CE8"/>
    <w:rsid w:val="00836BD0"/>
    <w:rsid w:val="00840482"/>
    <w:rsid w:val="00850C4C"/>
    <w:rsid w:val="00886A3E"/>
    <w:rsid w:val="00886C0C"/>
    <w:rsid w:val="0088756C"/>
    <w:rsid w:val="00887762"/>
    <w:rsid w:val="00891377"/>
    <w:rsid w:val="008B0FEA"/>
    <w:rsid w:val="008B33A2"/>
    <w:rsid w:val="008C1A54"/>
    <w:rsid w:val="008E2C2D"/>
    <w:rsid w:val="008E3F11"/>
    <w:rsid w:val="008E693F"/>
    <w:rsid w:val="00930028"/>
    <w:rsid w:val="00944E8B"/>
    <w:rsid w:val="009848F6"/>
    <w:rsid w:val="009B1436"/>
    <w:rsid w:val="009C7EC4"/>
    <w:rsid w:val="009D0108"/>
    <w:rsid w:val="009D7862"/>
    <w:rsid w:val="009E7773"/>
    <w:rsid w:val="009F2E6C"/>
    <w:rsid w:val="00A0183D"/>
    <w:rsid w:val="00A036B9"/>
    <w:rsid w:val="00A211B7"/>
    <w:rsid w:val="00A37559"/>
    <w:rsid w:val="00A540E0"/>
    <w:rsid w:val="00A64EB7"/>
    <w:rsid w:val="00A66B5C"/>
    <w:rsid w:val="00A7117D"/>
    <w:rsid w:val="00A76BBC"/>
    <w:rsid w:val="00A77033"/>
    <w:rsid w:val="00A811E2"/>
    <w:rsid w:val="00A81CEF"/>
    <w:rsid w:val="00A9541B"/>
    <w:rsid w:val="00A9734F"/>
    <w:rsid w:val="00AB06A8"/>
    <w:rsid w:val="00AB5491"/>
    <w:rsid w:val="00AB633F"/>
    <w:rsid w:val="00AC1BF3"/>
    <w:rsid w:val="00AE228E"/>
    <w:rsid w:val="00B00544"/>
    <w:rsid w:val="00B076AB"/>
    <w:rsid w:val="00B23D4B"/>
    <w:rsid w:val="00B31B38"/>
    <w:rsid w:val="00B35787"/>
    <w:rsid w:val="00B463D4"/>
    <w:rsid w:val="00B47A9D"/>
    <w:rsid w:val="00B50374"/>
    <w:rsid w:val="00B538EB"/>
    <w:rsid w:val="00B611C3"/>
    <w:rsid w:val="00B64527"/>
    <w:rsid w:val="00B756EB"/>
    <w:rsid w:val="00B9579A"/>
    <w:rsid w:val="00BA4960"/>
    <w:rsid w:val="00BA5996"/>
    <w:rsid w:val="00BB2339"/>
    <w:rsid w:val="00BC5A2F"/>
    <w:rsid w:val="00BE3FF5"/>
    <w:rsid w:val="00C00BDC"/>
    <w:rsid w:val="00C11295"/>
    <w:rsid w:val="00C55672"/>
    <w:rsid w:val="00C56443"/>
    <w:rsid w:val="00C65820"/>
    <w:rsid w:val="00C669DC"/>
    <w:rsid w:val="00C8153B"/>
    <w:rsid w:val="00CA2BD6"/>
    <w:rsid w:val="00CB63BB"/>
    <w:rsid w:val="00CB7DCA"/>
    <w:rsid w:val="00D227D5"/>
    <w:rsid w:val="00D474B7"/>
    <w:rsid w:val="00D546C6"/>
    <w:rsid w:val="00D55E87"/>
    <w:rsid w:val="00D664D5"/>
    <w:rsid w:val="00D67A6A"/>
    <w:rsid w:val="00D72BCC"/>
    <w:rsid w:val="00D90155"/>
    <w:rsid w:val="00D96813"/>
    <w:rsid w:val="00DA21CB"/>
    <w:rsid w:val="00DB02CE"/>
    <w:rsid w:val="00DB5161"/>
    <w:rsid w:val="00DD3B3D"/>
    <w:rsid w:val="00DD7546"/>
    <w:rsid w:val="00DE18AE"/>
    <w:rsid w:val="00DE2722"/>
    <w:rsid w:val="00DE51CB"/>
    <w:rsid w:val="00DF5DE2"/>
    <w:rsid w:val="00E042BC"/>
    <w:rsid w:val="00E04D21"/>
    <w:rsid w:val="00E12B17"/>
    <w:rsid w:val="00E172ED"/>
    <w:rsid w:val="00E34423"/>
    <w:rsid w:val="00E372A0"/>
    <w:rsid w:val="00E51189"/>
    <w:rsid w:val="00E60F68"/>
    <w:rsid w:val="00E704D6"/>
    <w:rsid w:val="00E925CF"/>
    <w:rsid w:val="00E97124"/>
    <w:rsid w:val="00EA0018"/>
    <w:rsid w:val="00EA7530"/>
    <w:rsid w:val="00EA7EE7"/>
    <w:rsid w:val="00EB5CB9"/>
    <w:rsid w:val="00EF4C98"/>
    <w:rsid w:val="00EF6161"/>
    <w:rsid w:val="00EF6B69"/>
    <w:rsid w:val="00F01ACB"/>
    <w:rsid w:val="00F2762E"/>
    <w:rsid w:val="00F30BB3"/>
    <w:rsid w:val="00F479E8"/>
    <w:rsid w:val="00F5295B"/>
    <w:rsid w:val="00F63306"/>
    <w:rsid w:val="00F75EF4"/>
    <w:rsid w:val="00F84F8E"/>
    <w:rsid w:val="00F9353F"/>
    <w:rsid w:val="00F964F4"/>
    <w:rsid w:val="00FC1821"/>
    <w:rsid w:val="00FC2348"/>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link w:val="HeaderChar"/>
    <w:uiPriority w:val="99"/>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1"/>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link w:val="FooterChar"/>
    <w:uiPriority w:val="99"/>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Emphasis">
    <w:name w:val="Emphasis"/>
    <w:basedOn w:val="DefaultParagraphFont"/>
    <w:uiPriority w:val="20"/>
    <w:qFormat/>
    <w:rsid w:val="005B1A24"/>
    <w:rPr>
      <w:i/>
      <w:iCs/>
    </w:rPr>
  </w:style>
  <w:style w:type="paragraph" w:styleId="ListParagraph">
    <w:name w:val="List Paragraph"/>
    <w:basedOn w:val="Normal"/>
    <w:uiPriority w:val="34"/>
    <w:qFormat/>
    <w:rsid w:val="004E6192"/>
    <w:pPr>
      <w:widowControl/>
      <w:spacing w:line="240" w:lineRule="auto"/>
      <w:ind w:left="720"/>
      <w:contextualSpacing/>
      <w:jc w:val="left"/>
    </w:pPr>
    <w:rPr>
      <w:rFonts w:ascii="Times New Roman" w:hAnsi="Times New Roman"/>
      <w:kern w:val="0"/>
      <w:sz w:val="24"/>
      <w:szCs w:val="24"/>
    </w:rPr>
  </w:style>
  <w:style w:type="character" w:customStyle="1" w:styleId="mw-headline">
    <w:name w:val="mw-headline"/>
    <w:basedOn w:val="DefaultParagraphFont"/>
    <w:rsid w:val="00E172ED"/>
  </w:style>
  <w:style w:type="character" w:customStyle="1" w:styleId="mw-editsection">
    <w:name w:val="mw-editsection"/>
    <w:basedOn w:val="DefaultParagraphFont"/>
    <w:rsid w:val="00E172ED"/>
  </w:style>
  <w:style w:type="character" w:customStyle="1" w:styleId="mw-editsection-bracket">
    <w:name w:val="mw-editsection-bracket"/>
    <w:basedOn w:val="DefaultParagraphFont"/>
    <w:rsid w:val="00E172ED"/>
  </w:style>
  <w:style w:type="character" w:customStyle="1" w:styleId="mw-editsection-divider">
    <w:name w:val="mw-editsection-divider"/>
    <w:basedOn w:val="DefaultParagraphFont"/>
    <w:rsid w:val="00E172ED"/>
  </w:style>
  <w:style w:type="character" w:customStyle="1" w:styleId="HeaderChar">
    <w:name w:val="Header Char"/>
    <w:basedOn w:val="DefaultParagraphFont"/>
    <w:link w:val="Header"/>
    <w:uiPriority w:val="99"/>
    <w:rsid w:val="00F479E8"/>
    <w:rPr>
      <w:rFonts w:ascii="Helvetica" w:hAnsi="Helvetica"/>
      <w:caps/>
      <w:kern w:val="16"/>
      <w:sz w:val="14"/>
    </w:rPr>
  </w:style>
  <w:style w:type="character" w:customStyle="1" w:styleId="FooterChar">
    <w:name w:val="Footer Char"/>
    <w:basedOn w:val="DefaultParagraphFont"/>
    <w:link w:val="Footer"/>
    <w:uiPriority w:val="99"/>
    <w:rsid w:val="00F479E8"/>
    <w:rPr>
      <w:rFonts w:ascii="Palatino" w:hAnsi="Palatino"/>
      <w:kern w:val="16"/>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13648">
      <w:bodyDiv w:val="1"/>
      <w:marLeft w:val="0"/>
      <w:marRight w:val="0"/>
      <w:marTop w:val="0"/>
      <w:marBottom w:val="0"/>
      <w:divBdr>
        <w:top w:val="none" w:sz="0" w:space="0" w:color="auto"/>
        <w:left w:val="none" w:sz="0" w:space="0" w:color="auto"/>
        <w:bottom w:val="none" w:sz="0" w:space="0" w:color="auto"/>
        <w:right w:val="none" w:sz="0" w:space="0" w:color="auto"/>
      </w:divBdr>
    </w:div>
    <w:div w:id="112678786">
      <w:bodyDiv w:val="1"/>
      <w:marLeft w:val="0"/>
      <w:marRight w:val="0"/>
      <w:marTop w:val="0"/>
      <w:marBottom w:val="0"/>
      <w:divBdr>
        <w:top w:val="none" w:sz="0" w:space="0" w:color="auto"/>
        <w:left w:val="none" w:sz="0" w:space="0" w:color="auto"/>
        <w:bottom w:val="none" w:sz="0" w:space="0" w:color="auto"/>
        <w:right w:val="none" w:sz="0" w:space="0" w:color="auto"/>
      </w:divBdr>
    </w:div>
    <w:div w:id="546187749">
      <w:bodyDiv w:val="1"/>
      <w:marLeft w:val="0"/>
      <w:marRight w:val="0"/>
      <w:marTop w:val="0"/>
      <w:marBottom w:val="0"/>
      <w:divBdr>
        <w:top w:val="none" w:sz="0" w:space="0" w:color="auto"/>
        <w:left w:val="none" w:sz="0" w:space="0" w:color="auto"/>
        <w:bottom w:val="none" w:sz="0" w:space="0" w:color="auto"/>
        <w:right w:val="none" w:sz="0" w:space="0" w:color="auto"/>
      </w:divBdr>
    </w:div>
    <w:div w:id="615214416">
      <w:bodyDiv w:val="1"/>
      <w:marLeft w:val="0"/>
      <w:marRight w:val="0"/>
      <w:marTop w:val="0"/>
      <w:marBottom w:val="0"/>
      <w:divBdr>
        <w:top w:val="none" w:sz="0" w:space="0" w:color="auto"/>
        <w:left w:val="none" w:sz="0" w:space="0" w:color="auto"/>
        <w:bottom w:val="none" w:sz="0" w:space="0" w:color="auto"/>
        <w:right w:val="none" w:sz="0" w:space="0" w:color="auto"/>
      </w:divBdr>
      <w:divsChild>
        <w:div w:id="2096049541">
          <w:marLeft w:val="576"/>
          <w:marRight w:val="0"/>
          <w:marTop w:val="288"/>
          <w:marBottom w:val="0"/>
          <w:divBdr>
            <w:top w:val="none" w:sz="0" w:space="0" w:color="auto"/>
            <w:left w:val="none" w:sz="0" w:space="0" w:color="auto"/>
            <w:bottom w:val="none" w:sz="0" w:space="0" w:color="auto"/>
            <w:right w:val="none" w:sz="0" w:space="0" w:color="auto"/>
          </w:divBdr>
        </w:div>
        <w:div w:id="2053384664">
          <w:marLeft w:val="576"/>
          <w:marRight w:val="0"/>
          <w:marTop w:val="288"/>
          <w:marBottom w:val="0"/>
          <w:divBdr>
            <w:top w:val="none" w:sz="0" w:space="0" w:color="auto"/>
            <w:left w:val="none" w:sz="0" w:space="0" w:color="auto"/>
            <w:bottom w:val="none" w:sz="0" w:space="0" w:color="auto"/>
            <w:right w:val="none" w:sz="0" w:space="0" w:color="auto"/>
          </w:divBdr>
        </w:div>
        <w:div w:id="1022778180">
          <w:marLeft w:val="576"/>
          <w:marRight w:val="0"/>
          <w:marTop w:val="288"/>
          <w:marBottom w:val="0"/>
          <w:divBdr>
            <w:top w:val="none" w:sz="0" w:space="0" w:color="auto"/>
            <w:left w:val="none" w:sz="0" w:space="0" w:color="auto"/>
            <w:bottom w:val="none" w:sz="0" w:space="0" w:color="auto"/>
            <w:right w:val="none" w:sz="0" w:space="0" w:color="auto"/>
          </w:divBdr>
        </w:div>
        <w:div w:id="608391470">
          <w:marLeft w:val="576"/>
          <w:marRight w:val="0"/>
          <w:marTop w:val="288"/>
          <w:marBottom w:val="0"/>
          <w:divBdr>
            <w:top w:val="none" w:sz="0" w:space="0" w:color="auto"/>
            <w:left w:val="none" w:sz="0" w:space="0" w:color="auto"/>
            <w:bottom w:val="none" w:sz="0" w:space="0" w:color="auto"/>
            <w:right w:val="none" w:sz="0" w:space="0" w:color="auto"/>
          </w:divBdr>
        </w:div>
        <w:div w:id="2122917559">
          <w:marLeft w:val="576"/>
          <w:marRight w:val="0"/>
          <w:marTop w:val="288"/>
          <w:marBottom w:val="0"/>
          <w:divBdr>
            <w:top w:val="none" w:sz="0" w:space="0" w:color="auto"/>
            <w:left w:val="none" w:sz="0" w:space="0" w:color="auto"/>
            <w:bottom w:val="none" w:sz="0" w:space="0" w:color="auto"/>
            <w:right w:val="none" w:sz="0" w:space="0" w:color="auto"/>
          </w:divBdr>
        </w:div>
        <w:div w:id="1411736600">
          <w:marLeft w:val="576"/>
          <w:marRight w:val="0"/>
          <w:marTop w:val="288"/>
          <w:marBottom w:val="0"/>
          <w:divBdr>
            <w:top w:val="none" w:sz="0" w:space="0" w:color="auto"/>
            <w:left w:val="none" w:sz="0" w:space="0" w:color="auto"/>
            <w:bottom w:val="none" w:sz="0" w:space="0" w:color="auto"/>
            <w:right w:val="none" w:sz="0" w:space="0" w:color="auto"/>
          </w:divBdr>
        </w:div>
      </w:divsChild>
    </w:div>
    <w:div w:id="717045980">
      <w:bodyDiv w:val="1"/>
      <w:marLeft w:val="0"/>
      <w:marRight w:val="0"/>
      <w:marTop w:val="0"/>
      <w:marBottom w:val="0"/>
      <w:divBdr>
        <w:top w:val="none" w:sz="0" w:space="0" w:color="auto"/>
        <w:left w:val="none" w:sz="0" w:space="0" w:color="auto"/>
        <w:bottom w:val="none" w:sz="0" w:space="0" w:color="auto"/>
        <w:right w:val="none" w:sz="0" w:space="0" w:color="auto"/>
      </w:divBdr>
    </w:div>
    <w:div w:id="798113872">
      <w:bodyDiv w:val="1"/>
      <w:marLeft w:val="0"/>
      <w:marRight w:val="0"/>
      <w:marTop w:val="0"/>
      <w:marBottom w:val="0"/>
      <w:divBdr>
        <w:top w:val="none" w:sz="0" w:space="0" w:color="auto"/>
        <w:left w:val="none" w:sz="0" w:space="0" w:color="auto"/>
        <w:bottom w:val="none" w:sz="0" w:space="0" w:color="auto"/>
        <w:right w:val="none" w:sz="0" w:space="0" w:color="auto"/>
      </w:divBdr>
      <w:divsChild>
        <w:div w:id="2129006853">
          <w:marLeft w:val="576"/>
          <w:marRight w:val="0"/>
          <w:marTop w:val="276"/>
          <w:marBottom w:val="0"/>
          <w:divBdr>
            <w:top w:val="none" w:sz="0" w:space="0" w:color="auto"/>
            <w:left w:val="none" w:sz="0" w:space="0" w:color="auto"/>
            <w:bottom w:val="none" w:sz="0" w:space="0" w:color="auto"/>
            <w:right w:val="none" w:sz="0" w:space="0" w:color="auto"/>
          </w:divBdr>
        </w:div>
        <w:div w:id="1987707530">
          <w:marLeft w:val="576"/>
          <w:marRight w:val="0"/>
          <w:marTop w:val="276"/>
          <w:marBottom w:val="0"/>
          <w:divBdr>
            <w:top w:val="none" w:sz="0" w:space="0" w:color="auto"/>
            <w:left w:val="none" w:sz="0" w:space="0" w:color="auto"/>
            <w:bottom w:val="none" w:sz="0" w:space="0" w:color="auto"/>
            <w:right w:val="none" w:sz="0" w:space="0" w:color="auto"/>
          </w:divBdr>
        </w:div>
        <w:div w:id="1890341331">
          <w:marLeft w:val="576"/>
          <w:marRight w:val="0"/>
          <w:marTop w:val="276"/>
          <w:marBottom w:val="0"/>
          <w:divBdr>
            <w:top w:val="none" w:sz="0" w:space="0" w:color="auto"/>
            <w:left w:val="none" w:sz="0" w:space="0" w:color="auto"/>
            <w:bottom w:val="none" w:sz="0" w:space="0" w:color="auto"/>
            <w:right w:val="none" w:sz="0" w:space="0" w:color="auto"/>
          </w:divBdr>
        </w:div>
      </w:divsChild>
    </w:div>
    <w:div w:id="885801971">
      <w:bodyDiv w:val="1"/>
      <w:marLeft w:val="0"/>
      <w:marRight w:val="0"/>
      <w:marTop w:val="0"/>
      <w:marBottom w:val="0"/>
      <w:divBdr>
        <w:top w:val="none" w:sz="0" w:space="0" w:color="auto"/>
        <w:left w:val="none" w:sz="0" w:space="0" w:color="auto"/>
        <w:bottom w:val="none" w:sz="0" w:space="0" w:color="auto"/>
        <w:right w:val="none" w:sz="0" w:space="0" w:color="auto"/>
      </w:divBdr>
      <w:divsChild>
        <w:div w:id="925072815">
          <w:marLeft w:val="576"/>
          <w:marRight w:val="0"/>
          <w:marTop w:val="288"/>
          <w:marBottom w:val="0"/>
          <w:divBdr>
            <w:top w:val="none" w:sz="0" w:space="0" w:color="auto"/>
            <w:left w:val="none" w:sz="0" w:space="0" w:color="auto"/>
            <w:bottom w:val="none" w:sz="0" w:space="0" w:color="auto"/>
            <w:right w:val="none" w:sz="0" w:space="0" w:color="auto"/>
          </w:divBdr>
        </w:div>
        <w:div w:id="958753954">
          <w:marLeft w:val="1411"/>
          <w:marRight w:val="0"/>
          <w:marTop w:val="264"/>
          <w:marBottom w:val="0"/>
          <w:divBdr>
            <w:top w:val="none" w:sz="0" w:space="0" w:color="auto"/>
            <w:left w:val="none" w:sz="0" w:space="0" w:color="auto"/>
            <w:bottom w:val="none" w:sz="0" w:space="0" w:color="auto"/>
            <w:right w:val="none" w:sz="0" w:space="0" w:color="auto"/>
          </w:divBdr>
        </w:div>
        <w:div w:id="197667709">
          <w:marLeft w:val="1411"/>
          <w:marRight w:val="0"/>
          <w:marTop w:val="264"/>
          <w:marBottom w:val="0"/>
          <w:divBdr>
            <w:top w:val="none" w:sz="0" w:space="0" w:color="auto"/>
            <w:left w:val="none" w:sz="0" w:space="0" w:color="auto"/>
            <w:bottom w:val="none" w:sz="0" w:space="0" w:color="auto"/>
            <w:right w:val="none" w:sz="0" w:space="0" w:color="auto"/>
          </w:divBdr>
        </w:div>
        <w:div w:id="1896119304">
          <w:marLeft w:val="1411"/>
          <w:marRight w:val="0"/>
          <w:marTop w:val="264"/>
          <w:marBottom w:val="0"/>
          <w:divBdr>
            <w:top w:val="none" w:sz="0" w:space="0" w:color="auto"/>
            <w:left w:val="none" w:sz="0" w:space="0" w:color="auto"/>
            <w:bottom w:val="none" w:sz="0" w:space="0" w:color="auto"/>
            <w:right w:val="none" w:sz="0" w:space="0" w:color="auto"/>
          </w:divBdr>
        </w:div>
        <w:div w:id="628902121">
          <w:marLeft w:val="1411"/>
          <w:marRight w:val="0"/>
          <w:marTop w:val="264"/>
          <w:marBottom w:val="0"/>
          <w:divBdr>
            <w:top w:val="none" w:sz="0" w:space="0" w:color="auto"/>
            <w:left w:val="none" w:sz="0" w:space="0" w:color="auto"/>
            <w:bottom w:val="none" w:sz="0" w:space="0" w:color="auto"/>
            <w:right w:val="none" w:sz="0" w:space="0" w:color="auto"/>
          </w:divBdr>
        </w:div>
      </w:divsChild>
    </w:div>
    <w:div w:id="948050375">
      <w:bodyDiv w:val="1"/>
      <w:marLeft w:val="0"/>
      <w:marRight w:val="0"/>
      <w:marTop w:val="0"/>
      <w:marBottom w:val="0"/>
      <w:divBdr>
        <w:top w:val="none" w:sz="0" w:space="0" w:color="auto"/>
        <w:left w:val="none" w:sz="0" w:space="0" w:color="auto"/>
        <w:bottom w:val="none" w:sz="0" w:space="0" w:color="auto"/>
        <w:right w:val="none" w:sz="0" w:space="0" w:color="auto"/>
      </w:divBdr>
      <w:divsChild>
        <w:div w:id="467552247">
          <w:marLeft w:val="576"/>
          <w:marRight w:val="0"/>
          <w:marTop w:val="288"/>
          <w:marBottom w:val="0"/>
          <w:divBdr>
            <w:top w:val="none" w:sz="0" w:space="0" w:color="auto"/>
            <w:left w:val="none" w:sz="0" w:space="0" w:color="auto"/>
            <w:bottom w:val="none" w:sz="0" w:space="0" w:color="auto"/>
            <w:right w:val="none" w:sz="0" w:space="0" w:color="auto"/>
          </w:divBdr>
        </w:div>
        <w:div w:id="257955933">
          <w:marLeft w:val="1411"/>
          <w:marRight w:val="0"/>
          <w:marTop w:val="264"/>
          <w:marBottom w:val="0"/>
          <w:divBdr>
            <w:top w:val="none" w:sz="0" w:space="0" w:color="auto"/>
            <w:left w:val="none" w:sz="0" w:space="0" w:color="auto"/>
            <w:bottom w:val="none" w:sz="0" w:space="0" w:color="auto"/>
            <w:right w:val="none" w:sz="0" w:space="0" w:color="auto"/>
          </w:divBdr>
        </w:div>
        <w:div w:id="1366445086">
          <w:marLeft w:val="1411"/>
          <w:marRight w:val="0"/>
          <w:marTop w:val="264"/>
          <w:marBottom w:val="0"/>
          <w:divBdr>
            <w:top w:val="none" w:sz="0" w:space="0" w:color="auto"/>
            <w:left w:val="none" w:sz="0" w:space="0" w:color="auto"/>
            <w:bottom w:val="none" w:sz="0" w:space="0" w:color="auto"/>
            <w:right w:val="none" w:sz="0" w:space="0" w:color="auto"/>
          </w:divBdr>
        </w:div>
        <w:div w:id="1189097674">
          <w:marLeft w:val="1411"/>
          <w:marRight w:val="0"/>
          <w:marTop w:val="264"/>
          <w:marBottom w:val="0"/>
          <w:divBdr>
            <w:top w:val="none" w:sz="0" w:space="0" w:color="auto"/>
            <w:left w:val="none" w:sz="0" w:space="0" w:color="auto"/>
            <w:bottom w:val="none" w:sz="0" w:space="0" w:color="auto"/>
            <w:right w:val="none" w:sz="0" w:space="0" w:color="auto"/>
          </w:divBdr>
        </w:div>
        <w:div w:id="1990556896">
          <w:marLeft w:val="1411"/>
          <w:marRight w:val="0"/>
          <w:marTop w:val="264"/>
          <w:marBottom w:val="0"/>
          <w:divBdr>
            <w:top w:val="none" w:sz="0" w:space="0" w:color="auto"/>
            <w:left w:val="none" w:sz="0" w:space="0" w:color="auto"/>
            <w:bottom w:val="none" w:sz="0" w:space="0" w:color="auto"/>
            <w:right w:val="none" w:sz="0" w:space="0" w:color="auto"/>
          </w:divBdr>
        </w:div>
      </w:divsChild>
    </w:div>
    <w:div w:id="1115324340">
      <w:bodyDiv w:val="1"/>
      <w:marLeft w:val="0"/>
      <w:marRight w:val="0"/>
      <w:marTop w:val="0"/>
      <w:marBottom w:val="0"/>
      <w:divBdr>
        <w:top w:val="none" w:sz="0" w:space="0" w:color="auto"/>
        <w:left w:val="none" w:sz="0" w:space="0" w:color="auto"/>
        <w:bottom w:val="none" w:sz="0" w:space="0" w:color="auto"/>
        <w:right w:val="none" w:sz="0" w:space="0" w:color="auto"/>
      </w:divBdr>
      <w:divsChild>
        <w:div w:id="1914116518">
          <w:marLeft w:val="576"/>
          <w:marRight w:val="0"/>
          <w:marTop w:val="240"/>
          <w:marBottom w:val="0"/>
          <w:divBdr>
            <w:top w:val="none" w:sz="0" w:space="0" w:color="auto"/>
            <w:left w:val="none" w:sz="0" w:space="0" w:color="auto"/>
            <w:bottom w:val="none" w:sz="0" w:space="0" w:color="auto"/>
            <w:right w:val="none" w:sz="0" w:space="0" w:color="auto"/>
          </w:divBdr>
        </w:div>
        <w:div w:id="1148278118">
          <w:marLeft w:val="576"/>
          <w:marRight w:val="0"/>
          <w:marTop w:val="240"/>
          <w:marBottom w:val="0"/>
          <w:divBdr>
            <w:top w:val="none" w:sz="0" w:space="0" w:color="auto"/>
            <w:left w:val="none" w:sz="0" w:space="0" w:color="auto"/>
            <w:bottom w:val="none" w:sz="0" w:space="0" w:color="auto"/>
            <w:right w:val="none" w:sz="0" w:space="0" w:color="auto"/>
          </w:divBdr>
        </w:div>
      </w:divsChild>
    </w:div>
    <w:div w:id="1142235127">
      <w:bodyDiv w:val="1"/>
      <w:marLeft w:val="0"/>
      <w:marRight w:val="0"/>
      <w:marTop w:val="0"/>
      <w:marBottom w:val="0"/>
      <w:divBdr>
        <w:top w:val="none" w:sz="0" w:space="0" w:color="auto"/>
        <w:left w:val="none" w:sz="0" w:space="0" w:color="auto"/>
        <w:bottom w:val="none" w:sz="0" w:space="0" w:color="auto"/>
        <w:right w:val="none" w:sz="0" w:space="0" w:color="auto"/>
      </w:divBdr>
      <w:divsChild>
        <w:div w:id="1379545173">
          <w:marLeft w:val="576"/>
          <w:marRight w:val="0"/>
          <w:marTop w:val="288"/>
          <w:marBottom w:val="0"/>
          <w:divBdr>
            <w:top w:val="none" w:sz="0" w:space="0" w:color="auto"/>
            <w:left w:val="none" w:sz="0" w:space="0" w:color="auto"/>
            <w:bottom w:val="none" w:sz="0" w:space="0" w:color="auto"/>
            <w:right w:val="none" w:sz="0" w:space="0" w:color="auto"/>
          </w:divBdr>
        </w:div>
        <w:div w:id="97139758">
          <w:marLeft w:val="576"/>
          <w:marRight w:val="0"/>
          <w:marTop w:val="288"/>
          <w:marBottom w:val="0"/>
          <w:divBdr>
            <w:top w:val="none" w:sz="0" w:space="0" w:color="auto"/>
            <w:left w:val="none" w:sz="0" w:space="0" w:color="auto"/>
            <w:bottom w:val="none" w:sz="0" w:space="0" w:color="auto"/>
            <w:right w:val="none" w:sz="0" w:space="0" w:color="auto"/>
          </w:divBdr>
        </w:div>
        <w:div w:id="1185556121">
          <w:marLeft w:val="576"/>
          <w:marRight w:val="0"/>
          <w:marTop w:val="288"/>
          <w:marBottom w:val="0"/>
          <w:divBdr>
            <w:top w:val="none" w:sz="0" w:space="0" w:color="auto"/>
            <w:left w:val="none" w:sz="0" w:space="0" w:color="auto"/>
            <w:bottom w:val="none" w:sz="0" w:space="0" w:color="auto"/>
            <w:right w:val="none" w:sz="0" w:space="0" w:color="auto"/>
          </w:divBdr>
        </w:div>
      </w:divsChild>
    </w:div>
    <w:div w:id="1795755978">
      <w:bodyDiv w:val="1"/>
      <w:marLeft w:val="0"/>
      <w:marRight w:val="0"/>
      <w:marTop w:val="0"/>
      <w:marBottom w:val="0"/>
      <w:divBdr>
        <w:top w:val="none" w:sz="0" w:space="0" w:color="auto"/>
        <w:left w:val="none" w:sz="0" w:space="0" w:color="auto"/>
        <w:bottom w:val="none" w:sz="0" w:space="0" w:color="auto"/>
        <w:right w:val="none" w:sz="0" w:space="0" w:color="auto"/>
      </w:divBdr>
      <w:divsChild>
        <w:div w:id="1125930116">
          <w:marLeft w:val="576"/>
          <w:marRight w:val="0"/>
          <w:marTop w:val="288"/>
          <w:marBottom w:val="0"/>
          <w:divBdr>
            <w:top w:val="none" w:sz="0" w:space="0" w:color="auto"/>
            <w:left w:val="none" w:sz="0" w:space="0" w:color="auto"/>
            <w:bottom w:val="none" w:sz="0" w:space="0" w:color="auto"/>
            <w:right w:val="none" w:sz="0" w:space="0" w:color="auto"/>
          </w:divBdr>
        </w:div>
      </w:divsChild>
    </w:div>
    <w:div w:id="2001692800">
      <w:bodyDiv w:val="1"/>
      <w:marLeft w:val="0"/>
      <w:marRight w:val="0"/>
      <w:marTop w:val="0"/>
      <w:marBottom w:val="0"/>
      <w:divBdr>
        <w:top w:val="none" w:sz="0" w:space="0" w:color="auto"/>
        <w:left w:val="none" w:sz="0" w:space="0" w:color="auto"/>
        <w:bottom w:val="none" w:sz="0" w:space="0" w:color="auto"/>
        <w:right w:val="none" w:sz="0" w:space="0" w:color="auto"/>
      </w:divBdr>
      <w:divsChild>
        <w:div w:id="701590715">
          <w:marLeft w:val="576"/>
          <w:marRight w:val="0"/>
          <w:marTop w:val="240"/>
          <w:marBottom w:val="0"/>
          <w:divBdr>
            <w:top w:val="none" w:sz="0" w:space="0" w:color="auto"/>
            <w:left w:val="none" w:sz="0" w:space="0" w:color="auto"/>
            <w:bottom w:val="none" w:sz="0" w:space="0" w:color="auto"/>
            <w:right w:val="none" w:sz="0" w:space="0" w:color="auto"/>
          </w:divBdr>
        </w:div>
        <w:div w:id="570896003">
          <w:marLeft w:val="576"/>
          <w:marRight w:val="0"/>
          <w:marTop w:val="240"/>
          <w:marBottom w:val="0"/>
          <w:divBdr>
            <w:top w:val="none" w:sz="0" w:space="0" w:color="auto"/>
            <w:left w:val="none" w:sz="0" w:space="0" w:color="auto"/>
            <w:bottom w:val="none" w:sz="0" w:space="0" w:color="auto"/>
            <w:right w:val="none" w:sz="0" w:space="0" w:color="auto"/>
          </w:divBdr>
        </w:div>
      </w:divsChild>
    </w:div>
    <w:div w:id="2143646074">
      <w:bodyDiv w:val="1"/>
      <w:marLeft w:val="0"/>
      <w:marRight w:val="0"/>
      <w:marTop w:val="0"/>
      <w:marBottom w:val="0"/>
      <w:divBdr>
        <w:top w:val="none" w:sz="0" w:space="0" w:color="auto"/>
        <w:left w:val="none" w:sz="0" w:space="0" w:color="auto"/>
        <w:bottom w:val="none" w:sz="0" w:space="0" w:color="auto"/>
        <w:right w:val="none" w:sz="0" w:space="0" w:color="auto"/>
      </w:divBdr>
      <w:divsChild>
        <w:div w:id="1810244793">
          <w:marLeft w:val="576"/>
          <w:marRight w:val="0"/>
          <w:marTop w:val="288"/>
          <w:marBottom w:val="0"/>
          <w:divBdr>
            <w:top w:val="none" w:sz="0" w:space="0" w:color="auto"/>
            <w:left w:val="none" w:sz="0" w:space="0" w:color="auto"/>
            <w:bottom w:val="none" w:sz="0" w:space="0" w:color="auto"/>
            <w:right w:val="none" w:sz="0" w:space="0" w:color="auto"/>
          </w:divBdr>
        </w:div>
        <w:div w:id="1199320823">
          <w:marLeft w:val="576"/>
          <w:marRight w:val="0"/>
          <w:marTop w:val="288"/>
          <w:marBottom w:val="0"/>
          <w:divBdr>
            <w:top w:val="none" w:sz="0" w:space="0" w:color="auto"/>
            <w:left w:val="none" w:sz="0" w:space="0" w:color="auto"/>
            <w:bottom w:val="none" w:sz="0" w:space="0" w:color="auto"/>
            <w:right w:val="none" w:sz="0" w:space="0" w:color="auto"/>
          </w:divBdr>
        </w:div>
        <w:div w:id="233243062">
          <w:marLeft w:val="576"/>
          <w:marRight w:val="0"/>
          <w:marTop w:val="288"/>
          <w:marBottom w:val="0"/>
          <w:divBdr>
            <w:top w:val="none" w:sz="0" w:space="0" w:color="auto"/>
            <w:left w:val="none" w:sz="0" w:space="0" w:color="auto"/>
            <w:bottom w:val="none" w:sz="0" w:space="0" w:color="auto"/>
            <w:right w:val="none" w:sz="0" w:space="0" w:color="auto"/>
          </w:divBdr>
        </w:div>
        <w:div w:id="1563828352">
          <w:marLeft w:val="576"/>
          <w:marRight w:val="0"/>
          <w:marTop w:val="288"/>
          <w:marBottom w:val="0"/>
          <w:divBdr>
            <w:top w:val="none" w:sz="0" w:space="0" w:color="auto"/>
            <w:left w:val="none" w:sz="0" w:space="0" w:color="auto"/>
            <w:bottom w:val="none" w:sz="0" w:space="0" w:color="auto"/>
            <w:right w:val="none" w:sz="0" w:space="0" w:color="auto"/>
          </w:divBdr>
        </w:div>
        <w:div w:id="1122728415">
          <w:marLeft w:val="576"/>
          <w:marRight w:val="0"/>
          <w:marTop w:val="288"/>
          <w:marBottom w:val="0"/>
          <w:divBdr>
            <w:top w:val="none" w:sz="0" w:space="0" w:color="auto"/>
            <w:left w:val="none" w:sz="0" w:space="0" w:color="auto"/>
            <w:bottom w:val="none" w:sz="0" w:space="0" w:color="auto"/>
            <w:right w:val="none" w:sz="0" w:space="0" w:color="auto"/>
          </w:divBdr>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testi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Unit_testing" TargetMode="External"/><Relationship Id="rId4" Type="http://schemas.openxmlformats.org/officeDocument/2006/relationships/settings" Target="settings.xml"/><Relationship Id="rId9" Type="http://schemas.openxmlformats.org/officeDocument/2006/relationships/hyperlink" Target="https://www.codeproject.com/Articles/727053/The-Purpose-of-a-Unit-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D969BE-A644-4A28-A993-340C0168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1234</TotalTime>
  <Pages>6</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12371</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user</cp:lastModifiedBy>
  <cp:revision>473</cp:revision>
  <cp:lastPrinted>2018-01-12T07:48:00Z</cp:lastPrinted>
  <dcterms:created xsi:type="dcterms:W3CDTF">2017-11-28T12:32:00Z</dcterms:created>
  <dcterms:modified xsi:type="dcterms:W3CDTF">2018-01-12T07:55:00Z</dcterms:modified>
</cp:coreProperties>
</file>