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F4" w:rsidRPr="00634988" w:rsidRDefault="00634988">
      <w:pPr>
        <w:pStyle w:val="ARTICLETITLE"/>
        <w:spacing w:after="120"/>
        <w:rPr>
          <w:rFonts w:ascii="Sylfaen" w:hAnsi="Sylfaen"/>
          <w:color w:val="000000" w:themeColor="text1"/>
          <w:lang w:val="ka-GE"/>
        </w:rPr>
      </w:pPr>
      <w:r>
        <w:rPr>
          <w:rFonts w:ascii="Sylfaen" w:hAnsi="Sylfaen" w:cs="Sylfaen"/>
          <w:color w:val="000000"/>
          <w:lang w:val="ka-GE"/>
        </w:rPr>
        <w:t xml:space="preserve">მონაცემის გაცვლის </w:t>
      </w:r>
      <w:r w:rsidR="00255413">
        <w:rPr>
          <w:rFonts w:ascii="Sylfaen" w:hAnsi="Sylfaen" w:cs="Sylfaen"/>
          <w:color w:val="000000"/>
          <w:lang w:val="ka-GE"/>
        </w:rPr>
        <w:t>ენები</w:t>
      </w:r>
    </w:p>
    <w:p w:rsidR="003410C8" w:rsidRDefault="00634988" w:rsidP="00C56443">
      <w:pPr>
        <w:pStyle w:val="AUTHOR"/>
        <w:spacing w:after="0" w:line="240" w:lineRule="auto"/>
        <w:rPr>
          <w:rFonts w:ascii="Sylfaen" w:hAnsi="Sylfaen"/>
          <w:color w:val="000000"/>
          <w:lang w:val="ka-GE"/>
        </w:rPr>
      </w:pPr>
      <w:r>
        <w:rPr>
          <w:rFonts w:ascii="Sylfaen" w:hAnsi="Sylfaen"/>
          <w:color w:val="000000"/>
          <w:lang w:val="ka-GE"/>
        </w:rPr>
        <w:t>დავით ურიდია</w:t>
      </w:r>
    </w:p>
    <w:p w:rsidR="00C56443" w:rsidRPr="00C56443" w:rsidRDefault="00C56443" w:rsidP="00C56443">
      <w:pPr>
        <w:spacing w:line="240" w:lineRule="auto"/>
        <w:jc w:val="center"/>
        <w:rPr>
          <w:rFonts w:ascii="Sylfaen" w:hAnsi="Sylfaen"/>
          <w:sz w:val="18"/>
          <w:szCs w:val="18"/>
        </w:rPr>
      </w:pPr>
      <w:r>
        <w:rPr>
          <w:rFonts w:ascii="Sylfaen" w:hAnsi="Sylfaen"/>
          <w:sz w:val="18"/>
          <w:szCs w:val="18"/>
          <w:lang w:val="ka-GE"/>
        </w:rPr>
        <w:t>Email:</w:t>
      </w:r>
      <w:r w:rsidR="00634988">
        <w:rPr>
          <w:rFonts w:ascii="Sylfaen" w:hAnsi="Sylfaen"/>
          <w:sz w:val="18"/>
          <w:szCs w:val="18"/>
        </w:rPr>
        <w:t xml:space="preserve"> uridiadato@gmail.com</w:t>
      </w:r>
    </w:p>
    <w:p w:rsidR="00200AE9" w:rsidRPr="008D3310" w:rsidRDefault="00A81CEF" w:rsidP="006A4F4A">
      <w:pPr>
        <w:shd w:val="clear" w:color="auto" w:fill="FFFFFF"/>
        <w:spacing w:before="120" w:after="60" w:line="240" w:lineRule="auto"/>
        <w:ind w:left="482"/>
        <w:rPr>
          <w:rFonts w:ascii="Arial" w:hAnsi="Arial" w:cs="Arial"/>
          <w:color w:val="000000"/>
          <w:sz w:val="20"/>
          <w:lang w:val="ka-GE"/>
        </w:rPr>
      </w:pPr>
      <w:r w:rsidRPr="00A9541B">
        <w:rPr>
          <w:rFonts w:ascii="Sylfaen" w:hAnsi="Sylfaen" w:cs="Sylfaen"/>
          <w:b/>
          <w:color w:val="000000"/>
          <w:sz w:val="20"/>
          <w:lang w:val="ka-GE"/>
        </w:rPr>
        <w:t>რეზიუმე</w:t>
      </w:r>
      <w:r w:rsidRPr="00A9541B">
        <w:rPr>
          <w:b/>
          <w:color w:val="000000"/>
          <w:sz w:val="20"/>
          <w:lang w:val="ka-GE"/>
        </w:rPr>
        <w:t xml:space="preserve"> </w:t>
      </w:r>
      <w:r w:rsidRPr="00A9541B">
        <w:rPr>
          <w:rFonts w:ascii="Sylfaen" w:hAnsi="Sylfaen"/>
          <w:b/>
          <w:color w:val="000000"/>
          <w:sz w:val="20"/>
          <w:lang w:val="ka-GE"/>
        </w:rPr>
        <w:t xml:space="preserve"> </w:t>
      </w:r>
      <w:r w:rsidR="003410C8" w:rsidRPr="00A9541B">
        <w:rPr>
          <w:color w:val="000000"/>
          <w:sz w:val="20"/>
          <w:lang w:val="ka-GE"/>
        </w:rPr>
        <w:t>—</w:t>
      </w:r>
      <w:r w:rsidRPr="00A9541B">
        <w:rPr>
          <w:rFonts w:ascii="Sylfaen" w:hAnsi="Sylfaen"/>
          <w:color w:val="000000"/>
          <w:sz w:val="20"/>
          <w:lang w:val="ka-GE"/>
        </w:rPr>
        <w:t xml:space="preserve"> </w:t>
      </w:r>
      <w:r w:rsidR="003435FB" w:rsidRPr="006A4F4A">
        <w:rPr>
          <w:rFonts w:ascii="Sylfaen" w:hAnsi="Sylfaen"/>
          <w:color w:val="000000"/>
          <w:sz w:val="22"/>
          <w:szCs w:val="22"/>
          <w:lang w:val="ka-GE"/>
        </w:rPr>
        <w:t>მსოფლიო ქსელში (</w:t>
      </w:r>
      <w:r w:rsidR="003435FB" w:rsidRPr="006A4F4A">
        <w:rPr>
          <w:rFonts w:ascii="Sylfaen" w:hAnsi="Sylfaen"/>
          <w:color w:val="000000"/>
          <w:sz w:val="22"/>
          <w:szCs w:val="22"/>
        </w:rPr>
        <w:t>World Wide Web</w:t>
      </w:r>
      <w:r w:rsidR="003435FB" w:rsidRPr="006A4F4A">
        <w:rPr>
          <w:rFonts w:ascii="Sylfaen" w:hAnsi="Sylfaen"/>
          <w:color w:val="000000"/>
          <w:sz w:val="22"/>
          <w:szCs w:val="22"/>
          <w:lang w:val="ka-GE"/>
        </w:rPr>
        <w:t xml:space="preserve">) </w:t>
      </w:r>
      <w:r w:rsidR="003435FB" w:rsidRPr="006A4F4A">
        <w:rPr>
          <w:rFonts w:ascii="Sylfaen" w:hAnsi="Sylfaen"/>
          <w:color w:val="000000"/>
          <w:sz w:val="22"/>
          <w:szCs w:val="22"/>
        </w:rPr>
        <w:t xml:space="preserve">XML </w:t>
      </w:r>
      <w:r w:rsidR="003435FB" w:rsidRPr="006A4F4A">
        <w:rPr>
          <w:rFonts w:ascii="Sylfaen" w:hAnsi="Sylfaen"/>
          <w:color w:val="000000"/>
          <w:sz w:val="22"/>
          <w:szCs w:val="22"/>
          <w:lang w:val="ka-GE"/>
        </w:rPr>
        <w:t xml:space="preserve">პოპულარობა რამოდენიმე მიზეზის გამო მოიპოვა. პირველ რიგში, მჭიდრო კავშირშია წინამორბედ სტანდარტთან Standard Generalized Markup Language (SGML) და Hypertext Markup Language (HTML), ამ ორ ენაზე დაწერილი ინფორმაცია მარტივად ფართოვდება </w:t>
      </w:r>
      <w:r w:rsidR="003435FB" w:rsidRPr="006A4F4A">
        <w:rPr>
          <w:rFonts w:ascii="Sylfaen" w:hAnsi="Sylfaen"/>
          <w:color w:val="000000"/>
          <w:sz w:val="22"/>
          <w:szCs w:val="22"/>
        </w:rPr>
        <w:t>XML-</w:t>
      </w:r>
      <w:r w:rsidR="003435FB" w:rsidRPr="006A4F4A">
        <w:rPr>
          <w:rFonts w:ascii="Sylfaen" w:hAnsi="Sylfaen"/>
          <w:color w:val="000000"/>
          <w:sz w:val="22"/>
          <w:szCs w:val="22"/>
          <w:lang w:val="ka-GE"/>
        </w:rPr>
        <w:t>ზე.</w:t>
      </w:r>
      <w:r w:rsidR="008E2547" w:rsidRPr="006A4F4A">
        <w:rPr>
          <w:rFonts w:ascii="Sylfaen" w:hAnsi="Sylfaen"/>
          <w:color w:val="000000"/>
          <w:sz w:val="22"/>
          <w:szCs w:val="22"/>
          <w:lang w:val="ka-GE"/>
        </w:rPr>
        <w:t xml:space="preserve"> მაგალითისთვის, </w:t>
      </w:r>
      <w:r w:rsidR="008E2547" w:rsidRPr="006A4F4A">
        <w:rPr>
          <w:rFonts w:ascii="Sylfaen" w:hAnsi="Sylfaen"/>
          <w:color w:val="000000"/>
          <w:sz w:val="22"/>
          <w:szCs w:val="22"/>
        </w:rPr>
        <w:t xml:space="preserve">XHTML </w:t>
      </w:r>
      <w:r w:rsidR="008D3310" w:rsidRPr="006A4F4A">
        <w:rPr>
          <w:rFonts w:ascii="Sylfaen" w:hAnsi="Sylfaen"/>
          <w:color w:val="000000"/>
          <w:sz w:val="22"/>
          <w:szCs w:val="22"/>
          <w:lang w:val="ka-GE"/>
        </w:rPr>
        <w:t>განისაზღვრა ფორმატში, რომელშიც</w:t>
      </w:r>
      <w:r w:rsidR="008E2547" w:rsidRPr="006A4F4A">
        <w:rPr>
          <w:rFonts w:ascii="Sylfaen" w:hAnsi="Sylfaen"/>
          <w:color w:val="000000"/>
          <w:sz w:val="22"/>
          <w:szCs w:val="22"/>
          <w:lang w:val="ka-GE"/>
        </w:rPr>
        <w:t xml:space="preserve"> არის ფორმალური </w:t>
      </w:r>
      <w:r w:rsidR="008E2547" w:rsidRPr="006A4F4A">
        <w:rPr>
          <w:rFonts w:ascii="Sylfaen" w:hAnsi="Sylfaen"/>
          <w:color w:val="000000"/>
          <w:sz w:val="22"/>
          <w:szCs w:val="22"/>
        </w:rPr>
        <w:t xml:space="preserve">XML. </w:t>
      </w:r>
      <w:proofErr w:type="spellStart"/>
      <w:proofErr w:type="gramStart"/>
      <w:r w:rsidR="008E2547" w:rsidRPr="006A4F4A">
        <w:rPr>
          <w:rFonts w:ascii="Sylfaen" w:hAnsi="Sylfaen"/>
          <w:color w:val="000000"/>
          <w:sz w:val="22"/>
          <w:szCs w:val="22"/>
        </w:rPr>
        <w:t>ამან</w:t>
      </w:r>
      <w:proofErr w:type="spellEnd"/>
      <w:proofErr w:type="gramEnd"/>
      <w:r w:rsidR="008E2547" w:rsidRPr="006A4F4A">
        <w:rPr>
          <w:rFonts w:ascii="Sylfaen" w:hAnsi="Sylfaen"/>
          <w:color w:val="000000"/>
          <w:sz w:val="22"/>
          <w:szCs w:val="22"/>
        </w:rPr>
        <w:t xml:space="preserve"> </w:t>
      </w:r>
      <w:proofErr w:type="spellStart"/>
      <w:r w:rsidR="008E2547" w:rsidRPr="006A4F4A">
        <w:rPr>
          <w:rFonts w:ascii="Sylfaen" w:hAnsi="Sylfaen"/>
          <w:color w:val="000000"/>
          <w:sz w:val="22"/>
          <w:szCs w:val="22"/>
        </w:rPr>
        <w:t>გამოიწვია</w:t>
      </w:r>
      <w:proofErr w:type="spellEnd"/>
      <w:r w:rsidR="008E2547" w:rsidRPr="006A4F4A">
        <w:rPr>
          <w:rFonts w:ascii="Sylfaen" w:hAnsi="Sylfaen"/>
          <w:color w:val="000000"/>
          <w:sz w:val="22"/>
          <w:szCs w:val="22"/>
        </w:rPr>
        <w:t xml:space="preserve"> </w:t>
      </w:r>
      <w:r w:rsidR="008E2547" w:rsidRPr="006A4F4A">
        <w:rPr>
          <w:rFonts w:ascii="Sylfaen" w:hAnsi="Sylfaen"/>
          <w:color w:val="000000"/>
          <w:sz w:val="22"/>
          <w:szCs w:val="22"/>
          <w:lang w:val="ka-GE"/>
        </w:rPr>
        <w:t xml:space="preserve">ვებ ბრაუზერებში </w:t>
      </w:r>
      <w:r w:rsidR="008E2547" w:rsidRPr="006A4F4A">
        <w:rPr>
          <w:rFonts w:ascii="Sylfaen" w:hAnsi="Sylfaen"/>
          <w:color w:val="000000"/>
          <w:sz w:val="22"/>
          <w:szCs w:val="22"/>
        </w:rPr>
        <w:t>XML</w:t>
      </w:r>
      <w:r w:rsidR="008E2547" w:rsidRPr="006A4F4A">
        <w:rPr>
          <w:rFonts w:ascii="Sylfaen" w:hAnsi="Sylfaen"/>
          <w:color w:val="000000"/>
          <w:sz w:val="22"/>
          <w:szCs w:val="22"/>
          <w:lang w:val="ka-GE"/>
        </w:rPr>
        <w:t xml:space="preserve"> </w:t>
      </w:r>
      <w:r w:rsidR="008E2547" w:rsidRPr="006A4F4A">
        <w:rPr>
          <w:rFonts w:ascii="Sylfaen" w:hAnsi="Sylfaen"/>
          <w:color w:val="000000"/>
          <w:sz w:val="22"/>
          <w:szCs w:val="22"/>
        </w:rPr>
        <w:t xml:space="preserve"> </w:t>
      </w:r>
      <w:proofErr w:type="spellStart"/>
      <w:r w:rsidR="008E2547" w:rsidRPr="006A4F4A">
        <w:rPr>
          <w:rFonts w:ascii="Sylfaen" w:hAnsi="Sylfaen"/>
          <w:color w:val="000000"/>
          <w:sz w:val="22"/>
          <w:szCs w:val="22"/>
        </w:rPr>
        <w:t>მხარდაჭერა</w:t>
      </w:r>
      <w:proofErr w:type="spellEnd"/>
      <w:r w:rsidR="008E2547" w:rsidRPr="006A4F4A">
        <w:rPr>
          <w:rFonts w:ascii="Sylfaen" w:hAnsi="Sylfaen"/>
          <w:color w:val="000000"/>
          <w:sz w:val="22"/>
          <w:szCs w:val="22"/>
        </w:rPr>
        <w:t xml:space="preserve">  </w:t>
      </w:r>
      <w:r w:rsidR="008E2547" w:rsidRPr="006A4F4A">
        <w:rPr>
          <w:rFonts w:ascii="Sylfaen" w:hAnsi="Sylfaen"/>
          <w:color w:val="000000"/>
          <w:sz w:val="22"/>
          <w:szCs w:val="22"/>
          <w:lang w:val="ka-GE"/>
        </w:rPr>
        <w:t xml:space="preserve">და </w:t>
      </w:r>
      <w:proofErr w:type="spellStart"/>
      <w:r w:rsidR="008E2547" w:rsidRPr="006A4F4A">
        <w:rPr>
          <w:rFonts w:ascii="Sylfaen" w:hAnsi="Sylfaen"/>
          <w:color w:val="000000"/>
          <w:sz w:val="22"/>
          <w:szCs w:val="22"/>
        </w:rPr>
        <w:t>toochains</w:t>
      </w:r>
      <w:proofErr w:type="spellEnd"/>
      <w:r w:rsidR="008E2547" w:rsidRPr="006A4F4A">
        <w:rPr>
          <w:rFonts w:ascii="Sylfaen" w:hAnsi="Sylfaen"/>
          <w:color w:val="000000"/>
          <w:sz w:val="22"/>
          <w:szCs w:val="22"/>
        </w:rPr>
        <w:t xml:space="preserve"> </w:t>
      </w:r>
      <w:proofErr w:type="spellStart"/>
      <w:r w:rsidR="008E2547" w:rsidRPr="006A4F4A">
        <w:rPr>
          <w:rFonts w:ascii="Sylfaen" w:hAnsi="Sylfaen"/>
          <w:color w:val="000000"/>
          <w:sz w:val="22"/>
          <w:szCs w:val="22"/>
        </w:rPr>
        <w:t>გამოიყენება</w:t>
      </w:r>
      <w:proofErr w:type="spellEnd"/>
      <w:r w:rsidR="008E2547" w:rsidRPr="006A4F4A">
        <w:rPr>
          <w:rFonts w:ascii="Sylfaen" w:hAnsi="Sylfaen"/>
          <w:color w:val="000000"/>
          <w:sz w:val="22"/>
          <w:szCs w:val="22"/>
        </w:rPr>
        <w:t xml:space="preserve"> </w:t>
      </w:r>
      <w:proofErr w:type="spellStart"/>
      <w:r w:rsidR="008E2547" w:rsidRPr="006A4F4A">
        <w:rPr>
          <w:rFonts w:ascii="Sylfaen" w:hAnsi="Sylfaen"/>
          <w:color w:val="000000"/>
          <w:sz w:val="22"/>
          <w:szCs w:val="22"/>
        </w:rPr>
        <w:t>ვებ</w:t>
      </w:r>
      <w:proofErr w:type="spellEnd"/>
      <w:r w:rsidR="008E2547" w:rsidRPr="006A4F4A">
        <w:rPr>
          <w:rFonts w:ascii="Sylfaen" w:hAnsi="Sylfaen"/>
          <w:color w:val="000000"/>
          <w:sz w:val="22"/>
          <w:szCs w:val="22"/>
        </w:rPr>
        <w:t xml:space="preserve"> </w:t>
      </w:r>
      <w:proofErr w:type="spellStart"/>
      <w:r w:rsidR="008E2547" w:rsidRPr="006A4F4A">
        <w:rPr>
          <w:rFonts w:ascii="Sylfaen" w:hAnsi="Sylfaen"/>
          <w:color w:val="000000"/>
          <w:sz w:val="22"/>
          <w:szCs w:val="22"/>
        </w:rPr>
        <w:t>ფეიჯების</w:t>
      </w:r>
      <w:proofErr w:type="spellEnd"/>
      <w:r w:rsidR="008E2547" w:rsidRPr="006A4F4A">
        <w:rPr>
          <w:rFonts w:ascii="Sylfaen" w:hAnsi="Sylfaen"/>
          <w:color w:val="000000"/>
          <w:sz w:val="22"/>
          <w:szCs w:val="22"/>
        </w:rPr>
        <w:t xml:space="preserve"> </w:t>
      </w:r>
      <w:proofErr w:type="spellStart"/>
      <w:r w:rsidR="008E2547" w:rsidRPr="006A4F4A">
        <w:rPr>
          <w:rFonts w:ascii="Sylfaen" w:hAnsi="Sylfaen"/>
          <w:color w:val="000000"/>
          <w:sz w:val="22"/>
          <w:szCs w:val="22"/>
        </w:rPr>
        <w:t>გენერირებისთვის</w:t>
      </w:r>
      <w:proofErr w:type="spellEnd"/>
      <w:r w:rsidR="008E2547" w:rsidRPr="006A4F4A">
        <w:rPr>
          <w:rFonts w:ascii="Sylfaen" w:hAnsi="Sylfaen"/>
          <w:color w:val="000000"/>
          <w:sz w:val="22"/>
          <w:szCs w:val="22"/>
        </w:rPr>
        <w:t>.</w:t>
      </w:r>
      <w:r w:rsidR="00A446BB" w:rsidRPr="006A4F4A">
        <w:rPr>
          <w:rFonts w:ascii="Sylfaen" w:hAnsi="Sylfaen"/>
          <w:color w:val="000000"/>
          <w:sz w:val="22"/>
          <w:szCs w:val="22"/>
          <w:lang w:val="ka-GE"/>
        </w:rPr>
        <w:t xml:space="preserve"> </w:t>
      </w:r>
      <w:r w:rsidR="00A446BB" w:rsidRPr="006A4F4A">
        <w:rPr>
          <w:rFonts w:ascii="Sylfaen" w:hAnsi="Sylfaen"/>
          <w:color w:val="000000"/>
          <w:sz w:val="22"/>
          <w:szCs w:val="22"/>
        </w:rPr>
        <w:t>XML</w:t>
      </w:r>
      <w:r w:rsidR="00A446BB" w:rsidRPr="006A4F4A">
        <w:rPr>
          <w:rFonts w:ascii="Sylfaen" w:hAnsi="Sylfaen"/>
          <w:color w:val="000000"/>
          <w:sz w:val="22"/>
          <w:szCs w:val="22"/>
          <w:lang w:val="ka-GE"/>
        </w:rPr>
        <w:t xml:space="preserve">-ის დიზაინის მიზნები ხაზს უსვამს ინფორმაციის გადაცემის სიმარტივეს ინტერნეტსა და მისი გამოყენების შესაძლებლობას. </w:t>
      </w:r>
      <w:r w:rsidR="00B65DA4" w:rsidRPr="006A4F4A">
        <w:rPr>
          <w:rFonts w:ascii="Sylfaen" w:hAnsi="Sylfaen"/>
          <w:color w:val="000000"/>
          <w:sz w:val="22"/>
          <w:szCs w:val="22"/>
          <w:lang w:val="ka-GE"/>
        </w:rPr>
        <w:t xml:space="preserve">ეს არის ტექსტური </w:t>
      </w:r>
      <w:r w:rsidR="008D3310" w:rsidRPr="006A4F4A">
        <w:rPr>
          <w:rFonts w:ascii="Sylfaen" w:hAnsi="Sylfaen"/>
          <w:color w:val="000000"/>
          <w:sz w:val="22"/>
          <w:szCs w:val="22"/>
          <w:lang w:val="ka-GE"/>
        </w:rPr>
        <w:t xml:space="preserve">მონაცემის ფორმატი </w:t>
      </w:r>
      <w:r w:rsidR="008D3310" w:rsidRPr="006A4F4A">
        <w:rPr>
          <w:rFonts w:ascii="Sylfaen" w:hAnsi="Sylfaen"/>
          <w:color w:val="000000"/>
          <w:sz w:val="22"/>
          <w:szCs w:val="22"/>
        </w:rPr>
        <w:t>Unicode-</w:t>
      </w:r>
      <w:r w:rsidR="008D3310" w:rsidRPr="006A4F4A">
        <w:rPr>
          <w:rFonts w:ascii="Sylfaen" w:hAnsi="Sylfaen"/>
          <w:color w:val="000000"/>
          <w:sz w:val="22"/>
          <w:szCs w:val="22"/>
          <w:lang w:val="ka-GE"/>
        </w:rPr>
        <w:t xml:space="preserve">ს მხარდაჭერით. მიუხედავათ ამისა, </w:t>
      </w:r>
      <w:r w:rsidR="008D3310" w:rsidRPr="006A4F4A">
        <w:rPr>
          <w:rFonts w:ascii="Sylfaen" w:hAnsi="Sylfaen"/>
          <w:color w:val="000000"/>
          <w:sz w:val="22"/>
          <w:szCs w:val="22"/>
        </w:rPr>
        <w:t>XML</w:t>
      </w:r>
      <w:r w:rsidR="008D3310" w:rsidRPr="006A4F4A">
        <w:rPr>
          <w:rFonts w:ascii="Sylfaen" w:hAnsi="Sylfaen"/>
          <w:color w:val="000000"/>
          <w:sz w:val="22"/>
          <w:szCs w:val="22"/>
          <w:lang w:val="ka-GE"/>
        </w:rPr>
        <w:t>-ის დიზაინი ფოკუსირებულია დოკუმენტებზე, ენა კი ფართოდ გამოიყენება ვებ სერვისებში.</w:t>
      </w:r>
    </w:p>
    <w:p w:rsidR="00822B18" w:rsidRPr="00A9541B" w:rsidRDefault="00822B18" w:rsidP="00134D3E">
      <w:pPr>
        <w:pStyle w:val="ABSTRACT"/>
        <w:spacing w:line="220" w:lineRule="exact"/>
        <w:ind w:left="482" w:right="482"/>
        <w:jc w:val="both"/>
        <w:rPr>
          <w:b/>
          <w:color w:val="000000"/>
          <w:sz w:val="20"/>
          <w:lang w:val="ka-GE"/>
        </w:rPr>
      </w:pPr>
    </w:p>
    <w:p w:rsidR="003410C8" w:rsidRPr="008D3310" w:rsidRDefault="00822B18" w:rsidP="00200AE9">
      <w:pPr>
        <w:pStyle w:val="KEYWORD"/>
        <w:rPr>
          <w:rFonts w:ascii="Sylfaen" w:hAnsi="Sylfaen"/>
          <w:color w:val="000000"/>
          <w:sz w:val="20"/>
        </w:rPr>
      </w:pPr>
      <w:r>
        <w:rPr>
          <w:rFonts w:ascii="Sylfaen" w:hAnsi="Sylfaen"/>
          <w:b/>
          <w:sz w:val="20"/>
          <w:lang w:val="ka-GE"/>
        </w:rPr>
        <w:t xml:space="preserve">გასაღები სიტვვები - </w:t>
      </w:r>
      <w:r w:rsidR="008D3310">
        <w:rPr>
          <w:rFonts w:ascii="Sylfaen" w:hAnsi="Sylfaen"/>
          <w:sz w:val="20"/>
        </w:rPr>
        <w:t>Data Exchange Languages, XML, www(World Wide Web)</w:t>
      </w:r>
    </w:p>
    <w:p w:rsidR="003410C8" w:rsidRPr="00134D3E" w:rsidRDefault="00134D3E" w:rsidP="00F964F4">
      <w:pPr>
        <w:pStyle w:val="CCCLINE"/>
        <w:framePr w:w="4631" w:wrap="notBeside" w:hAnchor="page" w:x="3551"/>
        <w:rPr>
          <w:rFonts w:ascii="Sylfaen" w:hAnsi="Sylfaen"/>
          <w:color w:val="000000"/>
          <w:spacing w:val="0"/>
          <w:lang w:val="ka-GE"/>
        </w:rPr>
      </w:pPr>
      <w:r>
        <w:rPr>
          <w:rFonts w:ascii="Sylfaen" w:hAnsi="Sylfaen"/>
          <w:color w:val="000000"/>
          <w:spacing w:val="0"/>
          <w:lang w:val="ka-GE"/>
        </w:rPr>
        <w:t>2017-2018 სასწ.წელი</w:t>
      </w:r>
      <w:r w:rsidR="00F964F4">
        <w:rPr>
          <w:color w:val="000000"/>
          <w:spacing w:val="0"/>
        </w:rPr>
        <w:t xml:space="preserve">        </w:t>
      </w:r>
      <w:r>
        <w:rPr>
          <w:rFonts w:ascii="Sylfaen" w:hAnsi="Sylfaen"/>
          <w:color w:val="000000"/>
          <w:spacing w:val="0"/>
          <w:lang w:val="ka-GE"/>
        </w:rPr>
        <w:t>თსუ კომპიუტერულ მეცნიერებათა დეპარტამენტი</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rsidP="00822B18">
      <w:pPr>
        <w:pStyle w:val="Heading1"/>
        <w:rPr>
          <w:rFonts w:ascii="Sylfaen" w:hAnsi="Sylfaen"/>
          <w:color w:val="000000"/>
          <w:sz w:val="24"/>
          <w:szCs w:val="24"/>
          <w:lang w:val="ka-GE"/>
        </w:rPr>
      </w:pPr>
      <w:r w:rsidRPr="00134D3E">
        <w:rPr>
          <w:color w:val="000000"/>
          <w:sz w:val="24"/>
          <w:szCs w:val="24"/>
        </w:rPr>
        <w:t>1</w:t>
      </w:r>
      <w:r w:rsidRPr="00134D3E">
        <w:rPr>
          <w:color w:val="000000"/>
          <w:sz w:val="24"/>
          <w:szCs w:val="24"/>
        </w:rPr>
        <w:tab/>
      </w:r>
      <w:r w:rsidR="00822B18">
        <w:rPr>
          <w:rFonts w:ascii="Sylfaen" w:hAnsi="Sylfaen"/>
          <w:color w:val="000000"/>
          <w:sz w:val="24"/>
          <w:szCs w:val="24"/>
          <w:lang w:val="ka-GE"/>
        </w:rPr>
        <w:t>შესავალი</w:t>
      </w:r>
    </w:p>
    <w:p w:rsidR="00E25F0C" w:rsidRDefault="00E25F0C" w:rsidP="00E25F0C">
      <w:pPr>
        <w:pStyle w:val="PARAGRAPHnoindent"/>
        <w:rPr>
          <w:rFonts w:ascii="Sylfaen" w:hAnsi="Sylfaen"/>
          <w:lang w:val="ka-GE"/>
        </w:rPr>
      </w:pPr>
    </w:p>
    <w:p w:rsidR="00E25F0C" w:rsidRPr="00E25F0C" w:rsidRDefault="00E25F0C" w:rsidP="00E25F0C">
      <w:pPr>
        <w:spacing w:line="240" w:lineRule="auto"/>
        <w:ind w:firstLine="540"/>
        <w:rPr>
          <w:rFonts w:ascii="Sylfaen" w:hAnsi="Sylfaen"/>
          <w:sz w:val="22"/>
          <w:szCs w:val="22"/>
        </w:rPr>
      </w:pPr>
      <w:r w:rsidRPr="00E25F0C">
        <w:rPr>
          <w:rFonts w:ascii="Sylfaen" w:hAnsi="Sylfaen"/>
          <w:sz w:val="22"/>
          <w:szCs w:val="22"/>
          <w:lang w:val="ka-GE"/>
        </w:rPr>
        <w:t xml:space="preserve">ქსელში ინფორმაცია მიმოცვლა საშუალებას აძლევს </w:t>
      </w:r>
      <w:r w:rsidRPr="00E25F0C">
        <w:rPr>
          <w:rFonts w:ascii="Sylfaen" w:hAnsi="Sylfaen"/>
          <w:sz w:val="22"/>
          <w:szCs w:val="22"/>
        </w:rPr>
        <w:t xml:space="preserve">EPA </w:t>
      </w:r>
      <w:r w:rsidRPr="00E25F0C">
        <w:rPr>
          <w:rFonts w:ascii="Sylfaen" w:hAnsi="Sylfaen"/>
          <w:sz w:val="22"/>
          <w:szCs w:val="22"/>
          <w:lang w:val="ka-GE"/>
        </w:rPr>
        <w:t xml:space="preserve">და </w:t>
      </w:r>
      <w:r w:rsidRPr="00E25F0C">
        <w:rPr>
          <w:rFonts w:ascii="Sylfaen" w:hAnsi="Sylfaen"/>
          <w:sz w:val="22"/>
          <w:szCs w:val="22"/>
        </w:rPr>
        <w:t xml:space="preserve">tribes </w:t>
      </w:r>
      <w:r w:rsidRPr="00E25F0C">
        <w:rPr>
          <w:rFonts w:ascii="Sylfaen" w:hAnsi="Sylfaen"/>
          <w:sz w:val="22"/>
          <w:szCs w:val="22"/>
          <w:lang w:val="ka-GE"/>
        </w:rPr>
        <w:t>გაცვალონ მონაცემი წინასწარ განსაზღვრული პროტოკოლებისა და სტანდარტების ნაკრების გამოყენებით. ქსელში გაცვლილ ნებისმიერი სახის ინფორმაცია არის მონაცემთა გაცვლა(</w:t>
      </w:r>
      <w:r w:rsidRPr="00E25F0C">
        <w:rPr>
          <w:rFonts w:ascii="Sylfaen" w:hAnsi="Sylfaen"/>
          <w:sz w:val="22"/>
          <w:szCs w:val="22"/>
        </w:rPr>
        <w:t>data exchange)</w:t>
      </w:r>
      <w:r w:rsidRPr="00E25F0C">
        <w:rPr>
          <w:rFonts w:ascii="Sylfaen" w:hAnsi="Sylfaen"/>
          <w:sz w:val="22"/>
          <w:szCs w:val="22"/>
          <w:lang w:val="ka-GE"/>
        </w:rPr>
        <w:t>. მონაცემის გაცვლას ქსელში გაცვლის(</w:t>
      </w:r>
      <w:r w:rsidRPr="00E25F0C">
        <w:rPr>
          <w:rFonts w:ascii="Sylfaen" w:hAnsi="Sylfaen"/>
          <w:sz w:val="22"/>
          <w:szCs w:val="22"/>
        </w:rPr>
        <w:t>Exchange Network</w:t>
      </w:r>
      <w:r w:rsidRPr="00E25F0C">
        <w:rPr>
          <w:rFonts w:ascii="Sylfaen" w:hAnsi="Sylfaen"/>
          <w:sz w:val="22"/>
          <w:szCs w:val="22"/>
          <w:lang w:val="ka-GE"/>
        </w:rPr>
        <w:t>) დისკუსიებსში ხშირად მოიხსენიებენ როგორც  ნაკადებს (</w:t>
      </w:r>
      <w:r w:rsidRPr="00E25F0C">
        <w:rPr>
          <w:rFonts w:ascii="Sylfaen" w:hAnsi="Sylfaen"/>
          <w:sz w:val="22"/>
          <w:szCs w:val="22"/>
        </w:rPr>
        <w:t>flows</w:t>
      </w:r>
      <w:r w:rsidRPr="00E25F0C">
        <w:rPr>
          <w:rFonts w:ascii="Sylfaen" w:hAnsi="Sylfaen"/>
          <w:sz w:val="22"/>
          <w:szCs w:val="22"/>
          <w:lang w:val="ka-GE"/>
        </w:rPr>
        <w:t>)</w:t>
      </w:r>
      <w:r w:rsidRPr="00E25F0C">
        <w:rPr>
          <w:rFonts w:ascii="Sylfaen" w:hAnsi="Sylfaen"/>
          <w:sz w:val="22"/>
          <w:szCs w:val="22"/>
        </w:rPr>
        <w:t xml:space="preserve"> </w:t>
      </w:r>
      <w:r w:rsidRPr="00E25F0C">
        <w:rPr>
          <w:rFonts w:ascii="Sylfaen" w:hAnsi="Sylfaen"/>
          <w:sz w:val="22"/>
          <w:szCs w:val="22"/>
          <w:lang w:val="ka-GE"/>
        </w:rPr>
        <w:t>ან ინფორმაციის ნაკადებს (</w:t>
      </w:r>
      <w:r w:rsidRPr="00E25F0C">
        <w:rPr>
          <w:rFonts w:ascii="Sylfaen" w:hAnsi="Sylfaen"/>
          <w:sz w:val="22"/>
          <w:szCs w:val="22"/>
        </w:rPr>
        <w:t>data flows</w:t>
      </w:r>
      <w:r w:rsidRPr="00E25F0C">
        <w:rPr>
          <w:rFonts w:ascii="Sylfaen" w:hAnsi="Sylfaen"/>
          <w:sz w:val="22"/>
          <w:szCs w:val="22"/>
          <w:lang w:val="ka-GE"/>
        </w:rPr>
        <w:t>)</w:t>
      </w:r>
      <w:r w:rsidRPr="00E25F0C">
        <w:rPr>
          <w:rFonts w:ascii="Sylfaen" w:hAnsi="Sylfaen"/>
          <w:sz w:val="22"/>
          <w:szCs w:val="22"/>
        </w:rPr>
        <w:t xml:space="preserve">. </w:t>
      </w:r>
      <w:r w:rsidRPr="00E25F0C">
        <w:rPr>
          <w:rFonts w:ascii="Sylfaen" w:hAnsi="Sylfaen"/>
          <w:sz w:val="22"/>
          <w:szCs w:val="22"/>
          <w:lang w:val="ka-GE"/>
        </w:rPr>
        <w:t xml:space="preserve">მონაცემის გაცვლა არის სპეციფიური ტიპის ინფორმაციის გაცვლა ორ ან მეტ პარტნიორს შორის. გაცვლებს ხშირად ერთი ინტერესის ქვეშ აერთიანებენ, </w:t>
      </w:r>
      <w:r w:rsidRPr="00E25F0C">
        <w:rPr>
          <w:rFonts w:ascii="Sylfaen" w:hAnsi="Sylfaen"/>
          <w:sz w:val="22"/>
          <w:szCs w:val="22"/>
        </w:rPr>
        <w:t xml:space="preserve">EPA </w:t>
      </w:r>
      <w:r w:rsidRPr="00E25F0C">
        <w:rPr>
          <w:rFonts w:ascii="Sylfaen" w:hAnsi="Sylfaen"/>
          <w:sz w:val="22"/>
          <w:szCs w:val="22"/>
          <w:lang w:val="ka-GE"/>
        </w:rPr>
        <w:t xml:space="preserve">პროგრამა (როგირცაა </w:t>
      </w:r>
      <w:r w:rsidRPr="00E25F0C">
        <w:rPr>
          <w:rFonts w:ascii="Sylfaen" w:hAnsi="Sylfaen"/>
          <w:sz w:val="22"/>
          <w:szCs w:val="22"/>
        </w:rPr>
        <w:t>the Toxic Release Inventory</w:t>
      </w:r>
      <w:r w:rsidRPr="00E25F0C">
        <w:rPr>
          <w:rFonts w:ascii="Sylfaen" w:hAnsi="Sylfaen"/>
          <w:sz w:val="22"/>
          <w:szCs w:val="22"/>
          <w:lang w:val="ka-GE"/>
        </w:rPr>
        <w:t>)</w:t>
      </w:r>
      <w:r w:rsidRPr="00E25F0C">
        <w:rPr>
          <w:rFonts w:ascii="Sylfaen" w:hAnsi="Sylfaen"/>
          <w:sz w:val="22"/>
          <w:szCs w:val="22"/>
        </w:rPr>
        <w:t xml:space="preserve"> </w:t>
      </w:r>
      <w:r w:rsidRPr="00E25F0C">
        <w:rPr>
          <w:rFonts w:ascii="Sylfaen" w:hAnsi="Sylfaen"/>
          <w:sz w:val="22"/>
          <w:szCs w:val="22"/>
          <w:lang w:val="ka-GE"/>
        </w:rPr>
        <w:t xml:space="preserve">ან </w:t>
      </w:r>
      <w:r w:rsidRPr="00E25F0C">
        <w:rPr>
          <w:rFonts w:ascii="Sylfaen" w:hAnsi="Sylfaen"/>
          <w:sz w:val="22"/>
          <w:szCs w:val="22"/>
        </w:rPr>
        <w:t xml:space="preserve">EPA </w:t>
      </w:r>
      <w:r w:rsidRPr="00E25F0C">
        <w:rPr>
          <w:rFonts w:ascii="Sylfaen" w:hAnsi="Sylfaen"/>
          <w:sz w:val="22"/>
          <w:szCs w:val="22"/>
          <w:lang w:val="ka-GE"/>
        </w:rPr>
        <w:t xml:space="preserve">მონაცემთა ბაზა (როგორიცაა </w:t>
      </w:r>
      <w:proofErr w:type="spellStart"/>
      <w:r w:rsidRPr="00E25F0C">
        <w:rPr>
          <w:rFonts w:ascii="Sylfaen" w:hAnsi="Sylfaen"/>
          <w:sz w:val="22"/>
          <w:szCs w:val="22"/>
        </w:rPr>
        <w:t>RCRAInfo</w:t>
      </w:r>
      <w:proofErr w:type="spellEnd"/>
      <w:r w:rsidRPr="00E25F0C">
        <w:rPr>
          <w:rFonts w:ascii="Sylfaen" w:hAnsi="Sylfaen"/>
          <w:sz w:val="22"/>
          <w:szCs w:val="22"/>
          <w:lang w:val="ka-GE"/>
        </w:rPr>
        <w:t>)</w:t>
      </w:r>
      <w:r w:rsidRPr="00E25F0C">
        <w:rPr>
          <w:rFonts w:ascii="Sylfaen" w:hAnsi="Sylfaen"/>
          <w:sz w:val="22"/>
          <w:szCs w:val="22"/>
        </w:rPr>
        <w:t>.</w:t>
      </w:r>
    </w:p>
    <w:p w:rsidR="00E25F0C" w:rsidRPr="00E25F0C" w:rsidRDefault="00E25F0C" w:rsidP="00E25F0C">
      <w:pPr>
        <w:spacing w:line="240" w:lineRule="auto"/>
        <w:ind w:firstLine="540"/>
        <w:rPr>
          <w:rFonts w:ascii="Sylfaen" w:hAnsi="Sylfaen"/>
          <w:sz w:val="22"/>
          <w:szCs w:val="22"/>
          <w:lang w:val="ka-GE"/>
        </w:rPr>
      </w:pPr>
      <w:r w:rsidRPr="00E25F0C">
        <w:rPr>
          <w:rFonts w:ascii="Sylfaen" w:hAnsi="Sylfaen"/>
          <w:sz w:val="22"/>
          <w:szCs w:val="22"/>
          <w:lang w:val="ka-GE"/>
        </w:rPr>
        <w:t xml:space="preserve">მონაცემთა გაცვლის ენა არის ენა, რომელიც არის დომეინურ-დამოუკიდებელი და შეიძლება გამოყენებულ იქნას ნებისმიერი სახის მონაცემებთან. მისი შესაძლებლობებისა და ხარისხის სემანტიკური გამოხატულება არის ფარდოთ განსაზღვრული ბუნებრივი ენის შესაძლებლობასთან შედარებასთან. ტერმინი ასევე ვრცელდება ნებისმიერი ფაილის ფორმატზე, რომელსაც კითხულობს ერთზე მეტი პროგრამა, მათ შორის </w:t>
      </w:r>
      <w:r w:rsidRPr="00E25F0C">
        <w:rPr>
          <w:rFonts w:ascii="Sylfaen" w:hAnsi="Sylfaen"/>
          <w:sz w:val="22"/>
          <w:szCs w:val="22"/>
        </w:rPr>
        <w:t xml:space="preserve">Microsoft Office </w:t>
      </w:r>
      <w:r w:rsidRPr="00E25F0C">
        <w:rPr>
          <w:rFonts w:ascii="Sylfaen" w:hAnsi="Sylfaen"/>
          <w:sz w:val="22"/>
          <w:szCs w:val="22"/>
          <w:lang w:val="ka-GE"/>
        </w:rPr>
        <w:t>დოკუმენტიც. თუმცა, ფაილის ფორმატი არ არის რეალური ენა რადგან მას აკლია გრამატიკა და ლექსიკა.</w:t>
      </w:r>
    </w:p>
    <w:p w:rsidR="00E25F0C" w:rsidRPr="00E25F0C" w:rsidRDefault="00E25F0C" w:rsidP="00E25F0C">
      <w:pPr>
        <w:pStyle w:val="PARAGRAPH"/>
        <w:rPr>
          <w:rFonts w:ascii="Sylfaen" w:hAnsi="Sylfaen"/>
          <w:lang w:val="ka-GE"/>
        </w:rPr>
        <w:sectPr w:rsidR="00E25F0C" w:rsidRPr="00E25F0C"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p>
    <w:p w:rsidR="002F1ECA" w:rsidRDefault="002F1ECA">
      <w:pPr>
        <w:pStyle w:val="Heading1"/>
        <w:rPr>
          <w:rFonts w:ascii="Sylfaen" w:hAnsi="Sylfaen"/>
          <w:color w:val="000000"/>
          <w:lang w:val="ka-GE"/>
        </w:rPr>
      </w:pPr>
    </w:p>
    <w:p w:rsidR="003410C8" w:rsidRDefault="003410C8">
      <w:pPr>
        <w:pStyle w:val="Heading1"/>
        <w:rPr>
          <w:rFonts w:ascii="Sylfaen" w:hAnsi="Sylfaen" w:cs="Arial"/>
          <w:bCs/>
          <w:color w:val="000000"/>
          <w:lang w:val="ka-GE"/>
        </w:rPr>
      </w:pPr>
      <w:r w:rsidRPr="00B31B38">
        <w:rPr>
          <w:color w:val="000000"/>
          <w:lang w:val="ka-GE"/>
        </w:rPr>
        <w:t>2</w:t>
      </w:r>
      <w:r w:rsidRPr="00B31B38">
        <w:rPr>
          <w:color w:val="000000"/>
          <w:lang w:val="ka-GE"/>
        </w:rPr>
        <w:tab/>
      </w:r>
      <w:r w:rsidR="00B31B38">
        <w:rPr>
          <w:rFonts w:ascii="Sylfaen" w:hAnsi="Sylfaen"/>
          <w:lang w:val="ka-GE"/>
        </w:rPr>
        <w:t>განხორციელებული სამუშაო</w:t>
      </w:r>
      <w:r w:rsidR="000F64E7">
        <w:rPr>
          <w:rFonts w:ascii="Sylfaen" w:hAnsi="Sylfaen"/>
          <w:lang w:val="ka-GE"/>
        </w:rPr>
        <w:t xml:space="preserve"> (</w:t>
      </w:r>
      <w:r w:rsidR="000F64E7">
        <w:rPr>
          <w:rFonts w:ascii="Sylfaen" w:hAnsi="Sylfaen" w:cs="Arial"/>
          <w:bCs/>
          <w:color w:val="000000"/>
          <w:lang w:val="ka-GE"/>
        </w:rPr>
        <w:t>არსებული მდგომარეობა)</w:t>
      </w:r>
    </w:p>
    <w:p w:rsidR="00E25F0C" w:rsidRDefault="00E25F0C" w:rsidP="00E25F0C">
      <w:pPr>
        <w:spacing w:line="240" w:lineRule="auto"/>
        <w:rPr>
          <w:rFonts w:ascii="Sylfaen" w:hAnsi="Sylfaen"/>
          <w:sz w:val="22"/>
          <w:szCs w:val="22"/>
        </w:rPr>
      </w:pPr>
      <w:r w:rsidRPr="00E25F0C">
        <w:rPr>
          <w:rFonts w:ascii="Sylfaen" w:hAnsi="Sylfaen"/>
          <w:sz w:val="22"/>
          <w:szCs w:val="22"/>
          <w:lang w:val="ka-GE"/>
        </w:rPr>
        <w:t xml:space="preserve">პოპულარული ენებია: </w:t>
      </w:r>
      <w:r w:rsidRPr="00E25F0C">
        <w:rPr>
          <w:rFonts w:ascii="Sylfaen" w:hAnsi="Sylfaen"/>
          <w:sz w:val="22"/>
          <w:szCs w:val="22"/>
        </w:rPr>
        <w:t xml:space="preserve">RDF, XML, Atom, JSON, YAML, REBOL, </w:t>
      </w:r>
      <w:proofErr w:type="spellStart"/>
      <w:r w:rsidRPr="00E25F0C">
        <w:rPr>
          <w:rFonts w:ascii="Sylfaen" w:hAnsi="Sylfaen"/>
          <w:sz w:val="22"/>
          <w:szCs w:val="22"/>
        </w:rPr>
        <w:t>Gelilish</w:t>
      </w:r>
      <w:proofErr w:type="spellEnd"/>
      <w:r w:rsidRPr="00E25F0C">
        <w:rPr>
          <w:rFonts w:ascii="Sylfaen" w:hAnsi="Sylfaen"/>
          <w:sz w:val="22"/>
          <w:szCs w:val="22"/>
        </w:rPr>
        <w:t>..</w:t>
      </w:r>
    </w:p>
    <w:p w:rsidR="001B7D7B" w:rsidRDefault="001B7D7B" w:rsidP="00E25F0C">
      <w:pPr>
        <w:spacing w:line="240" w:lineRule="auto"/>
        <w:rPr>
          <w:rFonts w:ascii="Sylfaen" w:hAnsi="Sylfaen"/>
          <w:sz w:val="22"/>
          <w:szCs w:val="22"/>
        </w:rPr>
      </w:pPr>
    </w:p>
    <w:p w:rsidR="00E25F0C" w:rsidRPr="00E25F0C" w:rsidRDefault="001B7D7B" w:rsidP="00E25F0C">
      <w:pPr>
        <w:spacing w:line="240" w:lineRule="auto"/>
        <w:rPr>
          <w:rFonts w:ascii="Sylfaen" w:hAnsi="Sylfaen"/>
          <w:sz w:val="22"/>
          <w:szCs w:val="22"/>
        </w:rPr>
      </w:pPr>
      <w:r>
        <w:rPr>
          <w:rFonts w:ascii="Sylfaen" w:hAnsi="Sylfaen"/>
          <w:noProof/>
          <w:sz w:val="22"/>
          <w:szCs w:val="22"/>
        </w:rPr>
        <w:lastRenderedPageBreak/>
        <w:drawing>
          <wp:inline distT="0" distB="0" distL="0" distR="0">
            <wp:extent cx="6619097" cy="1781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A42F97.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28660" cy="1783748"/>
                    </a:xfrm>
                    <a:prstGeom prst="rect">
                      <a:avLst/>
                    </a:prstGeom>
                  </pic:spPr>
                </pic:pic>
              </a:graphicData>
            </a:graphic>
          </wp:inline>
        </w:drawing>
      </w:r>
    </w:p>
    <w:p w:rsidR="00E25F0C" w:rsidRDefault="00E25F0C" w:rsidP="00E25F0C">
      <w:pPr>
        <w:pStyle w:val="PARAGRAPHnoindent"/>
        <w:rPr>
          <w:rFonts w:ascii="Sylfaen" w:hAnsi="Sylfaen"/>
          <w:lang w:val="ka-GE"/>
        </w:rPr>
      </w:pPr>
    </w:p>
    <w:p w:rsidR="00494966" w:rsidRPr="00494966" w:rsidRDefault="00494966" w:rsidP="00494966">
      <w:pPr>
        <w:pStyle w:val="PARAGRAPH"/>
        <w:rPr>
          <w:rFonts w:ascii="Sylfaen" w:hAnsi="Sylfaen"/>
          <w:b/>
          <w:sz w:val="20"/>
          <w:lang w:val="ka-GE"/>
        </w:rPr>
      </w:pPr>
      <w:r w:rsidRPr="00494966">
        <w:rPr>
          <w:rFonts w:ascii="Sylfaen" w:hAnsi="Sylfaen"/>
          <w:b/>
          <w:sz w:val="20"/>
          <w:lang w:val="ka-GE"/>
        </w:rPr>
        <w:t>ნომეკლატურა</w:t>
      </w:r>
    </w:p>
    <w:p w:rsidR="001B7D7B" w:rsidRDefault="001B7D7B" w:rsidP="003B79BF">
      <w:pPr>
        <w:pStyle w:val="PARAGRAPH"/>
        <w:numPr>
          <w:ilvl w:val="0"/>
          <w:numId w:val="40"/>
        </w:numPr>
        <w:spacing w:line="240" w:lineRule="auto"/>
        <w:rPr>
          <w:rFonts w:ascii="Sylfaen" w:hAnsi="Sylfaen"/>
          <w:sz w:val="22"/>
          <w:szCs w:val="22"/>
          <w:lang w:val="ka-GE"/>
        </w:rPr>
      </w:pPr>
      <w:r>
        <w:rPr>
          <w:rFonts w:ascii="Sylfaen" w:hAnsi="Sylfaen"/>
          <w:sz w:val="22"/>
          <w:szCs w:val="22"/>
        </w:rPr>
        <w:t>Schema (</w:t>
      </w:r>
      <w:r>
        <w:rPr>
          <w:rFonts w:ascii="Sylfaen" w:hAnsi="Sylfaen"/>
          <w:sz w:val="22"/>
          <w:szCs w:val="22"/>
          <w:lang w:val="ka-GE"/>
        </w:rPr>
        <w:t>სქემა</w:t>
      </w:r>
      <w:r>
        <w:rPr>
          <w:rFonts w:ascii="Sylfaen" w:hAnsi="Sylfaen"/>
          <w:sz w:val="22"/>
          <w:szCs w:val="22"/>
        </w:rPr>
        <w:t>)</w:t>
      </w:r>
      <w:r>
        <w:rPr>
          <w:rFonts w:ascii="Sylfaen" w:hAnsi="Sylfaen"/>
          <w:sz w:val="22"/>
          <w:szCs w:val="22"/>
          <w:lang w:val="ka-GE"/>
        </w:rPr>
        <w:t xml:space="preserve"> - არის თუ არა ენის განმარტება კომპიუტერულ-ინტერპრეტაციურ ფორმაში</w:t>
      </w:r>
      <w:r w:rsidR="00494966">
        <w:rPr>
          <w:rFonts w:ascii="Sylfaen" w:hAnsi="Sylfaen"/>
          <w:sz w:val="22"/>
          <w:szCs w:val="22"/>
          <w:lang w:val="ka-GE"/>
        </w:rPr>
        <w:t>.</w:t>
      </w:r>
    </w:p>
    <w:p w:rsidR="00494966" w:rsidRDefault="00494966" w:rsidP="003B79BF">
      <w:pPr>
        <w:pStyle w:val="PARAGRAPH"/>
        <w:numPr>
          <w:ilvl w:val="0"/>
          <w:numId w:val="40"/>
        </w:numPr>
        <w:spacing w:line="240" w:lineRule="auto"/>
        <w:rPr>
          <w:rFonts w:ascii="Sylfaen" w:hAnsi="Sylfaen"/>
          <w:sz w:val="22"/>
          <w:szCs w:val="22"/>
          <w:lang w:val="ka-GE"/>
        </w:rPr>
      </w:pPr>
      <w:r>
        <w:rPr>
          <w:rFonts w:ascii="Sylfaen" w:hAnsi="Sylfaen"/>
          <w:sz w:val="22"/>
          <w:szCs w:val="22"/>
        </w:rPr>
        <w:t>Flexible (</w:t>
      </w:r>
      <w:proofErr w:type="spellStart"/>
      <w:r>
        <w:rPr>
          <w:rFonts w:ascii="Sylfaen" w:hAnsi="Sylfaen"/>
          <w:sz w:val="22"/>
          <w:szCs w:val="22"/>
        </w:rPr>
        <w:t>მოქნილი</w:t>
      </w:r>
      <w:proofErr w:type="spellEnd"/>
      <w:r>
        <w:rPr>
          <w:rFonts w:ascii="Sylfaen" w:hAnsi="Sylfaen"/>
          <w:sz w:val="22"/>
          <w:szCs w:val="22"/>
        </w:rPr>
        <w:t>)</w:t>
      </w:r>
      <w:r>
        <w:rPr>
          <w:rFonts w:ascii="Sylfaen" w:hAnsi="Sylfaen"/>
          <w:sz w:val="22"/>
          <w:szCs w:val="22"/>
          <w:lang w:val="ka-GE"/>
        </w:rPr>
        <w:t xml:space="preserve"> - ენა საშუალებას აძლევს სქემას გაფართოვდეს მისი მოდიფიკაციის გარეშე.</w:t>
      </w:r>
    </w:p>
    <w:p w:rsidR="00494966" w:rsidRDefault="00494966" w:rsidP="003B79BF">
      <w:pPr>
        <w:pStyle w:val="PARAGRAPH"/>
        <w:numPr>
          <w:ilvl w:val="0"/>
          <w:numId w:val="40"/>
        </w:numPr>
        <w:spacing w:line="240" w:lineRule="auto"/>
        <w:rPr>
          <w:rFonts w:ascii="Sylfaen" w:hAnsi="Sylfaen"/>
          <w:sz w:val="22"/>
          <w:szCs w:val="22"/>
          <w:lang w:val="ka-GE"/>
        </w:rPr>
      </w:pPr>
      <w:r>
        <w:rPr>
          <w:rFonts w:ascii="Sylfaen" w:hAnsi="Sylfaen"/>
          <w:sz w:val="22"/>
          <w:szCs w:val="22"/>
        </w:rPr>
        <w:t>Semantic verification (</w:t>
      </w:r>
      <w:r>
        <w:rPr>
          <w:rFonts w:ascii="Sylfaen" w:hAnsi="Sylfaen"/>
          <w:sz w:val="22"/>
          <w:szCs w:val="22"/>
          <w:lang w:val="ka-GE"/>
        </w:rPr>
        <w:t>სემანტიკური ვერიფიკაცია</w:t>
      </w:r>
      <w:r>
        <w:rPr>
          <w:rFonts w:ascii="Sylfaen" w:hAnsi="Sylfaen"/>
          <w:sz w:val="22"/>
          <w:szCs w:val="22"/>
        </w:rPr>
        <w:t>)</w:t>
      </w:r>
      <w:r>
        <w:rPr>
          <w:rFonts w:ascii="Sylfaen" w:hAnsi="Sylfaen"/>
          <w:sz w:val="22"/>
          <w:szCs w:val="22"/>
          <w:lang w:val="ka-GE"/>
        </w:rPr>
        <w:t xml:space="preserve"> </w:t>
      </w:r>
      <w:r>
        <w:rPr>
          <w:rFonts w:ascii="Sylfaen" w:hAnsi="Sylfaen"/>
          <w:sz w:val="22"/>
          <w:szCs w:val="22"/>
        </w:rPr>
        <w:t>-</w:t>
      </w:r>
      <w:r>
        <w:rPr>
          <w:rFonts w:ascii="Sylfaen" w:hAnsi="Sylfaen"/>
          <w:sz w:val="22"/>
          <w:szCs w:val="22"/>
          <w:lang w:val="ka-GE"/>
        </w:rPr>
        <w:t xml:space="preserve"> </w:t>
      </w:r>
      <w:r>
        <w:rPr>
          <w:rFonts w:ascii="Sylfaen" w:hAnsi="Sylfaen"/>
          <w:sz w:val="22"/>
          <w:szCs w:val="22"/>
        </w:rPr>
        <w:t xml:space="preserve"> </w:t>
      </w:r>
      <w:r w:rsidR="002F2CE0">
        <w:rPr>
          <w:rFonts w:ascii="Sylfaen" w:hAnsi="Sylfaen"/>
          <w:sz w:val="22"/>
          <w:szCs w:val="22"/>
          <w:lang w:val="ka-GE"/>
        </w:rPr>
        <w:t>ენის სისწორე.</w:t>
      </w:r>
    </w:p>
    <w:p w:rsidR="002F2CE0" w:rsidRDefault="002F2CE0" w:rsidP="003B79BF">
      <w:pPr>
        <w:pStyle w:val="PARAGRAPH"/>
        <w:numPr>
          <w:ilvl w:val="0"/>
          <w:numId w:val="40"/>
        </w:numPr>
        <w:spacing w:line="240" w:lineRule="auto"/>
        <w:rPr>
          <w:rFonts w:ascii="Sylfaen" w:hAnsi="Sylfaen"/>
          <w:sz w:val="22"/>
          <w:szCs w:val="22"/>
          <w:lang w:val="ka-GE"/>
        </w:rPr>
      </w:pPr>
      <w:proofErr w:type="spellStart"/>
      <w:r>
        <w:rPr>
          <w:rFonts w:ascii="Sylfaen" w:hAnsi="Sylfaen"/>
          <w:sz w:val="22"/>
          <w:szCs w:val="22"/>
        </w:rPr>
        <w:t>Dictionaty</w:t>
      </w:r>
      <w:proofErr w:type="spellEnd"/>
      <w:r>
        <w:rPr>
          <w:rFonts w:ascii="Sylfaen" w:hAnsi="Sylfaen"/>
          <w:sz w:val="22"/>
          <w:szCs w:val="22"/>
        </w:rPr>
        <w:t xml:space="preserve"> - </w:t>
      </w:r>
      <w:r>
        <w:rPr>
          <w:rFonts w:ascii="Sylfaen" w:hAnsi="Sylfaen"/>
          <w:sz w:val="22"/>
          <w:szCs w:val="22"/>
          <w:lang w:val="ka-GE"/>
        </w:rPr>
        <w:t>მემკვიდრეობით ენა შეიცავს</w:t>
      </w:r>
      <w:r w:rsidR="000C25B6">
        <w:rPr>
          <w:rFonts w:ascii="Sylfaen" w:hAnsi="Sylfaen"/>
          <w:sz w:val="22"/>
          <w:szCs w:val="22"/>
          <w:lang w:val="ka-GE"/>
        </w:rPr>
        <w:t xml:space="preserve"> ლექსიკონსა და ტოპოლოგიებს.</w:t>
      </w:r>
    </w:p>
    <w:p w:rsidR="000C25B6" w:rsidRDefault="000C25B6" w:rsidP="003B79BF">
      <w:pPr>
        <w:pStyle w:val="PARAGRAPH"/>
        <w:numPr>
          <w:ilvl w:val="0"/>
          <w:numId w:val="40"/>
        </w:numPr>
        <w:spacing w:line="240" w:lineRule="auto"/>
        <w:rPr>
          <w:rFonts w:ascii="Sylfaen" w:hAnsi="Sylfaen"/>
          <w:sz w:val="22"/>
          <w:szCs w:val="22"/>
          <w:lang w:val="ka-GE"/>
        </w:rPr>
      </w:pPr>
      <w:proofErr w:type="spellStart"/>
      <w:r>
        <w:rPr>
          <w:rFonts w:ascii="Sylfaen" w:hAnsi="Sylfaen"/>
          <w:sz w:val="22"/>
          <w:szCs w:val="22"/>
        </w:rPr>
        <w:t>Synonyms&amp;homonyms</w:t>
      </w:r>
      <w:proofErr w:type="spellEnd"/>
      <w:r>
        <w:rPr>
          <w:rFonts w:ascii="Sylfaen" w:hAnsi="Sylfaen"/>
          <w:sz w:val="22"/>
          <w:szCs w:val="22"/>
        </w:rPr>
        <w:t xml:space="preserve"> (</w:t>
      </w:r>
      <w:r>
        <w:rPr>
          <w:rFonts w:ascii="Sylfaen" w:hAnsi="Sylfaen"/>
          <w:sz w:val="22"/>
          <w:szCs w:val="22"/>
          <w:lang w:val="ka-GE"/>
        </w:rPr>
        <w:t>სინონიმები&amp;ომონიმები</w:t>
      </w:r>
      <w:r>
        <w:rPr>
          <w:rFonts w:ascii="Sylfaen" w:hAnsi="Sylfaen"/>
          <w:sz w:val="22"/>
          <w:szCs w:val="22"/>
        </w:rPr>
        <w:t>)</w:t>
      </w:r>
      <w:r>
        <w:rPr>
          <w:rFonts w:ascii="Sylfaen" w:hAnsi="Sylfaen"/>
          <w:sz w:val="22"/>
          <w:szCs w:val="22"/>
          <w:lang w:val="ka-GE"/>
        </w:rPr>
        <w:t xml:space="preserve"> - </w:t>
      </w:r>
      <w:r w:rsidR="00E37C3D">
        <w:rPr>
          <w:rFonts w:ascii="Sylfaen" w:hAnsi="Sylfaen"/>
          <w:sz w:val="22"/>
          <w:szCs w:val="22"/>
          <w:lang w:val="ka-GE"/>
        </w:rPr>
        <w:t>ენა შეიცავს სინონიმებსა და ომონიმებს.</w:t>
      </w:r>
    </w:p>
    <w:p w:rsidR="00E37C3D" w:rsidRDefault="00E37C3D" w:rsidP="003B79BF">
      <w:pPr>
        <w:pStyle w:val="PARAGRAPH"/>
        <w:numPr>
          <w:ilvl w:val="0"/>
          <w:numId w:val="40"/>
        </w:numPr>
        <w:spacing w:line="240" w:lineRule="auto"/>
        <w:rPr>
          <w:rFonts w:ascii="Sylfaen" w:hAnsi="Sylfaen"/>
          <w:sz w:val="22"/>
          <w:szCs w:val="22"/>
        </w:rPr>
      </w:pPr>
      <w:proofErr w:type="spellStart"/>
      <w:r>
        <w:rPr>
          <w:rFonts w:ascii="Sylfaen" w:hAnsi="Sylfaen"/>
          <w:sz w:val="22"/>
          <w:szCs w:val="22"/>
        </w:rPr>
        <w:t>Dialecting</w:t>
      </w:r>
      <w:proofErr w:type="spellEnd"/>
      <w:r>
        <w:rPr>
          <w:rFonts w:ascii="Sylfaen" w:hAnsi="Sylfaen"/>
          <w:sz w:val="22"/>
          <w:szCs w:val="22"/>
        </w:rPr>
        <w:t xml:space="preserve"> (</w:t>
      </w:r>
      <w:r>
        <w:rPr>
          <w:rFonts w:ascii="Sylfaen" w:hAnsi="Sylfaen"/>
          <w:sz w:val="22"/>
          <w:szCs w:val="22"/>
          <w:lang w:val="ka-GE"/>
        </w:rPr>
        <w:t>დიალექტი</w:t>
      </w:r>
      <w:r>
        <w:rPr>
          <w:rFonts w:ascii="Sylfaen" w:hAnsi="Sylfaen"/>
          <w:sz w:val="22"/>
          <w:szCs w:val="22"/>
        </w:rPr>
        <w:t>) -</w:t>
      </w:r>
      <w:r>
        <w:rPr>
          <w:rFonts w:ascii="Sylfaen" w:hAnsi="Sylfaen"/>
          <w:sz w:val="22"/>
          <w:szCs w:val="22"/>
          <w:lang w:val="ka-GE"/>
        </w:rPr>
        <w:t xml:space="preserve"> </w:t>
      </w:r>
      <w:r w:rsidRPr="00E37C3D">
        <w:rPr>
          <w:rFonts w:ascii="Sylfaen" w:hAnsi="Sylfaen"/>
          <w:sz w:val="22"/>
          <w:szCs w:val="22"/>
          <w:lang w:val="ka-GE"/>
        </w:rPr>
        <w:t>იქნება თუ არა ენის განმარტება მრავალ ენაზე ან დიალექტზე</w:t>
      </w:r>
      <w:r>
        <w:rPr>
          <w:rFonts w:ascii="Sylfaen" w:hAnsi="Sylfaen"/>
          <w:sz w:val="22"/>
          <w:szCs w:val="22"/>
        </w:rPr>
        <w:t>.</w:t>
      </w:r>
    </w:p>
    <w:p w:rsidR="00E37C3D" w:rsidRDefault="00E37C3D" w:rsidP="003B79BF">
      <w:pPr>
        <w:pStyle w:val="PARAGRAPH"/>
        <w:numPr>
          <w:ilvl w:val="0"/>
          <w:numId w:val="40"/>
        </w:numPr>
        <w:spacing w:line="240" w:lineRule="auto"/>
        <w:rPr>
          <w:rFonts w:ascii="Sylfaen" w:hAnsi="Sylfaen"/>
          <w:sz w:val="22"/>
          <w:szCs w:val="22"/>
        </w:rPr>
      </w:pPr>
      <w:r>
        <w:rPr>
          <w:rFonts w:ascii="Sylfaen" w:hAnsi="Sylfaen"/>
          <w:sz w:val="22"/>
          <w:szCs w:val="22"/>
        </w:rPr>
        <w:t xml:space="preserve">Web or ISO </w:t>
      </w:r>
      <w:r>
        <w:rPr>
          <w:rFonts w:ascii="Sylfaen" w:hAnsi="Sylfaen"/>
          <w:sz w:val="22"/>
          <w:szCs w:val="22"/>
          <w:lang w:val="ka-GE"/>
        </w:rPr>
        <w:t>სტანდარტი - ენები რეკომენდირებული როგორც სტანდარტი.</w:t>
      </w:r>
      <w:r>
        <w:rPr>
          <w:rFonts w:ascii="Sylfaen" w:hAnsi="Sylfaen"/>
          <w:sz w:val="22"/>
          <w:szCs w:val="22"/>
        </w:rPr>
        <w:t xml:space="preserve"> </w:t>
      </w:r>
    </w:p>
    <w:p w:rsidR="003B79BF" w:rsidRDefault="003B79BF" w:rsidP="003B79BF">
      <w:pPr>
        <w:pStyle w:val="PARAGRAPH"/>
        <w:numPr>
          <w:ilvl w:val="0"/>
          <w:numId w:val="40"/>
        </w:numPr>
        <w:spacing w:line="240" w:lineRule="auto"/>
        <w:rPr>
          <w:rFonts w:ascii="Sylfaen" w:hAnsi="Sylfaen"/>
          <w:sz w:val="22"/>
          <w:szCs w:val="22"/>
          <w:lang w:val="ka-GE"/>
        </w:rPr>
      </w:pPr>
      <w:r>
        <w:rPr>
          <w:rFonts w:ascii="Sylfaen" w:hAnsi="Sylfaen"/>
          <w:sz w:val="22"/>
          <w:szCs w:val="22"/>
        </w:rPr>
        <w:t>Transformations (</w:t>
      </w:r>
      <w:r>
        <w:rPr>
          <w:rFonts w:ascii="Sylfaen" w:hAnsi="Sylfaen"/>
          <w:sz w:val="22"/>
          <w:szCs w:val="22"/>
          <w:lang w:val="ka-GE"/>
        </w:rPr>
        <w:t>ტრანსფორმაცია</w:t>
      </w:r>
      <w:r>
        <w:rPr>
          <w:rFonts w:ascii="Sylfaen" w:hAnsi="Sylfaen"/>
          <w:sz w:val="22"/>
          <w:szCs w:val="22"/>
        </w:rPr>
        <w:t>)</w:t>
      </w:r>
      <w:r>
        <w:rPr>
          <w:rFonts w:ascii="Sylfaen" w:hAnsi="Sylfaen"/>
          <w:sz w:val="22"/>
          <w:szCs w:val="22"/>
          <w:lang w:val="ka-GE"/>
        </w:rPr>
        <w:t xml:space="preserve"> </w:t>
      </w:r>
      <w:r>
        <w:rPr>
          <w:rFonts w:ascii="Sylfaen" w:hAnsi="Sylfaen"/>
          <w:sz w:val="22"/>
          <w:szCs w:val="22"/>
        </w:rPr>
        <w:t>-</w:t>
      </w:r>
      <w:r>
        <w:rPr>
          <w:rFonts w:ascii="Sylfaen" w:hAnsi="Sylfaen"/>
          <w:sz w:val="22"/>
          <w:szCs w:val="22"/>
          <w:lang w:val="ka-GE"/>
        </w:rPr>
        <w:t xml:space="preserve"> შეძლებს თუ არა ენა სხვა სტანდარტზე გარდაქმნას.</w:t>
      </w:r>
    </w:p>
    <w:p w:rsidR="003B79BF" w:rsidRDefault="003B79BF" w:rsidP="003B79BF">
      <w:pPr>
        <w:pStyle w:val="PARAGRAPH"/>
        <w:numPr>
          <w:ilvl w:val="0"/>
          <w:numId w:val="40"/>
        </w:numPr>
        <w:spacing w:line="240" w:lineRule="auto"/>
        <w:rPr>
          <w:rFonts w:ascii="Sylfaen" w:hAnsi="Sylfaen"/>
          <w:sz w:val="22"/>
          <w:szCs w:val="22"/>
          <w:lang w:val="ka-GE"/>
        </w:rPr>
      </w:pPr>
      <w:proofErr w:type="spellStart"/>
      <w:r>
        <w:rPr>
          <w:rFonts w:ascii="Sylfaen" w:hAnsi="Sylfaen"/>
          <w:sz w:val="22"/>
          <w:szCs w:val="22"/>
        </w:rPr>
        <w:t>Lightweigh</w:t>
      </w:r>
      <w:proofErr w:type="spellEnd"/>
      <w:r>
        <w:rPr>
          <w:rFonts w:ascii="Sylfaen" w:hAnsi="Sylfaen"/>
          <w:sz w:val="22"/>
          <w:szCs w:val="22"/>
        </w:rPr>
        <w:t xml:space="preserve"> (</w:t>
      </w:r>
      <w:r>
        <w:rPr>
          <w:rFonts w:ascii="Sylfaen" w:hAnsi="Sylfaen"/>
          <w:sz w:val="22"/>
          <w:szCs w:val="22"/>
          <w:lang w:val="ka-GE"/>
        </w:rPr>
        <w:t>მსუბუქი</w:t>
      </w:r>
      <w:r>
        <w:rPr>
          <w:rFonts w:ascii="Sylfaen" w:hAnsi="Sylfaen"/>
          <w:sz w:val="22"/>
          <w:szCs w:val="22"/>
        </w:rPr>
        <w:t xml:space="preserve">) </w:t>
      </w:r>
      <w:r>
        <w:rPr>
          <w:rFonts w:ascii="Sylfaen" w:hAnsi="Sylfaen"/>
          <w:sz w:val="22"/>
          <w:szCs w:val="22"/>
          <w:lang w:val="ka-GE"/>
        </w:rPr>
        <w:t>- რამდენად მსუბუქი ვერისაა ხელმისაწვდომი, სრული ვერსიის გარდა.</w:t>
      </w:r>
    </w:p>
    <w:p w:rsidR="003B79BF" w:rsidRDefault="003B79BF" w:rsidP="003B79BF">
      <w:pPr>
        <w:pStyle w:val="PARAGRAPH"/>
        <w:numPr>
          <w:ilvl w:val="0"/>
          <w:numId w:val="40"/>
        </w:numPr>
        <w:spacing w:line="240" w:lineRule="auto"/>
        <w:rPr>
          <w:rFonts w:ascii="Sylfaen" w:hAnsi="Sylfaen"/>
          <w:sz w:val="22"/>
          <w:szCs w:val="22"/>
          <w:lang w:val="ka-GE"/>
        </w:rPr>
      </w:pPr>
      <w:r>
        <w:rPr>
          <w:rFonts w:ascii="Sylfaen" w:hAnsi="Sylfaen"/>
          <w:sz w:val="22"/>
          <w:szCs w:val="22"/>
        </w:rPr>
        <w:t>Human readable (</w:t>
      </w:r>
      <w:r>
        <w:rPr>
          <w:rFonts w:ascii="Sylfaen" w:hAnsi="Sylfaen"/>
          <w:sz w:val="22"/>
          <w:szCs w:val="22"/>
          <w:lang w:val="ka-GE"/>
        </w:rPr>
        <w:t>წაკითხვადი ადამიანისთვის</w:t>
      </w:r>
      <w:r>
        <w:rPr>
          <w:rFonts w:ascii="Sylfaen" w:hAnsi="Sylfaen"/>
          <w:sz w:val="22"/>
          <w:szCs w:val="22"/>
        </w:rPr>
        <w:t>)</w:t>
      </w:r>
      <w:r>
        <w:rPr>
          <w:rFonts w:ascii="Sylfaen" w:hAnsi="Sylfaen"/>
          <w:sz w:val="22"/>
          <w:szCs w:val="22"/>
          <w:lang w:val="ka-GE"/>
        </w:rPr>
        <w:t xml:space="preserve"> - წაკითხვადი ნებისმიერი ადამიანისთვის.</w:t>
      </w:r>
    </w:p>
    <w:p w:rsidR="003B79BF" w:rsidRPr="003B79BF" w:rsidRDefault="003B79BF" w:rsidP="003B79BF">
      <w:pPr>
        <w:pStyle w:val="PARAGRAPH"/>
        <w:numPr>
          <w:ilvl w:val="0"/>
          <w:numId w:val="40"/>
        </w:numPr>
        <w:spacing w:line="240" w:lineRule="auto"/>
        <w:rPr>
          <w:rFonts w:ascii="Sylfaen" w:hAnsi="Sylfaen"/>
          <w:sz w:val="22"/>
          <w:szCs w:val="22"/>
          <w:lang w:val="ka-GE"/>
        </w:rPr>
      </w:pPr>
      <w:r>
        <w:rPr>
          <w:rFonts w:ascii="Sylfaen" w:hAnsi="Sylfaen"/>
          <w:sz w:val="22"/>
          <w:szCs w:val="22"/>
        </w:rPr>
        <w:t>Compatibility (</w:t>
      </w:r>
      <w:r>
        <w:rPr>
          <w:rFonts w:ascii="Sylfaen" w:hAnsi="Sylfaen"/>
          <w:sz w:val="22"/>
          <w:szCs w:val="22"/>
          <w:lang w:val="ka-GE"/>
        </w:rPr>
        <w:t>თავსებადობა</w:t>
      </w:r>
      <w:r>
        <w:rPr>
          <w:rFonts w:ascii="Sylfaen" w:hAnsi="Sylfaen"/>
          <w:sz w:val="22"/>
          <w:szCs w:val="22"/>
        </w:rPr>
        <w:t>)</w:t>
      </w:r>
      <w:r>
        <w:rPr>
          <w:rFonts w:ascii="Sylfaen" w:hAnsi="Sylfaen"/>
          <w:sz w:val="22"/>
          <w:szCs w:val="22"/>
          <w:lang w:val="ka-GE"/>
        </w:rPr>
        <w:t xml:space="preserve"> - სხვა რომელი ინსტრუმენტების გამოყენებაა შესაძლებელი ან საჭირო ამ ენის გამოყენების დროს.</w:t>
      </w:r>
    </w:p>
    <w:p w:rsidR="00494966" w:rsidRDefault="00494966" w:rsidP="001B7D7B">
      <w:pPr>
        <w:pStyle w:val="PARAGRAPH"/>
        <w:ind w:firstLine="540"/>
        <w:rPr>
          <w:rFonts w:ascii="Sylfaen" w:hAnsi="Sylfaen"/>
          <w:sz w:val="22"/>
          <w:szCs w:val="22"/>
          <w:lang w:val="ka-GE"/>
        </w:rPr>
      </w:pPr>
    </w:p>
    <w:p w:rsidR="003B79BF" w:rsidRDefault="003B79BF" w:rsidP="001B7D7B">
      <w:pPr>
        <w:pStyle w:val="PARAGRAPH"/>
        <w:ind w:firstLine="540"/>
        <w:rPr>
          <w:rFonts w:ascii="Sylfaen" w:hAnsi="Sylfaen"/>
          <w:b/>
          <w:sz w:val="20"/>
          <w:lang w:val="ka-GE"/>
        </w:rPr>
      </w:pPr>
      <w:r w:rsidRPr="003B79BF">
        <w:rPr>
          <w:rFonts w:ascii="Sylfaen" w:hAnsi="Sylfaen"/>
          <w:b/>
          <w:sz w:val="20"/>
          <w:lang w:val="ka-GE"/>
        </w:rPr>
        <w:t>შენიშვნები</w:t>
      </w:r>
    </w:p>
    <w:p w:rsidR="003B79BF" w:rsidRDefault="003B79BF" w:rsidP="002F1ECA">
      <w:pPr>
        <w:pStyle w:val="PARAGRAPH"/>
        <w:numPr>
          <w:ilvl w:val="0"/>
          <w:numId w:val="41"/>
        </w:numPr>
        <w:spacing w:line="240" w:lineRule="auto"/>
        <w:rPr>
          <w:rFonts w:ascii="Sylfaen" w:hAnsi="Sylfaen"/>
          <w:sz w:val="22"/>
          <w:szCs w:val="22"/>
          <w:lang w:val="ka-GE"/>
        </w:rPr>
      </w:pPr>
      <w:r>
        <w:rPr>
          <w:rFonts w:ascii="Sylfaen" w:hAnsi="Sylfaen"/>
          <w:sz w:val="22"/>
          <w:szCs w:val="22"/>
        </w:rPr>
        <w:t>RDF-</w:t>
      </w:r>
      <w:r>
        <w:rPr>
          <w:rFonts w:ascii="Sylfaen" w:hAnsi="Sylfaen"/>
          <w:sz w:val="22"/>
          <w:szCs w:val="22"/>
          <w:lang w:val="ka-GE"/>
        </w:rPr>
        <w:t>ი</w:t>
      </w:r>
      <w:r>
        <w:rPr>
          <w:rFonts w:ascii="Sylfaen" w:hAnsi="Sylfaen"/>
          <w:sz w:val="22"/>
          <w:szCs w:val="22"/>
        </w:rPr>
        <w:t>ს</w:t>
      </w:r>
      <w:r>
        <w:rPr>
          <w:rFonts w:ascii="Sylfaen" w:hAnsi="Sylfaen"/>
          <w:sz w:val="22"/>
          <w:szCs w:val="22"/>
          <w:lang w:val="ka-GE"/>
        </w:rPr>
        <w:t xml:space="preserve"> სქემა არის მოქნილი ენა.</w:t>
      </w:r>
    </w:p>
    <w:p w:rsidR="003B79BF" w:rsidRDefault="003617AE" w:rsidP="002F1ECA">
      <w:pPr>
        <w:pStyle w:val="PARAGRAPH"/>
        <w:numPr>
          <w:ilvl w:val="0"/>
          <w:numId w:val="41"/>
        </w:numPr>
        <w:spacing w:line="240" w:lineRule="auto"/>
        <w:rPr>
          <w:rFonts w:ascii="Sylfaen" w:hAnsi="Sylfaen"/>
          <w:sz w:val="22"/>
          <w:szCs w:val="22"/>
          <w:lang w:val="ka-GE"/>
        </w:rPr>
      </w:pPr>
      <w:r>
        <w:rPr>
          <w:rFonts w:ascii="Sylfaen" w:hAnsi="Sylfaen"/>
          <w:sz w:val="22"/>
          <w:szCs w:val="22"/>
        </w:rPr>
        <w:t xml:space="preserve">XML </w:t>
      </w:r>
      <w:r>
        <w:rPr>
          <w:rFonts w:ascii="Sylfaen" w:hAnsi="Sylfaen"/>
          <w:sz w:val="22"/>
          <w:szCs w:val="22"/>
          <w:lang w:val="ka-GE"/>
        </w:rPr>
        <w:t>სქემა შეიცავს კიმიტირებულ გრამატიკასა და ლექსიკას.</w:t>
      </w:r>
    </w:p>
    <w:p w:rsidR="003617AE" w:rsidRDefault="003617AE" w:rsidP="002F1ECA">
      <w:pPr>
        <w:pStyle w:val="PARAGRAPH"/>
        <w:numPr>
          <w:ilvl w:val="0"/>
          <w:numId w:val="41"/>
        </w:numPr>
        <w:spacing w:line="240" w:lineRule="auto"/>
        <w:rPr>
          <w:rFonts w:ascii="Sylfaen" w:hAnsi="Sylfaen"/>
          <w:sz w:val="22"/>
          <w:szCs w:val="22"/>
          <w:lang w:val="ka-GE"/>
        </w:rPr>
      </w:pPr>
      <w:r>
        <w:rPr>
          <w:rFonts w:ascii="Sylfaen" w:hAnsi="Sylfaen"/>
          <w:sz w:val="22"/>
          <w:szCs w:val="22"/>
        </w:rPr>
        <w:t xml:space="preserve">YAML </w:t>
      </w:r>
      <w:r>
        <w:rPr>
          <w:rFonts w:ascii="Sylfaen" w:hAnsi="Sylfaen"/>
          <w:sz w:val="22"/>
          <w:szCs w:val="22"/>
          <w:lang w:val="ka-GE"/>
        </w:rPr>
        <w:t>ხელმისაწვდომია როგორც გაფართოება.</w:t>
      </w:r>
    </w:p>
    <w:p w:rsidR="003617AE" w:rsidRDefault="003617AE" w:rsidP="002F1ECA">
      <w:pPr>
        <w:pStyle w:val="PARAGRAPH"/>
        <w:numPr>
          <w:ilvl w:val="0"/>
          <w:numId w:val="41"/>
        </w:numPr>
        <w:spacing w:line="240" w:lineRule="auto"/>
        <w:rPr>
          <w:rFonts w:ascii="Sylfaen" w:hAnsi="Sylfaen"/>
          <w:sz w:val="22"/>
          <w:szCs w:val="22"/>
          <w:lang w:val="ka-GE"/>
        </w:rPr>
      </w:pPr>
      <w:r>
        <w:rPr>
          <w:rFonts w:ascii="Sylfaen" w:hAnsi="Sylfaen"/>
          <w:sz w:val="22"/>
          <w:szCs w:val="22"/>
        </w:rPr>
        <w:t xml:space="preserve">REBOL </w:t>
      </w:r>
      <w:r>
        <w:rPr>
          <w:rFonts w:ascii="Sylfaen" w:hAnsi="Sylfaen"/>
          <w:sz w:val="22"/>
          <w:szCs w:val="22"/>
          <w:lang w:val="ka-GE"/>
        </w:rPr>
        <w:t>დეფაულტ ფორმატია და არა კომპაქტური სინტაქსი.</w:t>
      </w:r>
    </w:p>
    <w:p w:rsidR="003617AE" w:rsidRDefault="003617AE" w:rsidP="002F1ECA">
      <w:pPr>
        <w:pStyle w:val="PARAGRAPH"/>
        <w:numPr>
          <w:ilvl w:val="0"/>
          <w:numId w:val="41"/>
        </w:numPr>
        <w:spacing w:line="240" w:lineRule="auto"/>
        <w:rPr>
          <w:rFonts w:ascii="Sylfaen" w:hAnsi="Sylfaen"/>
          <w:sz w:val="22"/>
          <w:szCs w:val="22"/>
          <w:lang w:val="ka-GE"/>
        </w:rPr>
      </w:pPr>
      <w:proofErr w:type="spellStart"/>
      <w:r>
        <w:rPr>
          <w:rFonts w:ascii="Sylfaen" w:hAnsi="Sylfaen"/>
          <w:sz w:val="22"/>
          <w:szCs w:val="22"/>
        </w:rPr>
        <w:t>Gellish</w:t>
      </w:r>
      <w:proofErr w:type="spellEnd"/>
      <w:r>
        <w:rPr>
          <w:rFonts w:ascii="Sylfaen" w:hAnsi="Sylfaen"/>
          <w:sz w:val="22"/>
          <w:szCs w:val="22"/>
        </w:rPr>
        <w:t xml:space="preserve"> </w:t>
      </w:r>
      <w:r>
        <w:rPr>
          <w:rFonts w:ascii="Sylfaen" w:hAnsi="Sylfaen"/>
          <w:sz w:val="22"/>
          <w:szCs w:val="22"/>
          <w:lang w:val="ka-GE"/>
        </w:rPr>
        <w:t>სინტაქსი ძალიან მარტივია, მაგრამ დიალექტებს სჭირდება დომეინური ცოდნა.</w:t>
      </w:r>
    </w:p>
    <w:p w:rsidR="003617AE" w:rsidRPr="003B79BF" w:rsidRDefault="003617AE" w:rsidP="003617AE">
      <w:pPr>
        <w:pStyle w:val="PARAGRAPH"/>
        <w:ind w:left="900" w:firstLine="0"/>
        <w:rPr>
          <w:rFonts w:ascii="Sylfaen" w:hAnsi="Sylfaen"/>
          <w:sz w:val="22"/>
          <w:szCs w:val="22"/>
          <w:lang w:val="ka-GE"/>
        </w:rPr>
      </w:pPr>
    </w:p>
    <w:p w:rsidR="003410C8" w:rsidRDefault="003410C8">
      <w:pPr>
        <w:pStyle w:val="Heading1"/>
        <w:rPr>
          <w:rFonts w:ascii="Sylfaen" w:hAnsi="Sylfaen"/>
          <w:lang w:val="ka-GE"/>
        </w:rPr>
      </w:pPr>
      <w:r>
        <w:rPr>
          <w:rStyle w:val="Figurereferenceto"/>
          <w:color w:val="000000"/>
        </w:rPr>
        <w:t>3</w:t>
      </w:r>
      <w:r>
        <w:rPr>
          <w:rStyle w:val="Figurereferenceto"/>
          <w:color w:val="000000"/>
        </w:rPr>
        <w:tab/>
      </w:r>
      <w:r w:rsidR="00312B66">
        <w:rPr>
          <w:rFonts w:ascii="Sylfaen" w:hAnsi="Sylfaen"/>
          <w:lang w:val="ka-GE"/>
        </w:rPr>
        <w:t>სისტემური მოდელი</w:t>
      </w:r>
    </w:p>
    <w:p w:rsidR="003435FB" w:rsidRDefault="006A4F4A" w:rsidP="00370D20">
      <w:pPr>
        <w:pStyle w:val="PARAGRAPHnoindent"/>
        <w:spacing w:line="240" w:lineRule="auto"/>
        <w:ind w:firstLine="540"/>
        <w:rPr>
          <w:rFonts w:ascii="Sylfaen" w:hAnsi="Sylfaen"/>
          <w:sz w:val="22"/>
          <w:szCs w:val="22"/>
          <w:lang w:val="ka-GE"/>
        </w:rPr>
      </w:pPr>
      <w:r w:rsidRPr="00370D20">
        <w:rPr>
          <w:rFonts w:ascii="Sylfaen" w:hAnsi="Sylfaen"/>
          <w:sz w:val="22"/>
          <w:szCs w:val="22"/>
          <w:lang w:val="ka-GE"/>
        </w:rPr>
        <w:t>Extensible Markup Language (XML</w:t>
      </w:r>
      <w:r w:rsidRPr="00370D20">
        <w:rPr>
          <w:rFonts w:ascii="Sylfaen" w:hAnsi="Sylfaen"/>
          <w:sz w:val="22"/>
          <w:szCs w:val="22"/>
        </w:rPr>
        <w:t xml:space="preserve">) </w:t>
      </w:r>
      <w:r w:rsidRPr="00370D20">
        <w:rPr>
          <w:rFonts w:ascii="Sylfaen" w:hAnsi="Sylfaen"/>
          <w:sz w:val="22"/>
          <w:szCs w:val="22"/>
          <w:lang w:val="ka-GE"/>
        </w:rPr>
        <w:t xml:space="preserve">არის მარკირებული ენა, რომელიც განსაზღვრავს წესების ნაკრებს დოკუმენტის კოდირებისთვის და ეს დოკუმენტი წაკითხვადია როგორც ადამიანისთვის, ისე მანქანისთვის. შემუშავდა ასობით დოკუმენტის ფორმატი </w:t>
      </w:r>
      <w:r w:rsidRPr="00370D20">
        <w:rPr>
          <w:rFonts w:ascii="Sylfaen" w:hAnsi="Sylfaen"/>
          <w:sz w:val="22"/>
          <w:szCs w:val="22"/>
        </w:rPr>
        <w:t>XML</w:t>
      </w:r>
      <w:r w:rsidRPr="00370D20">
        <w:rPr>
          <w:rFonts w:ascii="Sylfaen" w:hAnsi="Sylfaen"/>
          <w:sz w:val="22"/>
          <w:szCs w:val="22"/>
          <w:lang w:val="ka-GE"/>
        </w:rPr>
        <w:t xml:space="preserve"> სინტაქსის გამოყენებით, მათ შრის </w:t>
      </w:r>
      <w:r w:rsidRPr="00370D20">
        <w:rPr>
          <w:rFonts w:ascii="Sylfaen" w:hAnsi="Sylfaen"/>
          <w:sz w:val="22"/>
          <w:szCs w:val="22"/>
        </w:rPr>
        <w:t xml:space="preserve">RSS, Atom, SOAP, SVG </w:t>
      </w:r>
      <w:r w:rsidRPr="00370D20">
        <w:rPr>
          <w:rFonts w:ascii="Sylfaen" w:hAnsi="Sylfaen"/>
          <w:sz w:val="22"/>
          <w:szCs w:val="22"/>
          <w:lang w:val="ka-GE"/>
        </w:rPr>
        <w:t xml:space="preserve">და </w:t>
      </w:r>
      <w:r w:rsidRPr="00370D20">
        <w:rPr>
          <w:rFonts w:ascii="Sylfaen" w:hAnsi="Sylfaen"/>
          <w:sz w:val="22"/>
          <w:szCs w:val="22"/>
        </w:rPr>
        <w:t xml:space="preserve">XHTML. </w:t>
      </w:r>
      <w:r w:rsidR="00370D20" w:rsidRPr="00370D20">
        <w:rPr>
          <w:rFonts w:ascii="Sylfaen" w:hAnsi="Sylfaen"/>
          <w:sz w:val="22"/>
          <w:szCs w:val="22"/>
        </w:rPr>
        <w:t>XML-</w:t>
      </w:r>
      <w:r w:rsidR="00370D20" w:rsidRPr="00370D20">
        <w:rPr>
          <w:rFonts w:ascii="Sylfaen" w:hAnsi="Sylfaen"/>
          <w:sz w:val="22"/>
          <w:szCs w:val="22"/>
          <w:lang w:val="ka-GE"/>
        </w:rPr>
        <w:t xml:space="preserve">ზე დაფუძნებული ფორმატები გახდნენ ბევრი საოფისე პროდუქტის ინსტრუმენტები, მათ შორის </w:t>
      </w:r>
      <w:r w:rsidR="00370D20" w:rsidRPr="00370D20">
        <w:rPr>
          <w:rFonts w:ascii="Sylfaen" w:hAnsi="Sylfaen"/>
          <w:sz w:val="22"/>
          <w:szCs w:val="22"/>
        </w:rPr>
        <w:t>Microsoft Office</w:t>
      </w:r>
      <w:r w:rsidR="00370D20" w:rsidRPr="00370D20">
        <w:rPr>
          <w:rFonts w:ascii="Sylfaen" w:hAnsi="Sylfaen"/>
          <w:sz w:val="22"/>
          <w:szCs w:val="22"/>
          <w:lang w:val="ka-GE"/>
        </w:rPr>
        <w:t xml:space="preserve">, </w:t>
      </w:r>
      <w:r w:rsidR="00370D20" w:rsidRPr="00370D20">
        <w:rPr>
          <w:rFonts w:ascii="Sylfaen" w:hAnsi="Sylfaen"/>
          <w:sz w:val="22"/>
          <w:szCs w:val="22"/>
        </w:rPr>
        <w:t xml:space="preserve">OpenOffice.org, </w:t>
      </w:r>
      <w:proofErr w:type="spellStart"/>
      <w:r w:rsidR="00370D20" w:rsidRPr="00370D20">
        <w:rPr>
          <w:rFonts w:ascii="Sylfaen" w:hAnsi="Sylfaen"/>
          <w:sz w:val="22"/>
          <w:szCs w:val="22"/>
        </w:rPr>
        <w:t>LibreOffice</w:t>
      </w:r>
      <w:proofErr w:type="spellEnd"/>
      <w:r w:rsidR="00370D20" w:rsidRPr="00370D20">
        <w:rPr>
          <w:rFonts w:ascii="Sylfaen" w:hAnsi="Sylfaen"/>
          <w:sz w:val="22"/>
          <w:szCs w:val="22"/>
        </w:rPr>
        <w:t xml:space="preserve"> </w:t>
      </w:r>
      <w:r w:rsidR="00370D20" w:rsidRPr="00370D20">
        <w:rPr>
          <w:rFonts w:ascii="Sylfaen" w:hAnsi="Sylfaen"/>
          <w:sz w:val="22"/>
          <w:szCs w:val="22"/>
          <w:lang w:val="ka-GE"/>
        </w:rPr>
        <w:t xml:space="preserve">და ეფლის </w:t>
      </w:r>
      <w:r w:rsidR="00370D20" w:rsidRPr="00370D20">
        <w:rPr>
          <w:rFonts w:ascii="Sylfaen" w:hAnsi="Sylfaen"/>
          <w:sz w:val="22"/>
          <w:szCs w:val="22"/>
        </w:rPr>
        <w:t xml:space="preserve">iWork. XML </w:t>
      </w:r>
      <w:r w:rsidR="00370D20" w:rsidRPr="00370D20">
        <w:rPr>
          <w:rFonts w:ascii="Sylfaen" w:hAnsi="Sylfaen"/>
          <w:sz w:val="22"/>
          <w:szCs w:val="22"/>
          <w:lang w:val="ka-GE"/>
        </w:rPr>
        <w:t>უზრუნველყო ბაზის</w:t>
      </w:r>
      <w:r w:rsidR="00370D20" w:rsidRPr="00370D20">
        <w:rPr>
          <w:rFonts w:ascii="Sylfaen" w:hAnsi="Sylfaen"/>
          <w:sz w:val="22"/>
          <w:szCs w:val="22"/>
        </w:rPr>
        <w:t xml:space="preserve"> </w:t>
      </w:r>
      <w:proofErr w:type="gramStart"/>
      <w:r w:rsidR="00370D20" w:rsidRPr="00370D20">
        <w:rPr>
          <w:rFonts w:ascii="Sylfaen" w:hAnsi="Sylfaen"/>
          <w:sz w:val="22"/>
          <w:szCs w:val="22"/>
          <w:lang w:val="ka-GE"/>
        </w:rPr>
        <w:t>ურთიერთობისთვის  პროტოკოლი</w:t>
      </w:r>
      <w:proofErr w:type="gramEnd"/>
      <w:r w:rsidR="00370D20" w:rsidRPr="00370D20">
        <w:rPr>
          <w:rFonts w:ascii="Sylfaen" w:hAnsi="Sylfaen"/>
          <w:sz w:val="22"/>
          <w:szCs w:val="22"/>
          <w:lang w:val="ka-GE"/>
        </w:rPr>
        <w:t xml:space="preserve"> </w:t>
      </w:r>
      <w:r w:rsidR="00370D20" w:rsidRPr="00370D20">
        <w:rPr>
          <w:rFonts w:ascii="Sylfaen" w:hAnsi="Sylfaen"/>
          <w:sz w:val="22"/>
          <w:szCs w:val="22"/>
        </w:rPr>
        <w:t>XMPP. Microsoft</w:t>
      </w:r>
      <w:r w:rsidR="00370D20" w:rsidRPr="00370D20">
        <w:rPr>
          <w:rFonts w:ascii="Sylfaen" w:hAnsi="Sylfaen"/>
          <w:sz w:val="22"/>
          <w:szCs w:val="22"/>
          <w:lang w:val="ka-GE"/>
        </w:rPr>
        <w:t>-ის .</w:t>
      </w:r>
      <w:r w:rsidR="00370D20" w:rsidRPr="00370D20">
        <w:rPr>
          <w:rFonts w:ascii="Sylfaen" w:hAnsi="Sylfaen"/>
          <w:sz w:val="22"/>
          <w:szCs w:val="22"/>
        </w:rPr>
        <w:t xml:space="preserve">NET Framework </w:t>
      </w:r>
      <w:r w:rsidR="00370D20" w:rsidRPr="00370D20">
        <w:rPr>
          <w:rFonts w:ascii="Sylfaen" w:hAnsi="Sylfaen"/>
          <w:sz w:val="22"/>
          <w:szCs w:val="22"/>
          <w:lang w:val="ka-GE"/>
        </w:rPr>
        <w:t xml:space="preserve">კონფიგურაციისთვის იყენებს </w:t>
      </w:r>
      <w:r w:rsidR="00370D20" w:rsidRPr="00370D20">
        <w:rPr>
          <w:rFonts w:ascii="Sylfaen" w:hAnsi="Sylfaen"/>
          <w:sz w:val="22"/>
          <w:szCs w:val="22"/>
        </w:rPr>
        <w:t xml:space="preserve">XML </w:t>
      </w:r>
      <w:r w:rsidR="00370D20" w:rsidRPr="00370D20">
        <w:rPr>
          <w:rFonts w:ascii="Sylfaen" w:hAnsi="Sylfaen"/>
          <w:sz w:val="22"/>
          <w:szCs w:val="22"/>
          <w:lang w:val="ka-GE"/>
        </w:rPr>
        <w:t xml:space="preserve">ფაილს. </w:t>
      </w:r>
      <w:r w:rsidR="00370D20" w:rsidRPr="00370D20">
        <w:rPr>
          <w:rFonts w:ascii="Sylfaen" w:hAnsi="Sylfaen"/>
          <w:sz w:val="22"/>
          <w:szCs w:val="22"/>
        </w:rPr>
        <w:t xml:space="preserve">Apple </w:t>
      </w:r>
      <w:r w:rsidR="00370D20" w:rsidRPr="00370D20">
        <w:rPr>
          <w:rFonts w:ascii="Sylfaen" w:hAnsi="Sylfaen"/>
          <w:sz w:val="22"/>
          <w:szCs w:val="22"/>
          <w:lang w:val="ka-GE"/>
        </w:rPr>
        <w:t xml:space="preserve">გააჩნია რეგისტრზე დაფუძნებული </w:t>
      </w:r>
      <w:proofErr w:type="gramStart"/>
      <w:r w:rsidR="00370D20" w:rsidRPr="00370D20">
        <w:rPr>
          <w:rFonts w:ascii="Sylfaen" w:hAnsi="Sylfaen"/>
          <w:sz w:val="22"/>
          <w:szCs w:val="22"/>
        </w:rPr>
        <w:t xml:space="preserve">XML </w:t>
      </w:r>
      <w:r w:rsidR="00370D20" w:rsidRPr="00370D20">
        <w:rPr>
          <w:rFonts w:ascii="Sylfaen" w:hAnsi="Sylfaen"/>
          <w:sz w:val="22"/>
          <w:szCs w:val="22"/>
          <w:lang w:val="ka-GE"/>
        </w:rPr>
        <w:t>.</w:t>
      </w:r>
      <w:proofErr w:type="gramEnd"/>
      <w:r w:rsidR="00B42503">
        <w:rPr>
          <w:rFonts w:ascii="Sylfaen" w:hAnsi="Sylfaen"/>
          <w:sz w:val="22"/>
          <w:szCs w:val="22"/>
        </w:rPr>
        <w:t xml:space="preserve"> XML </w:t>
      </w:r>
      <w:r w:rsidR="00B42503">
        <w:rPr>
          <w:rFonts w:ascii="Sylfaen" w:hAnsi="Sylfaen"/>
          <w:sz w:val="22"/>
          <w:szCs w:val="22"/>
          <w:lang w:val="ka-GE"/>
        </w:rPr>
        <w:t>სპეციფიკაცია შემდეგნაირია.</w:t>
      </w:r>
    </w:p>
    <w:p w:rsidR="00B42503" w:rsidRPr="00EA02DB" w:rsidRDefault="00B42503" w:rsidP="00EA02DB">
      <w:pPr>
        <w:pStyle w:val="PARAGRAPH"/>
        <w:spacing w:line="240" w:lineRule="auto"/>
        <w:rPr>
          <w:rFonts w:ascii="Sylfaen" w:hAnsi="Sylfaen"/>
          <w:b/>
          <w:sz w:val="22"/>
          <w:szCs w:val="22"/>
          <w:lang w:val="ka-GE"/>
        </w:rPr>
      </w:pPr>
      <w:r w:rsidRPr="00EA02DB">
        <w:rPr>
          <w:rFonts w:ascii="Sylfaen" w:hAnsi="Sylfaen"/>
          <w:b/>
          <w:sz w:val="22"/>
          <w:szCs w:val="22"/>
          <w:lang w:val="ka-GE"/>
        </w:rPr>
        <w:t>სიმბოლო</w:t>
      </w:r>
    </w:p>
    <w:p w:rsidR="00B42503" w:rsidRPr="002C7123" w:rsidRDefault="00B42503" w:rsidP="00EA02DB">
      <w:pPr>
        <w:pStyle w:val="PARAGRAPH"/>
        <w:spacing w:line="240" w:lineRule="auto"/>
        <w:rPr>
          <w:rFonts w:ascii="Sylfaen" w:hAnsi="Sylfaen"/>
          <w:sz w:val="22"/>
          <w:szCs w:val="22"/>
        </w:rPr>
      </w:pPr>
      <w:r w:rsidRPr="00EA02DB">
        <w:rPr>
          <w:rFonts w:ascii="Sylfaen" w:hAnsi="Sylfaen"/>
          <w:sz w:val="22"/>
          <w:szCs w:val="22"/>
        </w:rPr>
        <w:t xml:space="preserve">XML </w:t>
      </w:r>
      <w:r w:rsidRPr="00EA02DB">
        <w:rPr>
          <w:rFonts w:ascii="Sylfaen" w:hAnsi="Sylfaen"/>
          <w:sz w:val="22"/>
          <w:szCs w:val="22"/>
          <w:lang w:val="ka-GE"/>
        </w:rPr>
        <w:t xml:space="preserve">დოკუმნეტი არის სიმბოლოების სტრინგი. თითქმის ყველა </w:t>
      </w:r>
      <w:r w:rsidRPr="00EA02DB">
        <w:rPr>
          <w:rFonts w:ascii="Sylfaen" w:hAnsi="Sylfaen"/>
          <w:sz w:val="22"/>
          <w:szCs w:val="22"/>
        </w:rPr>
        <w:t xml:space="preserve">Unicode </w:t>
      </w:r>
      <w:r w:rsidRPr="00EA02DB">
        <w:rPr>
          <w:rFonts w:ascii="Sylfaen" w:hAnsi="Sylfaen"/>
          <w:sz w:val="22"/>
          <w:szCs w:val="22"/>
          <w:lang w:val="ka-GE"/>
        </w:rPr>
        <w:t xml:space="preserve">ტიპის სიმბოლო </w:t>
      </w:r>
      <w:r w:rsidRPr="00EA02DB">
        <w:rPr>
          <w:rFonts w:ascii="Sylfaen" w:hAnsi="Sylfaen"/>
          <w:sz w:val="22"/>
          <w:szCs w:val="22"/>
          <w:lang w:val="ka-GE"/>
        </w:rPr>
        <w:lastRenderedPageBreak/>
        <w:t xml:space="preserve">გამოჩნდება </w:t>
      </w:r>
      <w:r w:rsidRPr="00EA02DB">
        <w:rPr>
          <w:rFonts w:ascii="Sylfaen" w:hAnsi="Sylfaen"/>
          <w:sz w:val="22"/>
          <w:szCs w:val="22"/>
        </w:rPr>
        <w:t xml:space="preserve">XML </w:t>
      </w:r>
      <w:r w:rsidRPr="00EA02DB">
        <w:rPr>
          <w:rFonts w:ascii="Sylfaen" w:hAnsi="Sylfaen"/>
          <w:sz w:val="22"/>
          <w:szCs w:val="22"/>
          <w:lang w:val="ka-GE"/>
        </w:rPr>
        <w:t>დოკუმენტში.</w:t>
      </w:r>
    </w:p>
    <w:p w:rsidR="00B42503" w:rsidRPr="00EA02DB" w:rsidRDefault="00B42503" w:rsidP="00EA02DB">
      <w:pPr>
        <w:pStyle w:val="PARAGRAPH"/>
        <w:spacing w:line="240" w:lineRule="auto"/>
        <w:rPr>
          <w:rFonts w:ascii="Sylfaen" w:hAnsi="Sylfaen"/>
          <w:b/>
          <w:sz w:val="22"/>
          <w:szCs w:val="22"/>
          <w:lang w:val="ka-GE"/>
        </w:rPr>
      </w:pPr>
      <w:r w:rsidRPr="00EA02DB">
        <w:rPr>
          <w:rFonts w:ascii="Sylfaen" w:hAnsi="Sylfaen"/>
          <w:b/>
          <w:sz w:val="22"/>
          <w:szCs w:val="22"/>
          <w:lang w:val="ka-GE"/>
        </w:rPr>
        <w:t>პროცესორი და აპლიკაცია</w:t>
      </w:r>
    </w:p>
    <w:p w:rsidR="00B42503" w:rsidRPr="00EA02DB" w:rsidRDefault="00B42503" w:rsidP="00EA02DB">
      <w:pPr>
        <w:pStyle w:val="PARAGRAPH"/>
        <w:spacing w:line="240" w:lineRule="auto"/>
        <w:rPr>
          <w:rFonts w:ascii="Sylfaen" w:hAnsi="Sylfaen"/>
          <w:sz w:val="22"/>
          <w:szCs w:val="22"/>
          <w:lang w:val="ka-GE"/>
        </w:rPr>
      </w:pPr>
      <w:r w:rsidRPr="00EA02DB">
        <w:rPr>
          <w:rFonts w:ascii="Sylfaen" w:hAnsi="Sylfaen"/>
          <w:sz w:val="22"/>
          <w:szCs w:val="22"/>
          <w:lang w:val="ka-GE"/>
        </w:rPr>
        <w:t xml:space="preserve">პროცესორი აანალიზებს მარკირებას და აგზავნის სტრუქტურირებულ ინფორმაციას განაცხადზე. </w:t>
      </w:r>
    </w:p>
    <w:p w:rsidR="00B42503" w:rsidRPr="00EA02DB" w:rsidRDefault="00B42503" w:rsidP="00EA02DB">
      <w:pPr>
        <w:pStyle w:val="PARAGRAPH"/>
        <w:spacing w:line="240" w:lineRule="auto"/>
        <w:rPr>
          <w:rFonts w:ascii="Sylfaen" w:hAnsi="Sylfaen"/>
          <w:b/>
          <w:sz w:val="22"/>
          <w:szCs w:val="22"/>
          <w:lang w:val="ka-GE"/>
        </w:rPr>
      </w:pPr>
      <w:r w:rsidRPr="00EA02DB">
        <w:rPr>
          <w:rFonts w:ascii="Sylfaen" w:hAnsi="Sylfaen"/>
          <w:b/>
          <w:sz w:val="22"/>
          <w:szCs w:val="22"/>
          <w:lang w:val="ka-GE"/>
        </w:rPr>
        <w:t>მარკირება და შინაარსი</w:t>
      </w:r>
    </w:p>
    <w:p w:rsidR="00B42503" w:rsidRPr="00EA02DB" w:rsidRDefault="000D0C5E" w:rsidP="00EA02DB">
      <w:pPr>
        <w:pStyle w:val="PARAGRAPH"/>
        <w:spacing w:line="240" w:lineRule="auto"/>
        <w:rPr>
          <w:rFonts w:ascii="Sylfaen" w:hAnsi="Sylfaen"/>
          <w:sz w:val="22"/>
          <w:szCs w:val="22"/>
          <w:lang w:val="ka-GE"/>
        </w:rPr>
      </w:pPr>
      <w:r w:rsidRPr="00EA02DB">
        <w:rPr>
          <w:rFonts w:ascii="Sylfaen" w:hAnsi="Sylfaen"/>
          <w:sz w:val="22"/>
          <w:szCs w:val="22"/>
        </w:rPr>
        <w:t xml:space="preserve">XML </w:t>
      </w:r>
      <w:r w:rsidRPr="00EA02DB">
        <w:rPr>
          <w:rFonts w:ascii="Sylfaen" w:hAnsi="Sylfaen"/>
          <w:sz w:val="22"/>
          <w:szCs w:val="22"/>
          <w:lang w:val="ka-GE"/>
        </w:rPr>
        <w:t xml:space="preserve">დოკუმენტის შემქმნელი სიმბოლოები იყოფა მარკირებისა და შინაარის სიმბოლოებად, რომლებიც გამოირჩევიან მარტივი სინტაქსური წესების გამოყენებით. ზოგადად, სტრინგი იწყება &lt; სიმბოლოთ და მთავრდება &gt;, ან იწყება &amp; და მთავრდება ;. სიმბოლოების სტრინგი რომელიც მარკირებული არაა შინაარსია. თუმცა </w:t>
      </w:r>
      <w:r w:rsidRPr="00EA02DB">
        <w:rPr>
          <w:rFonts w:ascii="Sylfaen" w:hAnsi="Sylfaen"/>
          <w:sz w:val="22"/>
          <w:szCs w:val="22"/>
        </w:rPr>
        <w:t xml:space="preserve">CDATA </w:t>
      </w:r>
      <w:r w:rsidRPr="00EA02DB">
        <w:rPr>
          <w:rFonts w:ascii="Sylfaen" w:hAnsi="Sylfaen"/>
          <w:sz w:val="22"/>
          <w:szCs w:val="22"/>
          <w:lang w:val="ka-GE"/>
        </w:rPr>
        <w:t xml:space="preserve">სექციაში &lt;![CDATA[ and ]]&gt; კლასიფიცირებულია როგორც მარკირება, მაშინაც კი როდესაც მის შიგნით არსებული ტექსტი შინაარსია. </w:t>
      </w:r>
    </w:p>
    <w:p w:rsidR="000D0C5E" w:rsidRPr="00EA02DB" w:rsidRDefault="000D0C5E" w:rsidP="00EA02DB">
      <w:pPr>
        <w:pStyle w:val="PARAGRAPH"/>
        <w:spacing w:line="240" w:lineRule="auto"/>
        <w:rPr>
          <w:rFonts w:ascii="Sylfaen" w:hAnsi="Sylfaen"/>
          <w:b/>
          <w:sz w:val="22"/>
          <w:szCs w:val="22"/>
        </w:rPr>
      </w:pPr>
      <w:r w:rsidRPr="00EA02DB">
        <w:rPr>
          <w:rFonts w:ascii="Sylfaen" w:hAnsi="Sylfaen"/>
          <w:b/>
          <w:sz w:val="22"/>
          <w:szCs w:val="22"/>
        </w:rPr>
        <w:t>Tag</w:t>
      </w:r>
    </w:p>
    <w:p w:rsidR="000D0C5E" w:rsidRPr="00EA02DB" w:rsidRDefault="000D0C5E" w:rsidP="00EA02DB">
      <w:pPr>
        <w:pStyle w:val="PARAGRAPH"/>
        <w:spacing w:line="240" w:lineRule="auto"/>
        <w:rPr>
          <w:rFonts w:ascii="Sylfaen" w:hAnsi="Sylfaen"/>
          <w:sz w:val="22"/>
          <w:szCs w:val="22"/>
        </w:rPr>
      </w:pPr>
      <w:r w:rsidRPr="00EA02DB">
        <w:rPr>
          <w:rFonts w:ascii="Sylfaen" w:hAnsi="Sylfaen"/>
          <w:sz w:val="22"/>
          <w:szCs w:val="22"/>
          <w:lang w:val="ka-GE"/>
        </w:rPr>
        <w:t>თაგი არის მარკირების კონსტრუქცია რომელიც იწყება &lt; და მთავრდება &gt;. სამი ძირითადი თაგია:</w:t>
      </w:r>
      <w:r w:rsidRPr="00EA02DB">
        <w:rPr>
          <w:rFonts w:ascii="Sylfaen" w:hAnsi="Sylfaen"/>
          <w:sz w:val="22"/>
          <w:szCs w:val="22"/>
          <w:lang w:val="ka-GE"/>
        </w:rPr>
        <w:br/>
      </w:r>
      <w:r w:rsidRPr="00EA02DB">
        <w:rPr>
          <w:rFonts w:ascii="Sylfaen" w:hAnsi="Sylfaen"/>
          <w:sz w:val="22"/>
          <w:szCs w:val="22"/>
        </w:rPr>
        <w:t xml:space="preserve">start-tag, </w:t>
      </w:r>
      <w:r w:rsidRPr="00EA02DB">
        <w:rPr>
          <w:rFonts w:ascii="Sylfaen" w:hAnsi="Sylfaen"/>
          <w:sz w:val="22"/>
          <w:szCs w:val="22"/>
          <w:lang w:val="ka-GE"/>
        </w:rPr>
        <w:t>როგორიცაა &lt;</w:t>
      </w:r>
      <w:r w:rsidRPr="00EA02DB">
        <w:rPr>
          <w:rFonts w:ascii="Sylfaen" w:hAnsi="Sylfaen"/>
          <w:sz w:val="22"/>
          <w:szCs w:val="22"/>
        </w:rPr>
        <w:t>section</w:t>
      </w:r>
      <w:r w:rsidRPr="00EA02DB">
        <w:rPr>
          <w:rFonts w:ascii="Sylfaen" w:hAnsi="Sylfaen"/>
          <w:sz w:val="22"/>
          <w:szCs w:val="22"/>
          <w:lang w:val="ka-GE"/>
        </w:rPr>
        <w:t>&gt;</w:t>
      </w:r>
      <w:r w:rsidRPr="00EA02DB">
        <w:rPr>
          <w:rFonts w:ascii="Sylfaen" w:hAnsi="Sylfaen"/>
          <w:sz w:val="22"/>
          <w:szCs w:val="22"/>
        </w:rPr>
        <w:t>;</w:t>
      </w:r>
    </w:p>
    <w:p w:rsidR="000D0C5E" w:rsidRPr="00EA02DB" w:rsidRDefault="000D0C5E" w:rsidP="00EA02DB">
      <w:pPr>
        <w:pStyle w:val="PARAGRAPH"/>
        <w:spacing w:line="240" w:lineRule="auto"/>
        <w:ind w:firstLine="0"/>
        <w:rPr>
          <w:rFonts w:ascii="Sylfaen" w:hAnsi="Sylfaen"/>
          <w:sz w:val="22"/>
          <w:szCs w:val="22"/>
        </w:rPr>
      </w:pPr>
      <w:r w:rsidRPr="00EA02DB">
        <w:rPr>
          <w:rFonts w:ascii="Sylfaen" w:hAnsi="Sylfaen"/>
          <w:sz w:val="22"/>
          <w:szCs w:val="22"/>
        </w:rPr>
        <w:t xml:space="preserve">end-tag, </w:t>
      </w:r>
      <w:r w:rsidRPr="00EA02DB">
        <w:rPr>
          <w:rFonts w:ascii="Sylfaen" w:hAnsi="Sylfaen"/>
          <w:sz w:val="22"/>
          <w:szCs w:val="22"/>
          <w:lang w:val="ka-GE"/>
        </w:rPr>
        <w:t>როგორიცაა &lt;/</w:t>
      </w:r>
      <w:r w:rsidRPr="00EA02DB">
        <w:rPr>
          <w:rFonts w:ascii="Sylfaen" w:hAnsi="Sylfaen"/>
          <w:sz w:val="22"/>
          <w:szCs w:val="22"/>
        </w:rPr>
        <w:t>section</w:t>
      </w:r>
      <w:r w:rsidRPr="00EA02DB">
        <w:rPr>
          <w:rFonts w:ascii="Sylfaen" w:hAnsi="Sylfaen"/>
          <w:sz w:val="22"/>
          <w:szCs w:val="22"/>
          <w:lang w:val="ka-GE"/>
        </w:rPr>
        <w:t>&gt;</w:t>
      </w:r>
      <w:r w:rsidRPr="00EA02DB">
        <w:rPr>
          <w:rFonts w:ascii="Sylfaen" w:hAnsi="Sylfaen"/>
          <w:sz w:val="22"/>
          <w:szCs w:val="22"/>
        </w:rPr>
        <w:t>;</w:t>
      </w:r>
    </w:p>
    <w:p w:rsidR="000D0C5E" w:rsidRPr="00EA02DB" w:rsidRDefault="000D0C5E" w:rsidP="00EA02DB">
      <w:pPr>
        <w:pStyle w:val="PARAGRAPH"/>
        <w:spacing w:line="240" w:lineRule="auto"/>
        <w:ind w:firstLine="0"/>
        <w:rPr>
          <w:rFonts w:ascii="Sylfaen" w:hAnsi="Sylfaen"/>
          <w:sz w:val="22"/>
          <w:szCs w:val="22"/>
        </w:rPr>
      </w:pPr>
      <w:r w:rsidRPr="00EA02DB">
        <w:rPr>
          <w:rFonts w:ascii="Sylfaen" w:hAnsi="Sylfaen"/>
          <w:sz w:val="22"/>
          <w:szCs w:val="22"/>
        </w:rPr>
        <w:t xml:space="preserve">empty-element tag, </w:t>
      </w:r>
      <w:r w:rsidRPr="00EA02DB">
        <w:rPr>
          <w:rFonts w:ascii="Sylfaen" w:hAnsi="Sylfaen"/>
          <w:sz w:val="22"/>
          <w:szCs w:val="22"/>
          <w:lang w:val="ka-GE"/>
        </w:rPr>
        <w:t xml:space="preserve">როგორიცაა </w:t>
      </w:r>
      <w:r w:rsidRPr="00EA02DB">
        <w:rPr>
          <w:rFonts w:ascii="Sylfaen" w:hAnsi="Sylfaen"/>
          <w:sz w:val="22"/>
          <w:szCs w:val="22"/>
        </w:rPr>
        <w:t>&lt;line-break /&gt;;</w:t>
      </w:r>
    </w:p>
    <w:p w:rsidR="000D0C5E" w:rsidRPr="000C06EB" w:rsidRDefault="000D0C5E" w:rsidP="000C06EB">
      <w:pPr>
        <w:pStyle w:val="PARAGRAPH"/>
        <w:spacing w:line="240" w:lineRule="auto"/>
        <w:ind w:firstLine="270"/>
        <w:rPr>
          <w:rFonts w:ascii="Sylfaen" w:hAnsi="Sylfaen"/>
          <w:b/>
          <w:sz w:val="22"/>
          <w:szCs w:val="22"/>
          <w:lang w:val="ka-GE"/>
        </w:rPr>
      </w:pPr>
      <w:r w:rsidRPr="000C06EB">
        <w:rPr>
          <w:rFonts w:ascii="Sylfaen" w:hAnsi="Sylfaen"/>
          <w:b/>
          <w:sz w:val="22"/>
          <w:szCs w:val="22"/>
          <w:lang w:val="ka-GE"/>
        </w:rPr>
        <w:t>ელემენტი</w:t>
      </w:r>
    </w:p>
    <w:p w:rsidR="000D0C5E" w:rsidRPr="000C06EB" w:rsidRDefault="000D0C5E" w:rsidP="000C06EB">
      <w:pPr>
        <w:pStyle w:val="PARAGRAPH"/>
        <w:spacing w:line="240" w:lineRule="auto"/>
        <w:ind w:firstLine="270"/>
        <w:rPr>
          <w:rFonts w:ascii="Arial" w:hAnsi="Arial" w:cs="Arial"/>
          <w:color w:val="222222"/>
          <w:sz w:val="22"/>
          <w:szCs w:val="22"/>
          <w:shd w:val="clear" w:color="auto" w:fill="FFFFFF"/>
        </w:rPr>
      </w:pPr>
      <w:r w:rsidRPr="000C06EB">
        <w:rPr>
          <w:rFonts w:ascii="Sylfaen" w:hAnsi="Sylfaen"/>
          <w:sz w:val="22"/>
          <w:szCs w:val="22"/>
          <w:lang w:val="ka-GE"/>
        </w:rPr>
        <w:t xml:space="preserve">ელემენტი არის ლოგიკური დოკუმენტის კომპონენტი, რომელიც იწყება </w:t>
      </w:r>
      <w:r w:rsidRPr="000C06EB">
        <w:rPr>
          <w:rFonts w:ascii="Sylfaen" w:hAnsi="Sylfaen"/>
          <w:sz w:val="22"/>
          <w:szCs w:val="22"/>
        </w:rPr>
        <w:t xml:space="preserve">start-tag </w:t>
      </w:r>
      <w:r w:rsidRPr="000C06EB">
        <w:rPr>
          <w:rFonts w:ascii="Sylfaen" w:hAnsi="Sylfaen"/>
          <w:sz w:val="22"/>
          <w:szCs w:val="22"/>
          <w:lang w:val="ka-GE"/>
        </w:rPr>
        <w:t xml:space="preserve">და მთავრდება </w:t>
      </w:r>
      <w:r w:rsidRPr="000C06EB">
        <w:rPr>
          <w:rFonts w:ascii="Sylfaen" w:hAnsi="Sylfaen"/>
          <w:sz w:val="22"/>
          <w:szCs w:val="22"/>
        </w:rPr>
        <w:t>end-tag-</w:t>
      </w:r>
      <w:r w:rsidR="00EA02DB" w:rsidRPr="000C06EB">
        <w:rPr>
          <w:rFonts w:ascii="Sylfaen" w:hAnsi="Sylfaen"/>
          <w:sz w:val="22"/>
          <w:szCs w:val="22"/>
          <w:lang w:val="ka-GE"/>
        </w:rPr>
        <w:t>ით ან შეიცავ</w:t>
      </w:r>
      <w:r w:rsidRPr="000C06EB">
        <w:rPr>
          <w:rFonts w:ascii="Sylfaen" w:hAnsi="Sylfaen"/>
          <w:sz w:val="22"/>
          <w:szCs w:val="22"/>
          <w:lang w:val="ka-GE"/>
        </w:rPr>
        <w:t xml:space="preserve">ს მხოლოდ </w:t>
      </w:r>
      <w:proofErr w:type="spellStart"/>
      <w:r w:rsidRPr="000C06EB">
        <w:rPr>
          <w:rFonts w:ascii="Sylfaen" w:hAnsi="Sylfaen"/>
          <w:sz w:val="22"/>
          <w:szCs w:val="22"/>
        </w:rPr>
        <w:t>empy</w:t>
      </w:r>
      <w:proofErr w:type="spellEnd"/>
      <w:r w:rsidRPr="000C06EB">
        <w:rPr>
          <w:rFonts w:ascii="Sylfaen" w:hAnsi="Sylfaen"/>
          <w:sz w:val="22"/>
          <w:szCs w:val="22"/>
        </w:rPr>
        <w:t xml:space="preserve">-element tag. </w:t>
      </w:r>
      <w:r w:rsidR="00EA02DB" w:rsidRPr="000C06EB">
        <w:rPr>
          <w:rFonts w:ascii="Sylfaen" w:hAnsi="Sylfaen"/>
          <w:sz w:val="22"/>
          <w:szCs w:val="22"/>
          <w:lang w:val="ka-GE"/>
        </w:rPr>
        <w:t xml:space="preserve">სიმბოლოები </w:t>
      </w:r>
      <w:r w:rsidR="00EA02DB" w:rsidRPr="000C06EB">
        <w:rPr>
          <w:rFonts w:ascii="Sylfaen" w:hAnsi="Sylfaen"/>
          <w:sz w:val="22"/>
          <w:szCs w:val="22"/>
        </w:rPr>
        <w:t>start-tag-</w:t>
      </w:r>
      <w:r w:rsidR="00EA02DB" w:rsidRPr="000C06EB">
        <w:rPr>
          <w:rFonts w:ascii="Sylfaen" w:hAnsi="Sylfaen"/>
          <w:sz w:val="22"/>
          <w:szCs w:val="22"/>
          <w:lang w:val="ka-GE"/>
        </w:rPr>
        <w:t xml:space="preserve">სად და </w:t>
      </w:r>
      <w:r w:rsidR="00EA02DB" w:rsidRPr="000C06EB">
        <w:rPr>
          <w:rFonts w:ascii="Sylfaen" w:hAnsi="Sylfaen"/>
          <w:sz w:val="22"/>
          <w:szCs w:val="22"/>
        </w:rPr>
        <w:t>end-tag-</w:t>
      </w:r>
      <w:r w:rsidR="00EA02DB" w:rsidRPr="000C06EB">
        <w:rPr>
          <w:rFonts w:ascii="Sylfaen" w:hAnsi="Sylfaen"/>
          <w:sz w:val="22"/>
          <w:szCs w:val="22"/>
          <w:lang w:val="ka-GE"/>
        </w:rPr>
        <w:t xml:space="preserve">ს შორის არის ელემენტი და შეიძლება იყოს მარკირებული სხვა ელემენტებთან ერთად, რომელსაც შვილობილ ელემენტებს უწოდებენ. მაგ; </w:t>
      </w:r>
      <w:r w:rsidR="00EA02DB" w:rsidRPr="000C06EB">
        <w:rPr>
          <w:rStyle w:val="HTMLCode"/>
          <w:color w:val="000000"/>
          <w:sz w:val="22"/>
          <w:szCs w:val="22"/>
          <w:bdr w:val="single" w:sz="6" w:space="1" w:color="EAECF0" w:frame="1"/>
          <w:shd w:val="clear" w:color="auto" w:fill="F8F9FA"/>
        </w:rPr>
        <w:t>&lt;greeting&gt;Hello, world!&lt;/greeting&gt;</w:t>
      </w:r>
      <w:r w:rsidR="00EA02DB" w:rsidRPr="000C06EB">
        <w:rPr>
          <w:rFonts w:ascii="Arial" w:hAnsi="Arial" w:cs="Arial"/>
          <w:color w:val="222222"/>
          <w:sz w:val="22"/>
          <w:szCs w:val="22"/>
          <w:shd w:val="clear" w:color="auto" w:fill="FFFFFF"/>
        </w:rPr>
        <w:t>.  </w:t>
      </w:r>
      <w:r w:rsidR="00EA02DB" w:rsidRPr="000C06EB">
        <w:rPr>
          <w:rStyle w:val="HTMLCode"/>
          <w:color w:val="000000"/>
          <w:sz w:val="22"/>
          <w:szCs w:val="22"/>
          <w:bdr w:val="single" w:sz="6" w:space="1" w:color="EAECF0" w:frame="1"/>
          <w:shd w:val="clear" w:color="auto" w:fill="F8F9FA"/>
        </w:rPr>
        <w:t>&lt;line-break /&gt;</w:t>
      </w:r>
      <w:r w:rsidR="00EA02DB" w:rsidRPr="000C06EB">
        <w:rPr>
          <w:rFonts w:ascii="Arial" w:hAnsi="Arial" w:cs="Arial"/>
          <w:color w:val="222222"/>
          <w:sz w:val="22"/>
          <w:szCs w:val="22"/>
          <w:shd w:val="clear" w:color="auto" w:fill="FFFFFF"/>
        </w:rPr>
        <w:t>.</w:t>
      </w:r>
    </w:p>
    <w:p w:rsidR="00EA02DB" w:rsidRPr="000C06EB" w:rsidRDefault="000204CB" w:rsidP="000C06EB">
      <w:pPr>
        <w:pStyle w:val="PARAGRAPH"/>
        <w:spacing w:line="240" w:lineRule="auto"/>
        <w:ind w:firstLine="270"/>
        <w:rPr>
          <w:rFonts w:ascii="Sylfaen" w:hAnsi="Sylfaen"/>
          <w:b/>
          <w:sz w:val="22"/>
          <w:szCs w:val="22"/>
          <w:lang w:val="ka-GE"/>
        </w:rPr>
      </w:pPr>
      <w:r w:rsidRPr="000C06EB">
        <w:rPr>
          <w:rFonts w:ascii="Sylfaen" w:hAnsi="Sylfaen"/>
          <w:b/>
          <w:sz w:val="22"/>
          <w:szCs w:val="22"/>
          <w:lang w:val="ka-GE"/>
        </w:rPr>
        <w:t>ატრიბუტები</w:t>
      </w:r>
    </w:p>
    <w:p w:rsidR="000204CB" w:rsidRPr="000C06EB" w:rsidRDefault="000204CB" w:rsidP="000C06EB">
      <w:pPr>
        <w:spacing w:line="240" w:lineRule="auto"/>
        <w:rPr>
          <w:rFonts w:ascii="Sylfaen" w:hAnsi="Sylfaen"/>
          <w:sz w:val="22"/>
          <w:szCs w:val="22"/>
        </w:rPr>
      </w:pPr>
      <w:r w:rsidRPr="000C06EB">
        <w:rPr>
          <w:rFonts w:ascii="Sylfaen" w:hAnsi="Sylfaen" w:cs="Sylfaen"/>
          <w:sz w:val="22"/>
          <w:szCs w:val="22"/>
          <w:lang w:val="ka-GE"/>
        </w:rPr>
        <w:t>ატრიბუტი</w:t>
      </w:r>
      <w:r w:rsidRPr="000C06EB">
        <w:rPr>
          <w:sz w:val="22"/>
          <w:szCs w:val="22"/>
          <w:lang w:val="ka-GE"/>
        </w:rPr>
        <w:t xml:space="preserve"> </w:t>
      </w:r>
      <w:r w:rsidRPr="000C06EB">
        <w:rPr>
          <w:rFonts w:ascii="Sylfaen" w:hAnsi="Sylfaen" w:cs="Sylfaen"/>
          <w:sz w:val="22"/>
          <w:szCs w:val="22"/>
          <w:lang w:val="ka-GE"/>
        </w:rPr>
        <w:t>წარმოადგენს</w:t>
      </w:r>
      <w:r w:rsidRPr="000C06EB">
        <w:rPr>
          <w:sz w:val="22"/>
          <w:szCs w:val="22"/>
          <w:lang w:val="ka-GE"/>
        </w:rPr>
        <w:t xml:space="preserve"> </w:t>
      </w:r>
      <w:r w:rsidRPr="000C06EB">
        <w:rPr>
          <w:rFonts w:ascii="Sylfaen" w:hAnsi="Sylfaen" w:cs="Sylfaen"/>
          <w:sz w:val="22"/>
          <w:szCs w:val="22"/>
          <w:lang w:val="ka-GE"/>
        </w:rPr>
        <w:t>მარკირებ</w:t>
      </w:r>
      <w:r w:rsidR="00424C25" w:rsidRPr="000C06EB">
        <w:rPr>
          <w:rFonts w:ascii="Sylfaen" w:hAnsi="Sylfaen" w:cs="Sylfaen"/>
          <w:sz w:val="22"/>
          <w:szCs w:val="22"/>
          <w:lang w:val="ka-GE"/>
        </w:rPr>
        <w:t>ას</w:t>
      </w:r>
      <w:r w:rsidR="00424C25" w:rsidRPr="000C06EB">
        <w:rPr>
          <w:sz w:val="22"/>
          <w:szCs w:val="22"/>
          <w:lang w:val="ka-GE"/>
        </w:rPr>
        <w:t xml:space="preserve"> </w:t>
      </w:r>
      <w:r w:rsidR="00424C25" w:rsidRPr="000C06EB">
        <w:rPr>
          <w:rFonts w:ascii="Sylfaen" w:hAnsi="Sylfaen" w:cs="Sylfaen"/>
          <w:sz w:val="22"/>
          <w:szCs w:val="22"/>
          <w:lang w:val="ka-GE"/>
        </w:rPr>
        <w:t>შედგარი</w:t>
      </w:r>
      <w:r w:rsidRPr="000C06EB">
        <w:rPr>
          <w:sz w:val="22"/>
          <w:szCs w:val="22"/>
          <w:lang w:val="ka-GE"/>
        </w:rPr>
        <w:t xml:space="preserve"> </w:t>
      </w:r>
      <w:r w:rsidRPr="000C06EB">
        <w:rPr>
          <w:sz w:val="22"/>
          <w:szCs w:val="22"/>
        </w:rPr>
        <w:t xml:space="preserve">name-value </w:t>
      </w:r>
      <w:r w:rsidRPr="000C06EB">
        <w:rPr>
          <w:rFonts w:ascii="Sylfaen" w:hAnsi="Sylfaen" w:cs="Sylfaen"/>
          <w:sz w:val="22"/>
          <w:szCs w:val="22"/>
          <w:lang w:val="ka-GE"/>
        </w:rPr>
        <w:t>წყვილისგან</w:t>
      </w:r>
      <w:r w:rsidRPr="000C06EB">
        <w:rPr>
          <w:sz w:val="22"/>
          <w:szCs w:val="22"/>
          <w:lang w:val="ka-GE"/>
        </w:rPr>
        <w:t xml:space="preserve">, </w:t>
      </w:r>
      <w:r w:rsidRPr="000C06EB">
        <w:rPr>
          <w:rFonts w:ascii="Sylfaen" w:hAnsi="Sylfaen" w:cs="Sylfaen"/>
          <w:sz w:val="22"/>
          <w:szCs w:val="22"/>
          <w:lang w:val="ka-GE"/>
        </w:rPr>
        <w:t>რომელიც</w:t>
      </w:r>
      <w:r w:rsidR="00424C25" w:rsidRPr="000C06EB">
        <w:rPr>
          <w:sz w:val="22"/>
          <w:szCs w:val="22"/>
          <w:lang w:val="ka-GE"/>
        </w:rPr>
        <w:t xml:space="preserve"> </w:t>
      </w:r>
      <w:r w:rsidR="00424C25" w:rsidRPr="000C06EB">
        <w:rPr>
          <w:rFonts w:ascii="Sylfaen" w:hAnsi="Sylfaen" w:cs="Sylfaen"/>
          <w:sz w:val="22"/>
          <w:szCs w:val="22"/>
          <w:lang w:val="ka-GE"/>
        </w:rPr>
        <w:t>არსებობს</w:t>
      </w:r>
      <w:r w:rsidR="00424C25" w:rsidRPr="000C06EB">
        <w:rPr>
          <w:sz w:val="22"/>
          <w:szCs w:val="22"/>
          <w:lang w:val="ka-GE"/>
        </w:rPr>
        <w:t xml:space="preserve"> </w:t>
      </w:r>
      <w:r w:rsidR="00424C25" w:rsidRPr="000C06EB">
        <w:rPr>
          <w:sz w:val="22"/>
          <w:szCs w:val="22"/>
        </w:rPr>
        <w:t>start-tag-</w:t>
      </w:r>
      <w:r w:rsidR="00424C25" w:rsidRPr="000C06EB">
        <w:rPr>
          <w:rFonts w:ascii="Sylfaen" w:hAnsi="Sylfaen" w:cs="Sylfaen"/>
          <w:sz w:val="22"/>
          <w:szCs w:val="22"/>
          <w:lang w:val="ka-GE"/>
        </w:rPr>
        <w:t>სა</w:t>
      </w:r>
      <w:r w:rsidR="00424C25" w:rsidRPr="000C06EB">
        <w:rPr>
          <w:sz w:val="22"/>
          <w:szCs w:val="22"/>
          <w:lang w:val="ka-GE"/>
        </w:rPr>
        <w:t xml:space="preserve"> </w:t>
      </w:r>
      <w:r w:rsidR="00424C25" w:rsidRPr="000C06EB">
        <w:rPr>
          <w:rFonts w:ascii="Sylfaen" w:hAnsi="Sylfaen" w:cs="Sylfaen"/>
          <w:sz w:val="22"/>
          <w:szCs w:val="22"/>
          <w:lang w:val="ka-GE"/>
        </w:rPr>
        <w:t>და</w:t>
      </w:r>
      <w:r w:rsidR="00424C25" w:rsidRPr="000C06EB">
        <w:rPr>
          <w:sz w:val="22"/>
          <w:szCs w:val="22"/>
          <w:lang w:val="ka-GE"/>
        </w:rPr>
        <w:t xml:space="preserve"> </w:t>
      </w:r>
      <w:r w:rsidR="00424C25" w:rsidRPr="000C06EB">
        <w:rPr>
          <w:sz w:val="22"/>
          <w:szCs w:val="22"/>
        </w:rPr>
        <w:t>empty-tag</w:t>
      </w:r>
      <w:r w:rsidR="00424C25" w:rsidRPr="000C06EB">
        <w:rPr>
          <w:sz w:val="22"/>
          <w:szCs w:val="22"/>
          <w:lang w:val="ka-GE"/>
        </w:rPr>
        <w:t>-</w:t>
      </w:r>
      <w:r w:rsidR="00424C25" w:rsidRPr="000C06EB">
        <w:rPr>
          <w:rFonts w:ascii="Sylfaen" w:hAnsi="Sylfaen" w:cs="Sylfaen"/>
          <w:sz w:val="22"/>
          <w:szCs w:val="22"/>
          <w:lang w:val="ka-GE"/>
        </w:rPr>
        <w:t>თან</w:t>
      </w:r>
      <w:r w:rsidR="00424C25" w:rsidRPr="000C06EB">
        <w:rPr>
          <w:sz w:val="22"/>
          <w:szCs w:val="22"/>
          <w:lang w:val="ka-GE"/>
        </w:rPr>
        <w:t xml:space="preserve"> </w:t>
      </w:r>
      <w:r w:rsidR="00424C25" w:rsidRPr="000C06EB">
        <w:rPr>
          <w:rFonts w:ascii="Sylfaen" w:hAnsi="Sylfaen" w:cs="Sylfaen"/>
          <w:sz w:val="22"/>
          <w:szCs w:val="22"/>
          <w:lang w:val="ka-GE"/>
        </w:rPr>
        <w:t>ერთად</w:t>
      </w:r>
      <w:r w:rsidR="00424C25" w:rsidRPr="000C06EB">
        <w:rPr>
          <w:sz w:val="22"/>
          <w:szCs w:val="22"/>
          <w:lang w:val="ka-GE"/>
        </w:rPr>
        <w:t xml:space="preserve">. </w:t>
      </w:r>
      <w:r w:rsidR="00424C25" w:rsidRPr="000C06EB">
        <w:rPr>
          <w:rFonts w:ascii="Sylfaen" w:hAnsi="Sylfaen" w:cs="Sylfaen"/>
          <w:sz w:val="22"/>
          <w:szCs w:val="22"/>
          <w:lang w:val="ka-GE"/>
        </w:rPr>
        <w:t>მაგალითისთვის</w:t>
      </w:r>
      <w:r w:rsidR="00424C25" w:rsidRPr="000C06EB">
        <w:rPr>
          <w:sz w:val="22"/>
          <w:szCs w:val="22"/>
          <w:lang w:val="ka-GE"/>
        </w:rPr>
        <w:t xml:space="preserve"> </w:t>
      </w:r>
      <w:r w:rsidR="00424C25" w:rsidRPr="000C06EB">
        <w:rPr>
          <w:rFonts w:ascii="Courier New" w:hAnsi="Courier New" w:cs="Courier New"/>
          <w:color w:val="000000"/>
          <w:sz w:val="22"/>
          <w:szCs w:val="22"/>
          <w:shd w:val="clear" w:color="auto" w:fill="F8F9FA"/>
        </w:rPr>
        <w:t>&lt;</w:t>
      </w:r>
      <w:proofErr w:type="spellStart"/>
      <w:r w:rsidR="00424C25" w:rsidRPr="000C06EB">
        <w:rPr>
          <w:rFonts w:ascii="Courier New" w:hAnsi="Courier New" w:cs="Courier New"/>
          <w:color w:val="000000"/>
          <w:sz w:val="22"/>
          <w:szCs w:val="22"/>
          <w:shd w:val="clear" w:color="auto" w:fill="F8F9FA"/>
        </w:rPr>
        <w:t>img</w:t>
      </w:r>
      <w:proofErr w:type="spellEnd"/>
      <w:r w:rsidR="00424C25" w:rsidRPr="000C06EB">
        <w:rPr>
          <w:rFonts w:ascii="Courier New" w:hAnsi="Courier New" w:cs="Courier New"/>
          <w:color w:val="000000"/>
          <w:sz w:val="22"/>
          <w:szCs w:val="22"/>
          <w:shd w:val="clear" w:color="auto" w:fill="F8F9FA"/>
        </w:rPr>
        <w:t xml:space="preserve"> </w:t>
      </w:r>
      <w:proofErr w:type="spellStart"/>
      <w:r w:rsidR="00424C25" w:rsidRPr="000C06EB">
        <w:rPr>
          <w:rFonts w:ascii="Courier New" w:hAnsi="Courier New" w:cs="Courier New"/>
          <w:color w:val="000000"/>
          <w:sz w:val="22"/>
          <w:szCs w:val="22"/>
          <w:shd w:val="clear" w:color="auto" w:fill="F8F9FA"/>
        </w:rPr>
        <w:t>src</w:t>
      </w:r>
      <w:proofErr w:type="spellEnd"/>
      <w:r w:rsidR="00424C25" w:rsidRPr="000C06EB">
        <w:rPr>
          <w:rFonts w:ascii="Courier New" w:hAnsi="Courier New" w:cs="Courier New"/>
          <w:color w:val="000000"/>
          <w:sz w:val="22"/>
          <w:szCs w:val="22"/>
          <w:shd w:val="clear" w:color="auto" w:fill="F8F9FA"/>
        </w:rPr>
        <w:t>="madonna.jpg" alt="Madonna" /&gt;</w:t>
      </w:r>
      <w:r w:rsidR="00424C25" w:rsidRPr="000C06EB">
        <w:rPr>
          <w:rFonts w:cs="Courier New"/>
          <w:color w:val="000000"/>
          <w:sz w:val="22"/>
          <w:szCs w:val="22"/>
          <w:shd w:val="clear" w:color="auto" w:fill="F8F9FA"/>
          <w:lang w:val="ka-GE"/>
        </w:rPr>
        <w:t xml:space="preserve">, </w:t>
      </w:r>
      <w:r w:rsidR="00424C25" w:rsidRPr="000C06EB">
        <w:rPr>
          <w:rFonts w:ascii="Sylfaen" w:hAnsi="Sylfaen" w:cs="Sylfaen"/>
          <w:color w:val="000000"/>
          <w:sz w:val="22"/>
          <w:szCs w:val="22"/>
          <w:lang w:val="ka-GE"/>
        </w:rPr>
        <w:t>სადაც</w:t>
      </w:r>
      <w:r w:rsidR="00424C25" w:rsidRPr="000C06EB">
        <w:rPr>
          <w:rFonts w:cs="Courier New"/>
          <w:color w:val="000000"/>
          <w:sz w:val="22"/>
          <w:szCs w:val="22"/>
          <w:lang w:val="ka-GE"/>
        </w:rPr>
        <w:t xml:space="preserve"> </w:t>
      </w:r>
      <w:r w:rsidR="00424C25" w:rsidRPr="000C06EB">
        <w:rPr>
          <w:rFonts w:ascii="Sylfaen" w:hAnsi="Sylfaen" w:cs="Sylfaen"/>
          <w:color w:val="000000"/>
          <w:sz w:val="22"/>
          <w:szCs w:val="22"/>
          <w:lang w:val="ka-GE"/>
        </w:rPr>
        <w:t>სახელის</w:t>
      </w:r>
      <w:r w:rsidR="00424C25" w:rsidRPr="000C06EB">
        <w:rPr>
          <w:rFonts w:cs="Courier New"/>
          <w:color w:val="000000"/>
          <w:sz w:val="22"/>
          <w:szCs w:val="22"/>
          <w:lang w:val="ka-GE"/>
        </w:rPr>
        <w:t xml:space="preserve"> </w:t>
      </w:r>
      <w:r w:rsidR="00424C25" w:rsidRPr="000C06EB">
        <w:rPr>
          <w:rFonts w:ascii="Sylfaen" w:hAnsi="Sylfaen" w:cs="Sylfaen"/>
          <w:color w:val="000000"/>
          <w:sz w:val="22"/>
          <w:szCs w:val="22"/>
          <w:lang w:val="ka-GE"/>
        </w:rPr>
        <w:t>ატრიბუტებია</w:t>
      </w:r>
      <w:r w:rsidR="00424C25" w:rsidRPr="000C06EB">
        <w:rPr>
          <w:rFonts w:cs="Courier New"/>
          <w:color w:val="000000"/>
          <w:sz w:val="22"/>
          <w:szCs w:val="22"/>
          <w:lang w:val="ka-GE"/>
        </w:rPr>
        <w:t xml:space="preserve"> </w:t>
      </w:r>
      <w:proofErr w:type="spellStart"/>
      <w:r w:rsidR="00424C25" w:rsidRPr="000C06EB">
        <w:rPr>
          <w:rFonts w:cs="Courier New"/>
          <w:color w:val="000000"/>
          <w:sz w:val="22"/>
          <w:szCs w:val="22"/>
        </w:rPr>
        <w:t>src</w:t>
      </w:r>
      <w:proofErr w:type="spellEnd"/>
      <w:r w:rsidR="00424C25" w:rsidRPr="000C06EB">
        <w:rPr>
          <w:rFonts w:cs="Courier New"/>
          <w:color w:val="000000"/>
          <w:sz w:val="22"/>
          <w:szCs w:val="22"/>
        </w:rPr>
        <w:t xml:space="preserve"> </w:t>
      </w:r>
      <w:r w:rsidR="00424C25" w:rsidRPr="000C06EB">
        <w:rPr>
          <w:rFonts w:ascii="Sylfaen" w:hAnsi="Sylfaen" w:cs="Sylfaen"/>
          <w:color w:val="000000"/>
          <w:sz w:val="22"/>
          <w:szCs w:val="22"/>
          <w:lang w:val="ka-GE"/>
        </w:rPr>
        <w:t>და</w:t>
      </w:r>
      <w:r w:rsidR="00424C25" w:rsidRPr="000C06EB">
        <w:rPr>
          <w:rFonts w:cs="Courier New"/>
          <w:color w:val="000000"/>
          <w:sz w:val="22"/>
          <w:szCs w:val="22"/>
          <w:lang w:val="ka-GE"/>
        </w:rPr>
        <w:t xml:space="preserve"> </w:t>
      </w:r>
      <w:r w:rsidR="00424C25" w:rsidRPr="000C06EB">
        <w:rPr>
          <w:rFonts w:cs="Courier New"/>
          <w:color w:val="000000"/>
          <w:sz w:val="22"/>
          <w:szCs w:val="22"/>
        </w:rPr>
        <w:t xml:space="preserve">alt </w:t>
      </w:r>
      <w:r w:rsidR="00424C25" w:rsidRPr="000C06EB">
        <w:rPr>
          <w:rFonts w:ascii="Sylfaen" w:hAnsi="Sylfaen" w:cs="Sylfaen"/>
          <w:color w:val="000000"/>
          <w:sz w:val="22"/>
          <w:szCs w:val="22"/>
          <w:lang w:val="ka-GE"/>
        </w:rPr>
        <w:t>და</w:t>
      </w:r>
      <w:r w:rsidR="00424C25" w:rsidRPr="000C06EB">
        <w:rPr>
          <w:rFonts w:cs="Courier New"/>
          <w:color w:val="000000"/>
          <w:sz w:val="22"/>
          <w:szCs w:val="22"/>
          <w:lang w:val="ka-GE"/>
        </w:rPr>
        <w:t xml:space="preserve"> </w:t>
      </w:r>
      <w:r w:rsidR="00424C25" w:rsidRPr="000C06EB">
        <w:rPr>
          <w:rFonts w:ascii="Sylfaen" w:hAnsi="Sylfaen" w:cs="Sylfaen"/>
          <w:color w:val="000000"/>
          <w:sz w:val="22"/>
          <w:szCs w:val="22"/>
          <w:lang w:val="ka-GE"/>
        </w:rPr>
        <w:t>მათი</w:t>
      </w:r>
      <w:r w:rsidR="00424C25" w:rsidRPr="000C06EB">
        <w:rPr>
          <w:rFonts w:cs="Courier New"/>
          <w:color w:val="000000"/>
          <w:sz w:val="22"/>
          <w:szCs w:val="22"/>
          <w:lang w:val="ka-GE"/>
        </w:rPr>
        <w:t xml:space="preserve"> </w:t>
      </w:r>
      <w:r w:rsidR="00424C25" w:rsidRPr="000C06EB">
        <w:rPr>
          <w:rFonts w:ascii="Sylfaen" w:hAnsi="Sylfaen" w:cs="Sylfaen"/>
          <w:color w:val="000000"/>
          <w:sz w:val="22"/>
          <w:szCs w:val="22"/>
          <w:lang w:val="ka-GE"/>
        </w:rPr>
        <w:t>მნიშვნელობებია</w:t>
      </w:r>
      <w:r w:rsidR="00424C25" w:rsidRPr="000C06EB">
        <w:rPr>
          <w:rFonts w:cs="Courier New"/>
          <w:color w:val="000000"/>
          <w:sz w:val="22"/>
          <w:szCs w:val="22"/>
          <w:lang w:val="ka-GE"/>
        </w:rPr>
        <w:t xml:space="preserve"> </w:t>
      </w:r>
      <w:r w:rsidR="00424C25" w:rsidRPr="000C06EB">
        <w:rPr>
          <w:rFonts w:cs="Courier New"/>
          <w:color w:val="000000"/>
          <w:sz w:val="22"/>
          <w:szCs w:val="22"/>
        </w:rPr>
        <w:t xml:space="preserve">“madonna.jpg” </w:t>
      </w:r>
      <w:r w:rsidR="00424C25" w:rsidRPr="000C06EB">
        <w:rPr>
          <w:rFonts w:ascii="Sylfaen" w:hAnsi="Sylfaen" w:cs="Sylfaen"/>
          <w:color w:val="000000"/>
          <w:sz w:val="22"/>
          <w:szCs w:val="22"/>
          <w:lang w:val="ka-GE"/>
        </w:rPr>
        <w:t>და</w:t>
      </w:r>
      <w:r w:rsidR="00424C25" w:rsidRPr="000C06EB">
        <w:rPr>
          <w:rFonts w:cs="Courier New"/>
          <w:color w:val="000000"/>
          <w:sz w:val="22"/>
          <w:szCs w:val="22"/>
          <w:lang w:val="ka-GE"/>
        </w:rPr>
        <w:t xml:space="preserve"> </w:t>
      </w:r>
      <w:r w:rsidR="00424C25" w:rsidRPr="000C06EB">
        <w:rPr>
          <w:rFonts w:cs="Courier New"/>
          <w:color w:val="000000"/>
          <w:sz w:val="22"/>
          <w:szCs w:val="22"/>
        </w:rPr>
        <w:t>“</w:t>
      </w:r>
      <w:proofErr w:type="spellStart"/>
      <w:r w:rsidR="00424C25" w:rsidRPr="000C06EB">
        <w:rPr>
          <w:rFonts w:cs="Courier New"/>
          <w:color w:val="000000"/>
          <w:sz w:val="22"/>
          <w:szCs w:val="22"/>
        </w:rPr>
        <w:t>Madona</w:t>
      </w:r>
      <w:proofErr w:type="spellEnd"/>
      <w:r w:rsidR="00424C25" w:rsidRPr="000C06EB">
        <w:rPr>
          <w:rFonts w:cs="Courier New"/>
          <w:color w:val="000000"/>
          <w:sz w:val="22"/>
          <w:szCs w:val="22"/>
        </w:rPr>
        <w:t xml:space="preserve">”. </w:t>
      </w:r>
      <w:r w:rsidR="00424C25" w:rsidRPr="000C06EB">
        <w:rPr>
          <w:rFonts w:ascii="Sylfaen" w:hAnsi="Sylfaen" w:cs="Sylfaen"/>
          <w:color w:val="000000"/>
          <w:sz w:val="22"/>
          <w:szCs w:val="22"/>
          <w:lang w:val="ka-GE"/>
        </w:rPr>
        <w:t>შემდეგი</w:t>
      </w:r>
      <w:r w:rsidR="00424C25" w:rsidRPr="000C06EB">
        <w:rPr>
          <w:rFonts w:cs="Courier New"/>
          <w:color w:val="000000"/>
          <w:sz w:val="22"/>
          <w:szCs w:val="22"/>
          <w:lang w:val="ka-GE"/>
        </w:rPr>
        <w:t xml:space="preserve"> </w:t>
      </w:r>
      <w:r w:rsidR="00424C25" w:rsidRPr="000C06EB">
        <w:rPr>
          <w:rFonts w:ascii="Sylfaen" w:hAnsi="Sylfaen" w:cs="Sylfaen"/>
          <w:color w:val="000000"/>
          <w:sz w:val="22"/>
          <w:szCs w:val="22"/>
          <w:lang w:val="ka-GE"/>
        </w:rPr>
        <w:t>მაგალითია</w:t>
      </w:r>
      <w:r w:rsidR="00424C25" w:rsidRPr="000C06EB">
        <w:rPr>
          <w:rFonts w:cs="Courier New"/>
          <w:color w:val="000000"/>
          <w:sz w:val="22"/>
          <w:szCs w:val="22"/>
          <w:lang w:val="ka-GE"/>
        </w:rPr>
        <w:t xml:space="preserve"> </w:t>
      </w:r>
      <w:r w:rsidR="00424C25" w:rsidRPr="000C06EB">
        <w:rPr>
          <w:rFonts w:ascii="Courier New" w:hAnsi="Courier New" w:cs="Courier New"/>
          <w:color w:val="000000"/>
          <w:sz w:val="22"/>
          <w:szCs w:val="22"/>
          <w:shd w:val="clear" w:color="auto" w:fill="F8F9FA"/>
        </w:rPr>
        <w:t>&lt;step number="3"&gt;Connect A to B.&lt;/step&gt;</w:t>
      </w:r>
      <w:r w:rsidR="00424C25" w:rsidRPr="000C06EB">
        <w:rPr>
          <w:rFonts w:cs="Courier New"/>
          <w:color w:val="000000"/>
          <w:sz w:val="22"/>
          <w:szCs w:val="22"/>
          <w:shd w:val="clear" w:color="auto" w:fill="F8F9FA"/>
          <w:lang w:val="ka-GE"/>
        </w:rPr>
        <w:t xml:space="preserve">, </w:t>
      </w:r>
      <w:proofErr w:type="spellStart"/>
      <w:r w:rsidR="00424C25" w:rsidRPr="000C06EB">
        <w:rPr>
          <w:rFonts w:ascii="Sylfaen" w:hAnsi="Sylfaen" w:cs="Sylfaen"/>
          <w:sz w:val="22"/>
          <w:szCs w:val="22"/>
        </w:rPr>
        <w:t>ატრიბუტია</w:t>
      </w:r>
      <w:proofErr w:type="spellEnd"/>
      <w:r w:rsidR="00424C25" w:rsidRPr="000C06EB">
        <w:rPr>
          <w:sz w:val="22"/>
          <w:szCs w:val="22"/>
        </w:rPr>
        <w:t xml:space="preserve"> “</w:t>
      </w:r>
      <w:r w:rsidR="00424C25" w:rsidRPr="000C06EB">
        <w:rPr>
          <w:rFonts w:ascii="Sylfaen" w:hAnsi="Sylfaen"/>
          <w:sz w:val="22"/>
          <w:szCs w:val="22"/>
        </w:rPr>
        <w:t>number”</w:t>
      </w:r>
      <w:r w:rsidR="00424C25" w:rsidRPr="000C06EB">
        <w:rPr>
          <w:sz w:val="22"/>
          <w:szCs w:val="22"/>
        </w:rPr>
        <w:t xml:space="preserve"> </w:t>
      </w:r>
      <w:r w:rsidR="00424C25" w:rsidRPr="000C06EB">
        <w:rPr>
          <w:rFonts w:ascii="Sylfaen" w:hAnsi="Sylfaen"/>
          <w:sz w:val="22"/>
          <w:szCs w:val="22"/>
          <w:lang w:val="ka-GE"/>
        </w:rPr>
        <w:t xml:space="preserve">და მისი მიშვნელობაა </w:t>
      </w:r>
      <w:r w:rsidR="00424C25" w:rsidRPr="000C06EB">
        <w:rPr>
          <w:rFonts w:ascii="Sylfaen" w:hAnsi="Sylfaen"/>
          <w:sz w:val="22"/>
          <w:szCs w:val="22"/>
        </w:rPr>
        <w:t>“</w:t>
      </w:r>
      <w:r w:rsidR="00424C25" w:rsidRPr="000C06EB">
        <w:rPr>
          <w:rFonts w:ascii="Sylfaen" w:hAnsi="Sylfaen"/>
          <w:sz w:val="22"/>
          <w:szCs w:val="22"/>
          <w:lang w:val="ka-GE"/>
        </w:rPr>
        <w:t>3</w:t>
      </w:r>
      <w:r w:rsidR="00424C25" w:rsidRPr="000C06EB">
        <w:rPr>
          <w:rFonts w:ascii="Sylfaen" w:hAnsi="Sylfaen"/>
          <w:sz w:val="22"/>
          <w:szCs w:val="22"/>
        </w:rPr>
        <w:t xml:space="preserve">”. XML </w:t>
      </w:r>
      <w:r w:rsidR="00424C25" w:rsidRPr="000C06EB">
        <w:rPr>
          <w:rFonts w:ascii="Sylfaen" w:hAnsi="Sylfaen"/>
          <w:sz w:val="22"/>
          <w:szCs w:val="22"/>
          <w:lang w:val="ka-GE"/>
        </w:rPr>
        <w:t>ატრიბუტ</w:t>
      </w:r>
      <w:r w:rsidR="00857BAA" w:rsidRPr="000C06EB">
        <w:rPr>
          <w:rFonts w:ascii="Sylfaen" w:hAnsi="Sylfaen"/>
          <w:sz w:val="22"/>
          <w:szCs w:val="22"/>
          <w:lang w:val="ka-GE"/>
        </w:rPr>
        <w:t>ს</w:t>
      </w:r>
      <w:r w:rsidR="00424C25" w:rsidRPr="000C06EB">
        <w:rPr>
          <w:rFonts w:ascii="Sylfaen" w:hAnsi="Sylfaen"/>
          <w:sz w:val="22"/>
          <w:szCs w:val="22"/>
          <w:lang w:val="ka-GE"/>
        </w:rPr>
        <w:t xml:space="preserve"> აქვს მხოლოდ ერთი </w:t>
      </w:r>
      <w:r w:rsidR="00857BAA" w:rsidRPr="000C06EB">
        <w:rPr>
          <w:rFonts w:ascii="Sylfaen" w:hAnsi="Sylfaen"/>
          <w:sz w:val="22"/>
          <w:szCs w:val="22"/>
          <w:lang w:val="ka-GE"/>
        </w:rPr>
        <w:t xml:space="preserve">მნიშვნელობა და თითოეულს ატრიბუტს შეუძლია გამოჩნდეს მინიმუმ ერთხელ ერთ ელემენტზე. </w:t>
      </w:r>
      <w:r w:rsidR="000C06EB" w:rsidRPr="000C06EB">
        <w:rPr>
          <w:rFonts w:ascii="Sylfaen" w:hAnsi="Sylfaen"/>
          <w:sz w:val="22"/>
          <w:szCs w:val="22"/>
          <w:lang w:val="ka-GE"/>
        </w:rPr>
        <w:t xml:space="preserve">ზოგ სიტუაციაში შესაძლებელია მნიშვნელობათა სიის შექმნა, კარგად ფორმირებული </w:t>
      </w:r>
      <w:r w:rsidR="000C06EB" w:rsidRPr="000C06EB">
        <w:rPr>
          <w:rFonts w:ascii="Sylfaen" w:hAnsi="Sylfaen"/>
          <w:sz w:val="22"/>
          <w:szCs w:val="22"/>
        </w:rPr>
        <w:t>XML</w:t>
      </w:r>
      <w:r w:rsidR="000C06EB" w:rsidRPr="000C06EB">
        <w:rPr>
          <w:rFonts w:ascii="Sylfaen" w:hAnsi="Sylfaen"/>
          <w:sz w:val="22"/>
          <w:szCs w:val="22"/>
          <w:lang w:val="ka-GE"/>
        </w:rPr>
        <w:t xml:space="preserve"> ატრიბუტების კოდირებით. როგორც წესი ელემენტებს გამოყოფენ , ; ან ჰარით. </w:t>
      </w:r>
      <w:r w:rsidR="000C06EB" w:rsidRPr="000C06EB">
        <w:rPr>
          <w:rFonts w:ascii="Courier New" w:hAnsi="Courier New" w:cs="Courier New"/>
          <w:color w:val="000000"/>
          <w:sz w:val="22"/>
          <w:szCs w:val="22"/>
          <w:shd w:val="clear" w:color="auto" w:fill="F8F9FA"/>
        </w:rPr>
        <w:t>&lt;div class="inner greeting-box"&gt;Welcome</w:t>
      </w:r>
      <w:proofErr w:type="gramStart"/>
      <w:r w:rsidR="000C06EB" w:rsidRPr="000C06EB">
        <w:rPr>
          <w:rFonts w:ascii="Courier New" w:hAnsi="Courier New" w:cs="Courier New"/>
          <w:color w:val="000000"/>
          <w:sz w:val="22"/>
          <w:szCs w:val="22"/>
          <w:shd w:val="clear" w:color="auto" w:fill="F8F9FA"/>
        </w:rPr>
        <w:t>!&lt;</w:t>
      </w:r>
      <w:proofErr w:type="gramEnd"/>
      <w:r w:rsidR="000C06EB" w:rsidRPr="000C06EB">
        <w:rPr>
          <w:rFonts w:ascii="Courier New" w:hAnsi="Courier New" w:cs="Courier New"/>
          <w:color w:val="000000"/>
          <w:sz w:val="22"/>
          <w:szCs w:val="22"/>
          <w:shd w:val="clear" w:color="auto" w:fill="F8F9FA"/>
        </w:rPr>
        <w:t>/div&gt;</w:t>
      </w:r>
      <w:r w:rsidR="00424C25" w:rsidRPr="000C06EB">
        <w:rPr>
          <w:rFonts w:ascii="Sylfaen" w:hAnsi="Sylfaen"/>
          <w:sz w:val="22"/>
          <w:szCs w:val="22"/>
          <w:lang w:val="ka-GE"/>
        </w:rPr>
        <w:t xml:space="preserve"> </w:t>
      </w:r>
      <w:r w:rsidR="000C06EB" w:rsidRPr="000C06EB">
        <w:rPr>
          <w:rFonts w:ascii="Sylfaen" w:hAnsi="Sylfaen"/>
          <w:sz w:val="22"/>
          <w:szCs w:val="22"/>
          <w:lang w:val="ka-GE"/>
        </w:rPr>
        <w:t xml:space="preserve"> ატრიბუტი კლასი შეიცავს ორივე მნიშვნელობას, როგორც </w:t>
      </w:r>
      <w:r w:rsidR="000C06EB" w:rsidRPr="000C06EB">
        <w:rPr>
          <w:rFonts w:ascii="Sylfaen" w:hAnsi="Sylfaen"/>
          <w:sz w:val="22"/>
          <w:szCs w:val="22"/>
        </w:rPr>
        <w:t xml:space="preserve">“inner” </w:t>
      </w:r>
      <w:r w:rsidR="000C06EB" w:rsidRPr="000C06EB">
        <w:rPr>
          <w:rFonts w:ascii="Sylfaen" w:hAnsi="Sylfaen"/>
          <w:sz w:val="22"/>
          <w:szCs w:val="22"/>
          <w:lang w:val="ka-GE"/>
        </w:rPr>
        <w:t>ასევე „</w:t>
      </w:r>
      <w:r w:rsidR="000C06EB" w:rsidRPr="000C06EB">
        <w:rPr>
          <w:rFonts w:ascii="Sylfaen" w:hAnsi="Sylfaen"/>
          <w:sz w:val="22"/>
          <w:szCs w:val="22"/>
        </w:rPr>
        <w:t>greeting-box</w:t>
      </w:r>
      <w:r w:rsidR="000C06EB" w:rsidRPr="000C06EB">
        <w:rPr>
          <w:rFonts w:ascii="Sylfaen" w:hAnsi="Sylfaen"/>
          <w:sz w:val="22"/>
          <w:szCs w:val="22"/>
          <w:lang w:val="ka-GE"/>
        </w:rPr>
        <w:t>“</w:t>
      </w:r>
      <w:r w:rsidR="000C06EB" w:rsidRPr="000C06EB">
        <w:rPr>
          <w:rFonts w:ascii="Sylfaen" w:hAnsi="Sylfaen"/>
          <w:sz w:val="22"/>
          <w:szCs w:val="22"/>
        </w:rPr>
        <w:t>.</w:t>
      </w:r>
    </w:p>
    <w:p w:rsidR="000C06EB" w:rsidRPr="000C06EB" w:rsidRDefault="000C06EB" w:rsidP="000C06EB">
      <w:pPr>
        <w:spacing w:line="240" w:lineRule="auto"/>
        <w:ind w:firstLine="360"/>
        <w:rPr>
          <w:rFonts w:ascii="Sylfaen" w:hAnsi="Sylfaen"/>
          <w:b/>
          <w:sz w:val="22"/>
          <w:szCs w:val="22"/>
          <w:lang w:val="ka-GE"/>
        </w:rPr>
      </w:pPr>
      <w:r w:rsidRPr="000C06EB">
        <w:rPr>
          <w:rFonts w:ascii="Sylfaen" w:hAnsi="Sylfaen"/>
          <w:b/>
          <w:sz w:val="22"/>
          <w:szCs w:val="22"/>
        </w:rPr>
        <w:t xml:space="preserve">XML </w:t>
      </w:r>
      <w:r w:rsidRPr="000C06EB">
        <w:rPr>
          <w:rFonts w:ascii="Sylfaen" w:hAnsi="Sylfaen"/>
          <w:b/>
          <w:sz w:val="22"/>
          <w:szCs w:val="22"/>
          <w:lang w:val="ka-GE"/>
        </w:rPr>
        <w:t>დეკლარაცია</w:t>
      </w:r>
    </w:p>
    <w:p w:rsidR="000C06EB" w:rsidRPr="000C06EB" w:rsidRDefault="000C06EB" w:rsidP="000C06EB">
      <w:pPr>
        <w:spacing w:line="240" w:lineRule="auto"/>
        <w:ind w:firstLine="360"/>
        <w:rPr>
          <w:rFonts w:ascii="Sylfaen" w:hAnsi="Sylfaen"/>
          <w:sz w:val="22"/>
          <w:szCs w:val="22"/>
          <w:lang w:val="ka-GE"/>
        </w:rPr>
      </w:pPr>
      <w:r w:rsidRPr="000C06EB">
        <w:rPr>
          <w:rFonts w:ascii="Sylfaen" w:hAnsi="Sylfaen"/>
          <w:sz w:val="22"/>
          <w:szCs w:val="22"/>
        </w:rPr>
        <w:t xml:space="preserve">XML </w:t>
      </w:r>
      <w:r w:rsidRPr="000C06EB">
        <w:rPr>
          <w:rFonts w:ascii="Sylfaen" w:hAnsi="Sylfaen"/>
          <w:sz w:val="22"/>
          <w:szCs w:val="22"/>
          <w:lang w:val="ka-GE"/>
        </w:rPr>
        <w:t xml:space="preserve">დოკუმენტები შეიძლება დაიწყოს </w:t>
      </w:r>
      <w:r w:rsidRPr="000C06EB">
        <w:rPr>
          <w:rFonts w:ascii="Sylfaen" w:hAnsi="Sylfaen"/>
          <w:sz w:val="22"/>
          <w:szCs w:val="22"/>
        </w:rPr>
        <w:t>XML</w:t>
      </w:r>
      <w:r w:rsidRPr="000C06EB">
        <w:rPr>
          <w:rFonts w:ascii="Sylfaen" w:hAnsi="Sylfaen"/>
          <w:sz w:val="22"/>
          <w:szCs w:val="22"/>
          <w:lang w:val="ka-GE"/>
        </w:rPr>
        <w:t xml:space="preserve">-ის დეკლარაციით, რომელიც აღწერს მათ შესახებ გარკვეულ ინფორმაციას. </w:t>
      </w:r>
      <w:proofErr w:type="gramStart"/>
      <w:r w:rsidRPr="000C06EB">
        <w:rPr>
          <w:rFonts w:ascii="Courier New" w:hAnsi="Courier New" w:cs="Courier New"/>
          <w:color w:val="000000"/>
          <w:sz w:val="22"/>
          <w:szCs w:val="22"/>
          <w:shd w:val="clear" w:color="auto" w:fill="F8F9FA"/>
        </w:rPr>
        <w:t>&lt;?xml</w:t>
      </w:r>
      <w:proofErr w:type="gramEnd"/>
      <w:r w:rsidRPr="000C06EB">
        <w:rPr>
          <w:rFonts w:ascii="Courier New" w:hAnsi="Courier New" w:cs="Courier New"/>
          <w:color w:val="000000"/>
          <w:sz w:val="22"/>
          <w:szCs w:val="22"/>
          <w:shd w:val="clear" w:color="auto" w:fill="F8F9FA"/>
        </w:rPr>
        <w:t xml:space="preserve"> version="1.0" encoding="UTF-8"?&gt;</w:t>
      </w:r>
    </w:p>
    <w:p w:rsidR="004C639B" w:rsidRDefault="003410C8">
      <w:pPr>
        <w:pStyle w:val="Heading1"/>
        <w:rPr>
          <w:rFonts w:ascii="Sylfaen" w:hAnsi="Sylfaen"/>
          <w:lang w:val="ka-GE"/>
        </w:rPr>
      </w:pPr>
      <w:r>
        <w:rPr>
          <w:color w:val="000000"/>
        </w:rPr>
        <w:t>4</w:t>
      </w:r>
      <w:r>
        <w:rPr>
          <w:color w:val="000000"/>
        </w:rPr>
        <w:tab/>
      </w:r>
      <w:r w:rsidR="004C639B">
        <w:rPr>
          <w:rFonts w:ascii="Sylfaen" w:hAnsi="Sylfaen"/>
          <w:lang w:val="ka-GE"/>
        </w:rPr>
        <w:t>სქემა და ვალიდაცია</w:t>
      </w:r>
    </w:p>
    <w:p w:rsidR="00EA02DB" w:rsidRPr="00EA02DB" w:rsidRDefault="00EA02DB" w:rsidP="00EA02DB">
      <w:pPr>
        <w:pStyle w:val="PARAGRAPHnoindent"/>
        <w:rPr>
          <w:rFonts w:ascii="Sylfaen" w:hAnsi="Sylfaen"/>
          <w:lang w:val="ka-GE"/>
        </w:rPr>
      </w:pPr>
    </w:p>
    <w:p w:rsidR="002C66DD" w:rsidRDefault="004C639B" w:rsidP="00074636">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იმისათვის რომ კარგად იყოს ჩამოყალიბებული </w:t>
      </w:r>
      <w:r>
        <w:rPr>
          <w:rFonts w:ascii="Sylfaen" w:hAnsi="Sylfaen"/>
          <w:sz w:val="22"/>
          <w:szCs w:val="22"/>
        </w:rPr>
        <w:t xml:space="preserve">XML </w:t>
      </w:r>
      <w:r>
        <w:rPr>
          <w:rFonts w:ascii="Sylfaen" w:hAnsi="Sylfaen"/>
          <w:sz w:val="22"/>
          <w:szCs w:val="22"/>
          <w:lang w:val="ka-GE"/>
        </w:rPr>
        <w:t xml:space="preserve">დოკუმენტი შეიძლება იყოს ძალაში. ეს ნიშნავს, იმას რომ იგი შეიცავს რეფერენს </w:t>
      </w:r>
      <w:r w:rsidRPr="004C639B">
        <w:rPr>
          <w:rFonts w:ascii="Sylfaen" w:hAnsi="Sylfaen"/>
          <w:sz w:val="22"/>
          <w:szCs w:val="22"/>
          <w:lang w:val="ka-GE"/>
        </w:rPr>
        <w:t>Document Type Definition (DTD)</w:t>
      </w:r>
      <w:r>
        <w:rPr>
          <w:rFonts w:ascii="Sylfaen" w:hAnsi="Sylfaen"/>
          <w:sz w:val="22"/>
          <w:szCs w:val="22"/>
          <w:lang w:val="ka-GE"/>
        </w:rPr>
        <w:t xml:space="preserve"> და მასში არსებული ელემენტები და ატრიბუტები იცავს გრამატიკულ წესებს, რომელიც განსაზღვრავს </w:t>
      </w:r>
      <w:r>
        <w:rPr>
          <w:rFonts w:ascii="Sylfaen" w:hAnsi="Sylfaen"/>
          <w:sz w:val="22"/>
          <w:szCs w:val="22"/>
        </w:rPr>
        <w:t>DTD-</w:t>
      </w:r>
      <w:r>
        <w:rPr>
          <w:rFonts w:ascii="Sylfaen" w:hAnsi="Sylfaen"/>
          <w:sz w:val="22"/>
          <w:szCs w:val="22"/>
          <w:lang w:val="ka-GE"/>
        </w:rPr>
        <w:t>ს.</w:t>
      </w:r>
    </w:p>
    <w:p w:rsidR="004C639B" w:rsidRDefault="002C66DD" w:rsidP="00074636">
      <w:pPr>
        <w:pStyle w:val="PARAGRAPHnoindent"/>
        <w:spacing w:line="240" w:lineRule="auto"/>
        <w:ind w:firstLine="567"/>
        <w:rPr>
          <w:rFonts w:ascii="Sylfaen" w:hAnsi="Sylfaen"/>
          <w:sz w:val="22"/>
          <w:szCs w:val="22"/>
          <w:lang w:val="ka-GE"/>
        </w:rPr>
      </w:pPr>
      <w:r>
        <w:rPr>
          <w:rFonts w:ascii="Sylfaen" w:hAnsi="Sylfaen"/>
          <w:sz w:val="22"/>
          <w:szCs w:val="22"/>
        </w:rPr>
        <w:t xml:space="preserve">DTD </w:t>
      </w:r>
      <w:r>
        <w:rPr>
          <w:rFonts w:ascii="Sylfaen" w:hAnsi="Sylfaen"/>
          <w:sz w:val="22"/>
          <w:szCs w:val="22"/>
          <w:lang w:val="ka-GE"/>
        </w:rPr>
        <w:t xml:space="preserve">არის მაგალითი სქმისა ან გრამატიკის. </w:t>
      </w:r>
      <w:r>
        <w:rPr>
          <w:rFonts w:ascii="Sylfaen" w:hAnsi="Sylfaen"/>
          <w:sz w:val="22"/>
          <w:szCs w:val="22"/>
        </w:rPr>
        <w:t>XML 1.0</w:t>
      </w:r>
      <w:r>
        <w:rPr>
          <w:rFonts w:ascii="Sylfaen" w:hAnsi="Sylfaen"/>
          <w:sz w:val="22"/>
          <w:szCs w:val="22"/>
          <w:lang w:val="ka-GE"/>
        </w:rPr>
        <w:t xml:space="preserve"> გამოქვეყნების შემდეგ სქემის ენაზე მნიშვნოლავანი სამუშაო ჩატარდა. </w:t>
      </w:r>
      <w:r w:rsidRPr="002C66DD">
        <w:rPr>
          <w:rFonts w:ascii="Sylfaen" w:hAnsi="Sylfaen"/>
          <w:sz w:val="22"/>
          <w:szCs w:val="22"/>
          <w:lang w:val="ka-GE"/>
        </w:rPr>
        <w:t xml:space="preserve">ასეთი სქემების ენები, როგორც წესი, ზღუდავენ იმ </w:t>
      </w:r>
      <w:r>
        <w:rPr>
          <w:rFonts w:ascii="Sylfaen" w:hAnsi="Sylfaen"/>
          <w:sz w:val="22"/>
          <w:szCs w:val="22"/>
          <w:lang w:val="ka-GE"/>
        </w:rPr>
        <w:t>ელემენტების კომპლექტს, რომლებიც</w:t>
      </w:r>
      <w:r w:rsidRPr="002C66DD">
        <w:rPr>
          <w:rFonts w:ascii="Sylfaen" w:hAnsi="Sylfaen"/>
          <w:sz w:val="22"/>
          <w:szCs w:val="22"/>
          <w:lang w:val="ka-GE"/>
        </w:rPr>
        <w:t xml:space="preserve"> გამოყენებულ</w:t>
      </w:r>
      <w:r>
        <w:rPr>
          <w:rFonts w:ascii="Sylfaen" w:hAnsi="Sylfaen"/>
          <w:sz w:val="22"/>
          <w:szCs w:val="22"/>
          <w:lang w:val="ka-GE"/>
        </w:rPr>
        <w:t>ია</w:t>
      </w:r>
      <w:r w:rsidRPr="002C66DD">
        <w:rPr>
          <w:rFonts w:ascii="Sylfaen" w:hAnsi="Sylfaen"/>
          <w:sz w:val="22"/>
          <w:szCs w:val="22"/>
          <w:lang w:val="ka-GE"/>
        </w:rPr>
        <w:t xml:space="preserve"> დოკუმენტში, რომელთა ატრიბუტები შეიძლება </w:t>
      </w:r>
      <w:r>
        <w:rPr>
          <w:rFonts w:ascii="Sylfaen" w:hAnsi="Sylfaen"/>
          <w:sz w:val="22"/>
          <w:szCs w:val="22"/>
          <w:lang w:val="ka-GE"/>
        </w:rPr>
        <w:t>იყოს მათთვის</w:t>
      </w:r>
      <w:r w:rsidRPr="002C66DD">
        <w:rPr>
          <w:rFonts w:ascii="Sylfaen" w:hAnsi="Sylfaen"/>
          <w:sz w:val="22"/>
          <w:szCs w:val="22"/>
          <w:lang w:val="ka-GE"/>
        </w:rPr>
        <w:t xml:space="preserve"> ბრძანება, რომელიც შეიძლება გამოჩნდეს და დასაშვები</w:t>
      </w:r>
      <w:r>
        <w:rPr>
          <w:rFonts w:ascii="Sylfaen" w:hAnsi="Sylfaen"/>
          <w:sz w:val="22"/>
          <w:szCs w:val="22"/>
          <w:lang w:val="ka-GE"/>
        </w:rPr>
        <w:t xml:space="preserve">ა მშობელი / ბავშვის ურთიერთობებში. </w:t>
      </w:r>
    </w:p>
    <w:p w:rsidR="005A717E" w:rsidRPr="002213B1" w:rsidRDefault="005A717E" w:rsidP="002213B1">
      <w:pPr>
        <w:pStyle w:val="PARAGRAPH"/>
        <w:spacing w:line="240" w:lineRule="auto"/>
        <w:rPr>
          <w:rFonts w:ascii="Sylfaen" w:hAnsi="Sylfaen"/>
          <w:sz w:val="22"/>
          <w:szCs w:val="22"/>
          <w:lang w:val="ka-GE"/>
        </w:rPr>
      </w:pPr>
      <w:r w:rsidRPr="002213B1">
        <w:rPr>
          <w:rFonts w:ascii="Sylfaen" w:hAnsi="Sylfaen"/>
          <w:sz w:val="22"/>
          <w:szCs w:val="22"/>
          <w:lang w:val="ka-GE"/>
        </w:rPr>
        <w:t xml:space="preserve">ახალი სქემა აღწერილი </w:t>
      </w:r>
      <w:r w:rsidRPr="002213B1">
        <w:rPr>
          <w:rFonts w:ascii="Sylfaen" w:hAnsi="Sylfaen"/>
          <w:sz w:val="22"/>
          <w:szCs w:val="22"/>
        </w:rPr>
        <w:t>W3C</w:t>
      </w:r>
      <w:r w:rsidRPr="002213B1">
        <w:rPr>
          <w:rFonts w:ascii="Sylfaen" w:hAnsi="Sylfaen"/>
          <w:sz w:val="22"/>
          <w:szCs w:val="22"/>
          <w:lang w:val="ka-GE"/>
        </w:rPr>
        <w:t xml:space="preserve"> მიერ, არის </w:t>
      </w:r>
      <w:r w:rsidRPr="002213B1">
        <w:rPr>
          <w:rFonts w:ascii="Sylfaen" w:hAnsi="Sylfaen"/>
          <w:sz w:val="22"/>
          <w:szCs w:val="22"/>
        </w:rPr>
        <w:t xml:space="preserve">XML </w:t>
      </w:r>
      <w:r w:rsidRPr="002213B1">
        <w:rPr>
          <w:rFonts w:ascii="Sylfaen" w:hAnsi="Sylfaen"/>
          <w:sz w:val="22"/>
          <w:szCs w:val="22"/>
          <w:lang w:val="ka-GE"/>
        </w:rPr>
        <w:t xml:space="preserve">სქემა რომელსაც ხშირად მოიხსენიებენ </w:t>
      </w:r>
      <w:r w:rsidRPr="002213B1">
        <w:rPr>
          <w:rFonts w:ascii="Sylfaen" w:hAnsi="Sylfaen"/>
          <w:sz w:val="22"/>
          <w:szCs w:val="22"/>
        </w:rPr>
        <w:t xml:space="preserve">XSD(XML Schema Definition). XSD </w:t>
      </w:r>
      <w:r w:rsidRPr="002213B1">
        <w:rPr>
          <w:rFonts w:ascii="Sylfaen" w:hAnsi="Sylfaen"/>
          <w:sz w:val="22"/>
          <w:szCs w:val="22"/>
          <w:lang w:val="ka-GE"/>
        </w:rPr>
        <w:t>არის</w:t>
      </w:r>
      <w:r w:rsidR="002213B1" w:rsidRPr="002213B1">
        <w:rPr>
          <w:rFonts w:ascii="Sylfaen" w:hAnsi="Sylfaen"/>
          <w:sz w:val="22"/>
          <w:szCs w:val="22"/>
          <w:lang w:val="ka-GE"/>
        </w:rPr>
        <w:t xml:space="preserve"> გაცილებით ძლიერი ვიდრე </w:t>
      </w:r>
      <w:r w:rsidR="002213B1" w:rsidRPr="002213B1">
        <w:rPr>
          <w:rFonts w:ascii="Sylfaen" w:hAnsi="Sylfaen"/>
          <w:sz w:val="22"/>
          <w:szCs w:val="22"/>
        </w:rPr>
        <w:t xml:space="preserve">DTD. </w:t>
      </w:r>
      <w:r w:rsidR="002213B1" w:rsidRPr="002213B1">
        <w:rPr>
          <w:rFonts w:ascii="Sylfaen" w:hAnsi="Sylfaen"/>
          <w:sz w:val="22"/>
          <w:szCs w:val="22"/>
          <w:lang w:val="ka-GE"/>
        </w:rPr>
        <w:t xml:space="preserve">იყენებს მდიდარ </w:t>
      </w:r>
      <w:proofErr w:type="spellStart"/>
      <w:r w:rsidR="002213B1" w:rsidRPr="002213B1">
        <w:rPr>
          <w:rFonts w:ascii="Sylfaen" w:hAnsi="Sylfaen"/>
          <w:sz w:val="22"/>
          <w:szCs w:val="22"/>
        </w:rPr>
        <w:t>datatyping</w:t>
      </w:r>
      <w:proofErr w:type="spellEnd"/>
      <w:r w:rsidR="002213B1" w:rsidRPr="002213B1">
        <w:rPr>
          <w:rFonts w:ascii="Sylfaen" w:hAnsi="Sylfaen"/>
          <w:sz w:val="22"/>
          <w:szCs w:val="22"/>
        </w:rPr>
        <w:t>-</w:t>
      </w:r>
      <w:r w:rsidR="002213B1" w:rsidRPr="002213B1">
        <w:rPr>
          <w:rFonts w:ascii="Sylfaen" w:hAnsi="Sylfaen"/>
          <w:sz w:val="22"/>
          <w:szCs w:val="22"/>
          <w:lang w:val="ka-GE"/>
        </w:rPr>
        <w:t xml:space="preserve">ს და იძლევა უფრო დეტალურ შესღუდვებს </w:t>
      </w:r>
      <w:r w:rsidR="002213B1" w:rsidRPr="002213B1">
        <w:rPr>
          <w:rFonts w:ascii="Sylfaen" w:hAnsi="Sylfaen"/>
          <w:sz w:val="22"/>
          <w:szCs w:val="22"/>
        </w:rPr>
        <w:t xml:space="preserve">XML </w:t>
      </w:r>
      <w:r w:rsidR="002213B1" w:rsidRPr="002213B1">
        <w:rPr>
          <w:rFonts w:ascii="Sylfaen" w:hAnsi="Sylfaen"/>
          <w:sz w:val="22"/>
          <w:szCs w:val="22"/>
          <w:lang w:val="ka-GE"/>
        </w:rPr>
        <w:t xml:space="preserve">კოდუმენტის ლოგიკურ სტრუქტურაში. XSD ასევე იყენებს XML- ზე დაფუძნებულ ფორმატს, რაც საშუალებას იძლევა გამოიყენონ ჩვეულებრივი XML </w:t>
      </w:r>
      <w:r w:rsidR="002213B1" w:rsidRPr="002213B1">
        <w:rPr>
          <w:rFonts w:ascii="Sylfaen" w:hAnsi="Sylfaen"/>
          <w:sz w:val="22"/>
          <w:szCs w:val="22"/>
          <w:lang w:val="ka-GE"/>
        </w:rPr>
        <w:lastRenderedPageBreak/>
        <w:t>ინსტრუმენტები, მათ დასახმარებლად.</w:t>
      </w:r>
    </w:p>
    <w:p w:rsidR="003410C8" w:rsidRDefault="00584AE0" w:rsidP="007259D5">
      <w:pPr>
        <w:pStyle w:val="Heading1"/>
        <w:numPr>
          <w:ilvl w:val="0"/>
          <w:numId w:val="43"/>
        </w:numPr>
        <w:rPr>
          <w:color w:val="000000"/>
        </w:rPr>
      </w:pPr>
      <w:bookmarkStart w:id="0" w:name="_GoBack"/>
      <w:bookmarkEnd w:id="0"/>
      <w:r>
        <w:rPr>
          <w:rFonts w:ascii="Sylfaen" w:hAnsi="Sylfaen"/>
          <w:color w:val="000000"/>
          <w:lang w:val="ka-GE"/>
        </w:rPr>
        <w:t>დასკვნა</w:t>
      </w:r>
    </w:p>
    <w:p w:rsidR="00C030DD" w:rsidRDefault="00C030DD" w:rsidP="00584AE0">
      <w:pPr>
        <w:pStyle w:val="PARAGRAPHnoindent"/>
        <w:spacing w:line="240" w:lineRule="auto"/>
        <w:ind w:firstLine="567"/>
        <w:rPr>
          <w:rFonts w:ascii="Sylfaen" w:hAnsi="Sylfaen"/>
          <w:sz w:val="22"/>
          <w:szCs w:val="22"/>
          <w:lang w:val="ka-GE"/>
        </w:rPr>
      </w:pPr>
    </w:p>
    <w:p w:rsidR="00C030DD" w:rsidRPr="00E25F0C" w:rsidRDefault="00C030DD" w:rsidP="00C030DD">
      <w:pPr>
        <w:spacing w:line="240" w:lineRule="auto"/>
        <w:ind w:firstLine="540"/>
        <w:rPr>
          <w:rFonts w:ascii="Sylfaen" w:hAnsi="Sylfaen"/>
          <w:sz w:val="22"/>
          <w:szCs w:val="22"/>
          <w:lang w:val="ka-GE"/>
        </w:rPr>
      </w:pPr>
      <w:r w:rsidRPr="00E25F0C">
        <w:rPr>
          <w:rFonts w:ascii="Sylfaen" w:hAnsi="Sylfaen"/>
          <w:sz w:val="22"/>
          <w:szCs w:val="22"/>
          <w:lang w:val="ka-GE"/>
        </w:rPr>
        <w:t xml:space="preserve">პრაქტიკა გვიჩვენებს, რომ ფორმალური ენების გარკვეული ტიპები უფრო შესაფერისია ასეთი ამოცანებისათვის ვიდრე სხვები, რადგან სპეციფიკა მუშაობს ფორმალური პროცესებით და არა კონკრეტული პროგრამული უზრუნველყოფით. მაგალითად, </w:t>
      </w:r>
      <w:r w:rsidRPr="00E25F0C">
        <w:rPr>
          <w:rFonts w:ascii="Sylfaen" w:hAnsi="Sylfaen"/>
          <w:sz w:val="22"/>
          <w:szCs w:val="22"/>
        </w:rPr>
        <w:t xml:space="preserve">XML </w:t>
      </w:r>
      <w:r w:rsidRPr="00E25F0C">
        <w:rPr>
          <w:rFonts w:ascii="Sylfaen" w:hAnsi="Sylfaen"/>
          <w:sz w:val="22"/>
          <w:szCs w:val="22"/>
          <w:lang w:val="ka-GE"/>
        </w:rPr>
        <w:t xml:space="preserve">არის მარკირებული ენა, რომელიც მიზნად ისახავს დიალექტების შექმნას(სპეციფიკური დომეინის </w:t>
      </w:r>
      <w:r w:rsidRPr="007207F5">
        <w:rPr>
          <w:rFonts w:ascii="Sylfaen" w:hAnsi="Sylfaen"/>
          <w:sz w:val="22"/>
          <w:szCs w:val="22"/>
          <w:lang w:val="ka-GE"/>
        </w:rPr>
        <w:t>ქვეენა</w:t>
      </w:r>
      <w:r w:rsidRPr="00E25F0C">
        <w:rPr>
          <w:rFonts w:ascii="Sylfaen" w:hAnsi="Sylfaen"/>
          <w:sz w:val="22"/>
          <w:szCs w:val="22"/>
          <w:lang w:val="ka-GE"/>
        </w:rPr>
        <w:t xml:space="preserve">) და არის პოპულარული არჩევანი ინტერნეტში. თუმცა, ის არ შეიცავს დომეინის სპეციფიურ ლექსიკონებსა და ფაქტორებს. </w:t>
      </w:r>
    </w:p>
    <w:p w:rsidR="002C2182" w:rsidRDefault="002C2182" w:rsidP="002C2182">
      <w:pPr>
        <w:pStyle w:val="Text"/>
        <w:ind w:firstLine="360"/>
      </w:pPr>
    </w:p>
    <w:p w:rsidR="003410C8" w:rsidRPr="00476FF7" w:rsidRDefault="00476FF7">
      <w:pPr>
        <w:pStyle w:val="ReferenceHead"/>
        <w:jc w:val="left"/>
        <w:rPr>
          <w:rFonts w:ascii="Sylfaen" w:hAnsi="Sylfaen"/>
          <w:b/>
          <w:bCs/>
          <w:color w:val="000000"/>
          <w:sz w:val="22"/>
          <w:lang w:val="ka-GE"/>
        </w:rPr>
      </w:pPr>
      <w:r>
        <w:rPr>
          <w:rFonts w:ascii="Sylfaen" w:hAnsi="Sylfaen"/>
          <w:b/>
          <w:bCs/>
          <w:color w:val="000000"/>
          <w:sz w:val="22"/>
          <w:lang w:val="ka-GE"/>
        </w:rPr>
        <w:t>ლიტერატურა</w:t>
      </w:r>
    </w:p>
    <w:p w:rsidR="003410C8" w:rsidRPr="00C030DD" w:rsidRDefault="00C030DD">
      <w:pPr>
        <w:numPr>
          <w:ilvl w:val="0"/>
          <w:numId w:val="22"/>
        </w:numPr>
        <w:rPr>
          <w:color w:val="000000"/>
          <w:sz w:val="16"/>
          <w:szCs w:val="16"/>
        </w:rPr>
      </w:pPr>
      <w:r w:rsidRPr="00C030DD">
        <w:rPr>
          <w:rFonts w:ascii="Arial" w:hAnsi="Arial" w:cs="Arial"/>
          <w:color w:val="222222"/>
          <w:sz w:val="16"/>
          <w:szCs w:val="16"/>
          <w:shd w:val="clear" w:color="auto" w:fill="FFFFFF"/>
        </w:rPr>
        <w:t xml:space="preserve">R. Fagin, P. </w:t>
      </w:r>
      <w:proofErr w:type="spellStart"/>
      <w:r w:rsidRPr="00C030DD">
        <w:rPr>
          <w:rFonts w:ascii="Arial" w:hAnsi="Arial" w:cs="Arial"/>
          <w:color w:val="222222"/>
          <w:sz w:val="16"/>
          <w:szCs w:val="16"/>
          <w:shd w:val="clear" w:color="auto" w:fill="FFFFFF"/>
        </w:rPr>
        <w:t>Kolaitis</w:t>
      </w:r>
      <w:proofErr w:type="spellEnd"/>
      <w:r w:rsidRPr="00C030DD">
        <w:rPr>
          <w:rFonts w:ascii="Arial" w:hAnsi="Arial" w:cs="Arial"/>
          <w:color w:val="222222"/>
          <w:sz w:val="16"/>
          <w:szCs w:val="16"/>
          <w:shd w:val="clear" w:color="auto" w:fill="FFFFFF"/>
        </w:rPr>
        <w:t xml:space="preserve">, R. Miller, and L. </w:t>
      </w:r>
      <w:proofErr w:type="spellStart"/>
      <w:r w:rsidRPr="00C030DD">
        <w:rPr>
          <w:rFonts w:ascii="Arial" w:hAnsi="Arial" w:cs="Arial"/>
          <w:color w:val="222222"/>
          <w:sz w:val="16"/>
          <w:szCs w:val="16"/>
          <w:shd w:val="clear" w:color="auto" w:fill="FFFFFF"/>
        </w:rPr>
        <w:t>Popa</w:t>
      </w:r>
      <w:proofErr w:type="spellEnd"/>
      <w:r w:rsidRPr="00C030DD">
        <w:rPr>
          <w:rFonts w:ascii="Arial" w:hAnsi="Arial" w:cs="Arial"/>
          <w:color w:val="222222"/>
          <w:sz w:val="16"/>
          <w:szCs w:val="16"/>
          <w:shd w:val="clear" w:color="auto" w:fill="FFFFFF"/>
        </w:rPr>
        <w:t>. "</w:t>
      </w:r>
      <w:hyperlink r:id="rId15" w:history="1">
        <w:r w:rsidRPr="00C030DD">
          <w:rPr>
            <w:rStyle w:val="Hyperlink"/>
            <w:color w:val="663366"/>
            <w:sz w:val="16"/>
            <w:szCs w:val="16"/>
          </w:rPr>
          <w:t>Data exchange: semantics and query answering</w:t>
        </w:r>
      </w:hyperlink>
      <w:r w:rsidRPr="00C030DD">
        <w:rPr>
          <w:rFonts w:ascii="Arial" w:hAnsi="Arial" w:cs="Arial"/>
          <w:color w:val="222222"/>
          <w:sz w:val="16"/>
          <w:szCs w:val="16"/>
          <w:shd w:val="clear" w:color="auto" w:fill="FFFFFF"/>
        </w:rPr>
        <w:t>." Theoretical Computer Science, 336(1):89–124, 2005</w:t>
      </w:r>
      <w:r w:rsidR="003410C8" w:rsidRPr="00C030DD">
        <w:rPr>
          <w:color w:val="000000"/>
          <w:sz w:val="16"/>
          <w:szCs w:val="16"/>
        </w:rPr>
        <w:t xml:space="preserve">W.-K. Chen, </w:t>
      </w:r>
      <w:r w:rsidR="003410C8" w:rsidRPr="00C030DD">
        <w:rPr>
          <w:i/>
          <w:iCs/>
          <w:color w:val="000000"/>
          <w:sz w:val="16"/>
          <w:szCs w:val="16"/>
        </w:rPr>
        <w:t>Linear Networks and Systems.</w:t>
      </w:r>
      <w:r w:rsidR="003410C8" w:rsidRPr="00C030DD">
        <w:rPr>
          <w:color w:val="000000"/>
          <w:sz w:val="16"/>
          <w:szCs w:val="16"/>
        </w:rPr>
        <w:t xml:space="preserve"> Belmont, Calif.: Wadsworth, pp. 123-135, 1993. (Book style)</w:t>
      </w:r>
    </w:p>
    <w:p w:rsidR="00C030DD" w:rsidRPr="00C030DD" w:rsidRDefault="00C030DD" w:rsidP="00C030DD">
      <w:pPr>
        <w:widowControl/>
        <w:numPr>
          <w:ilvl w:val="0"/>
          <w:numId w:val="22"/>
        </w:numPr>
        <w:shd w:val="clear" w:color="auto" w:fill="FFFFFF"/>
        <w:spacing w:before="100" w:beforeAutospacing="1" w:after="24" w:line="240" w:lineRule="auto"/>
        <w:jc w:val="left"/>
        <w:rPr>
          <w:rFonts w:ascii="Arial" w:hAnsi="Arial" w:cs="Arial"/>
          <w:color w:val="222222"/>
          <w:kern w:val="0"/>
          <w:sz w:val="16"/>
          <w:szCs w:val="16"/>
        </w:rPr>
      </w:pPr>
      <w:r w:rsidRPr="00C030DD">
        <w:rPr>
          <w:rFonts w:ascii="Arial" w:hAnsi="Arial" w:cs="Arial"/>
          <w:color w:val="222222"/>
          <w:sz w:val="16"/>
          <w:szCs w:val="16"/>
        </w:rPr>
        <w:t xml:space="preserve">P. </w:t>
      </w:r>
      <w:proofErr w:type="spellStart"/>
      <w:r w:rsidRPr="00C030DD">
        <w:rPr>
          <w:rFonts w:ascii="Arial" w:hAnsi="Arial" w:cs="Arial"/>
          <w:color w:val="222222"/>
          <w:sz w:val="16"/>
          <w:szCs w:val="16"/>
        </w:rPr>
        <w:t>Kolaitis</w:t>
      </w:r>
      <w:proofErr w:type="spellEnd"/>
      <w:r w:rsidRPr="00C030DD">
        <w:rPr>
          <w:rFonts w:ascii="Arial" w:hAnsi="Arial" w:cs="Arial"/>
          <w:color w:val="222222"/>
          <w:sz w:val="16"/>
          <w:szCs w:val="16"/>
        </w:rPr>
        <w:t>. "</w:t>
      </w:r>
      <w:hyperlink r:id="rId16" w:history="1">
        <w:r w:rsidRPr="00C030DD">
          <w:rPr>
            <w:rStyle w:val="Hyperlink"/>
            <w:color w:val="663366"/>
            <w:sz w:val="16"/>
            <w:szCs w:val="16"/>
          </w:rPr>
          <w:t>Schema mappings, data exchange, and metadata management</w:t>
        </w:r>
      </w:hyperlink>
      <w:r w:rsidRPr="00C030DD">
        <w:rPr>
          <w:rFonts w:ascii="Arial" w:hAnsi="Arial" w:cs="Arial"/>
          <w:color w:val="222222"/>
          <w:sz w:val="16"/>
          <w:szCs w:val="16"/>
        </w:rPr>
        <w:t>." Proceedings of the twenty- fourth ACM SIGMOD-SIGACT-SIGART symposium on Principles of database systems, pages 61–75, 2005</w:t>
      </w:r>
    </w:p>
    <w:p w:rsidR="003410C8" w:rsidRPr="00C030DD" w:rsidRDefault="00181671">
      <w:pPr>
        <w:numPr>
          <w:ilvl w:val="0"/>
          <w:numId w:val="22"/>
        </w:numPr>
        <w:rPr>
          <w:color w:val="000000"/>
          <w:sz w:val="16"/>
          <w:szCs w:val="16"/>
        </w:rPr>
      </w:pPr>
      <w:hyperlink r:id="rId17" w:history="1">
        <w:r w:rsidR="00C030DD" w:rsidRPr="00C030DD">
          <w:rPr>
            <w:rStyle w:val="Hyperlink"/>
            <w:color w:val="663366"/>
            <w:sz w:val="16"/>
            <w:szCs w:val="16"/>
          </w:rPr>
          <w:t>"XML Media Types, RFC 7303"</w:t>
        </w:r>
      </w:hyperlink>
      <w:r w:rsidR="00C030DD" w:rsidRPr="00C030DD">
        <w:rPr>
          <w:rFonts w:ascii="Arial" w:hAnsi="Arial" w:cs="Arial"/>
          <w:color w:val="222222"/>
          <w:sz w:val="16"/>
          <w:szCs w:val="16"/>
          <w:shd w:val="clear" w:color="auto" w:fill="FFFFFF"/>
        </w:rPr>
        <w:t>. Internet Engineering Task Force. July 2014.</w:t>
      </w:r>
    </w:p>
    <w:p w:rsidR="003410C8" w:rsidRPr="00C030DD" w:rsidRDefault="00181671">
      <w:pPr>
        <w:numPr>
          <w:ilvl w:val="0"/>
          <w:numId w:val="22"/>
        </w:numPr>
        <w:rPr>
          <w:color w:val="000000"/>
          <w:sz w:val="16"/>
          <w:szCs w:val="16"/>
        </w:rPr>
      </w:pPr>
      <w:hyperlink r:id="rId18" w:history="1">
        <w:r w:rsidR="00C030DD" w:rsidRPr="00C030DD">
          <w:rPr>
            <w:rStyle w:val="Hyperlink"/>
            <w:color w:val="663366"/>
            <w:sz w:val="16"/>
            <w:szCs w:val="16"/>
          </w:rPr>
          <w:t>XML 1.0 Specification"</w:t>
        </w:r>
      </w:hyperlink>
      <w:r w:rsidR="00C030DD" w:rsidRPr="00C030DD">
        <w:rPr>
          <w:rFonts w:ascii="Arial" w:hAnsi="Arial" w:cs="Arial"/>
          <w:color w:val="222222"/>
          <w:sz w:val="16"/>
          <w:szCs w:val="16"/>
          <w:shd w:val="clear" w:color="auto" w:fill="FFFFFF"/>
        </w:rPr>
        <w:t>. World Wide Web Consortium</w:t>
      </w:r>
      <w:r w:rsidR="00C030DD" w:rsidRPr="00C030DD">
        <w:rPr>
          <w:rStyle w:val="reference-accessdate"/>
          <w:rFonts w:ascii="Arial" w:hAnsi="Arial" w:cs="Arial"/>
          <w:color w:val="222222"/>
          <w:sz w:val="16"/>
          <w:szCs w:val="16"/>
          <w:shd w:val="clear" w:color="auto" w:fill="FFFFFF"/>
        </w:rPr>
        <w:t>. Retrieved </w:t>
      </w:r>
      <w:r w:rsidR="00C030DD" w:rsidRPr="00C030DD">
        <w:rPr>
          <w:rStyle w:val="nowrap"/>
          <w:rFonts w:ascii="Arial" w:hAnsi="Arial" w:cs="Arial"/>
          <w:color w:val="222222"/>
          <w:sz w:val="16"/>
          <w:szCs w:val="16"/>
          <w:shd w:val="clear" w:color="auto" w:fill="FFFFFF"/>
        </w:rPr>
        <w:t>22 August</w:t>
      </w:r>
      <w:r w:rsidR="00C030DD" w:rsidRPr="00C030DD">
        <w:rPr>
          <w:rStyle w:val="reference-accessdate"/>
          <w:rFonts w:ascii="Arial" w:hAnsi="Arial" w:cs="Arial"/>
          <w:color w:val="222222"/>
          <w:sz w:val="16"/>
          <w:szCs w:val="16"/>
          <w:shd w:val="clear" w:color="auto" w:fill="FFFFFF"/>
        </w:rPr>
        <w:t> 2010</w:t>
      </w:r>
      <w:r w:rsidR="00C030DD" w:rsidRPr="00C030DD">
        <w:rPr>
          <w:rFonts w:ascii="Arial" w:hAnsi="Arial" w:cs="Arial"/>
          <w:color w:val="222222"/>
          <w:sz w:val="16"/>
          <w:szCs w:val="16"/>
          <w:shd w:val="clear" w:color="auto" w:fill="FFFFFF"/>
        </w:rPr>
        <w:t>.</w:t>
      </w:r>
    </w:p>
    <w:p w:rsidR="00C030DD" w:rsidRPr="00C030DD" w:rsidRDefault="00C030DD" w:rsidP="00C030DD">
      <w:pPr>
        <w:numPr>
          <w:ilvl w:val="0"/>
          <w:numId w:val="22"/>
        </w:numPr>
        <w:rPr>
          <w:rFonts w:cs="Tms Rmn"/>
          <w:color w:val="000000"/>
          <w:sz w:val="16"/>
          <w:szCs w:val="16"/>
        </w:rPr>
      </w:pPr>
      <w:r w:rsidRPr="00C030DD">
        <w:rPr>
          <w:color w:val="000000"/>
          <w:kern w:val="0"/>
          <w:sz w:val="16"/>
          <w:szCs w:val="16"/>
        </w:rPr>
        <w:t>https://www.google.ge/url?sa=t&amp;rct=j&amp;q=&amp;esrc=s&amp;source=web&amp;cd=2&amp;ved=0ahUKEwjq6O-mhJ7YAhWKKJoKHU1MDSoQFggtMAE&amp;url=http%3A%2F%2Fwww.exchangenetwork.net%2Fdev_schema%2Fexchange_design_guidance_v1.2.doc&amp;usg=</w:t>
      </w:r>
      <w:r w:rsidRPr="00C030DD">
        <w:rPr>
          <w:rFonts w:cs="Tms Rmn"/>
          <w:color w:val="000000"/>
          <w:sz w:val="16"/>
          <w:szCs w:val="16"/>
        </w:rPr>
        <w:t xml:space="preserve"> </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sectPr w:rsidR="00177B9E" w:rsidSect="002E07A6">
      <w:headerReference w:type="even" r:id="rId19"/>
      <w:headerReference w:type="default" r:id="rId20"/>
      <w:type w:val="continuous"/>
      <w:pgSz w:w="11340" w:h="15480" w:code="1"/>
      <w:pgMar w:top="1195" w:right="605" w:bottom="360" w:left="720" w:header="605" w:footer="72" w:gutter="0"/>
      <w:cols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671" w:rsidRDefault="00181671">
      <w:r>
        <w:separator/>
      </w:r>
    </w:p>
  </w:endnote>
  <w:endnote w:type="continuationSeparator" w:id="0">
    <w:p w:rsidR="00181671" w:rsidRDefault="00181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671" w:rsidRDefault="00181671">
      <w:pPr>
        <w:pStyle w:val="TABLEROW"/>
        <w:jc w:val="left"/>
        <w:rPr>
          <w:position w:val="12"/>
          <w:sz w:val="20"/>
        </w:rPr>
      </w:pPr>
    </w:p>
  </w:footnote>
  <w:footnote w:type="continuationSeparator" w:id="0">
    <w:p w:rsidR="00181671" w:rsidRDefault="001816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8B33A2">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w:t>
    </w:r>
    <w:proofErr w:type="gramStart"/>
    <w:r w:rsidR="00E12B17">
      <w:t>,  no</w:t>
    </w:r>
    <w:proofErr w:type="gramEnd"/>
    <w:r w:rsidR="00E12B17">
      <w:t>.  #</w:t>
    </w:r>
    <w:proofErr w:type="gramStart"/>
    <w:r w:rsidR="00E12B17">
      <w:t>,  MMMMMMMM</w:t>
    </w:r>
    <w:proofErr w:type="gramEnd"/>
    <w:r w:rsidR="00E12B17">
      <w:t xml:space="preserve">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8B33A2">
      <w:fldChar w:fldCharType="begin"/>
    </w:r>
    <w:r w:rsidR="008B33A2">
      <w:instrText>PAGE</w:instrText>
    </w:r>
    <w:r w:rsidR="008B33A2">
      <w:fldChar w:fldCharType="separate"/>
    </w:r>
    <w:r>
      <w:rPr>
        <w:noProof/>
      </w:rPr>
      <w:t>3</w:t>
    </w:r>
    <w:r w:rsidR="008B33A2">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8B33A2">
      <w:fldChar w:fldCharType="begin"/>
    </w:r>
    <w:r w:rsidR="008B33A2">
      <w:instrText xml:space="preserve"> PAGE </w:instrText>
    </w:r>
    <w:r w:rsidR="008B33A2">
      <w:fldChar w:fldCharType="separate"/>
    </w:r>
    <w:r w:rsidR="007259D5">
      <w:rPr>
        <w:noProof/>
      </w:rPr>
      <w:t>1</w:t>
    </w:r>
    <w:r w:rsidR="008B33A2">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Pr="002E07A6" w:rsidRDefault="008B33A2">
    <w:pPr>
      <w:pStyle w:val="Header"/>
      <w:tabs>
        <w:tab w:val="clear" w:pos="10200"/>
        <w:tab w:val="right" w:pos="10320"/>
      </w:tabs>
      <w:spacing w:line="180" w:lineRule="exact"/>
      <w:rPr>
        <w:rFonts w:ascii="Sylfaen" w:hAnsi="Sylfaen"/>
        <w:lang w:val="ka-GE"/>
      </w:rPr>
    </w:pPr>
    <w:r>
      <w:fldChar w:fldCharType="begin"/>
    </w:r>
    <w:r>
      <w:instrText>PAGE</w:instrText>
    </w:r>
    <w:r>
      <w:fldChar w:fldCharType="separate"/>
    </w:r>
    <w:r w:rsidR="005967A1">
      <w:rPr>
        <w:noProof/>
      </w:rPr>
      <w:t>4</w:t>
    </w:r>
    <w:r>
      <w:rPr>
        <w:noProof/>
      </w:rPr>
      <w:fldChar w:fldCharType="end"/>
    </w:r>
    <w:r w:rsidR="00E12B17">
      <w:rPr>
        <w:b/>
        <w:i/>
        <w:vanish/>
      </w:rPr>
      <w:t xml:space="preserve">   </w:t>
    </w:r>
    <w:r w:rsidR="00E12B17">
      <w:rPr>
        <w:i/>
        <w:caps w:val="0"/>
        <w:vanish/>
      </w:rPr>
      <w:t>even page</w:t>
    </w:r>
    <w:r w:rsidR="00E12B17">
      <w:tab/>
    </w:r>
    <w:r w:rsidR="005D520C">
      <w:rPr>
        <w:rFonts w:ascii="Sylfaen" w:hAnsi="Sylfaen"/>
        <w:lang w:val="ka-GE"/>
      </w:rPr>
      <w:t>მონაცემის გაცვლის ენები</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5D520C">
    <w:pPr>
      <w:pStyle w:val="Header"/>
      <w:tabs>
        <w:tab w:val="clear" w:pos="10200"/>
        <w:tab w:val="right" w:pos="10320"/>
      </w:tabs>
      <w:spacing w:line="180" w:lineRule="exact"/>
    </w:pPr>
    <w:r>
      <w:rPr>
        <w:rFonts w:ascii="Sylfaen" w:hAnsi="Sylfaen"/>
        <w:lang w:val="ka-GE"/>
      </w:rPr>
      <w:t>ურიდია დავითი</w:t>
    </w:r>
    <w:r w:rsidR="00E12B17">
      <w:tab/>
    </w:r>
    <w:r w:rsidR="00E12B17">
      <w:rPr>
        <w:i/>
        <w:caps w:val="0"/>
        <w:vanish/>
      </w:rPr>
      <w:t>odd page</w:t>
    </w:r>
    <w:r w:rsidR="00E12B17">
      <w:rPr>
        <w:caps w:val="0"/>
        <w:vanish/>
      </w:rPr>
      <w:t xml:space="preserve">    </w:t>
    </w:r>
    <w:r w:rsidR="008B33A2">
      <w:fldChar w:fldCharType="begin"/>
    </w:r>
    <w:r w:rsidR="008B33A2">
      <w:instrText>PAGE</w:instrText>
    </w:r>
    <w:r w:rsidR="008B33A2">
      <w:fldChar w:fldCharType="separate"/>
    </w:r>
    <w:r w:rsidR="007259D5">
      <w:rPr>
        <w:noProof/>
      </w:rPr>
      <w:t>3</w:t>
    </w:r>
    <w:r w:rsidR="008B33A2">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nsid w:val="1B0B1D66"/>
    <w:multiLevelType w:val="singleLevel"/>
    <w:tmpl w:val="0BEC9FB0"/>
    <w:lvl w:ilvl="0">
      <w:start w:val="1"/>
      <w:numFmt w:val="none"/>
      <w:lvlText w:val=""/>
      <w:legacy w:legacy="1" w:legacySpace="0" w:legacyIndent="0"/>
      <w:lvlJc w:val="left"/>
      <w:pPr>
        <w:ind w:left="288"/>
      </w:pPr>
    </w:lvl>
  </w:abstractNum>
  <w:abstractNum w:abstractNumId="12">
    <w:nsid w:val="22BE03E6"/>
    <w:multiLevelType w:val="hybridMultilevel"/>
    <w:tmpl w:val="8020F23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2517274C"/>
    <w:multiLevelType w:val="singleLevel"/>
    <w:tmpl w:val="04090011"/>
    <w:lvl w:ilvl="0">
      <w:start w:val="1"/>
      <w:numFmt w:val="decimal"/>
      <w:lvlText w:val="%1)"/>
      <w:lvlJc w:val="left"/>
      <w:pPr>
        <w:tabs>
          <w:tab w:val="num" w:pos="360"/>
        </w:tabs>
        <w:ind w:left="360" w:hanging="360"/>
      </w:pPr>
    </w:lvl>
  </w:abstractNum>
  <w:abstractNum w:abstractNumId="14">
    <w:nsid w:val="2D234D8B"/>
    <w:multiLevelType w:val="singleLevel"/>
    <w:tmpl w:val="0409000F"/>
    <w:lvl w:ilvl="0">
      <w:start w:val="1"/>
      <w:numFmt w:val="decimal"/>
      <w:lvlText w:val="%1."/>
      <w:lvlJc w:val="left"/>
      <w:pPr>
        <w:tabs>
          <w:tab w:val="num" w:pos="360"/>
        </w:tabs>
        <w:ind w:left="360" w:hanging="360"/>
      </w:pPr>
    </w:lvl>
  </w:abstractNum>
  <w:abstractNum w:abstractNumId="15">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nsid w:val="3A877D64"/>
    <w:multiLevelType w:val="singleLevel"/>
    <w:tmpl w:val="5DA6FC16"/>
    <w:lvl w:ilvl="0">
      <w:start w:val="1"/>
      <w:numFmt w:val="decimal"/>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nsid w:val="4D7B2959"/>
    <w:multiLevelType w:val="hybridMultilevel"/>
    <w:tmpl w:val="48CC1612"/>
    <w:lvl w:ilvl="0" w:tplc="EF4A82D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nsid w:val="51AB4374"/>
    <w:multiLevelType w:val="multilevel"/>
    <w:tmpl w:val="FAA6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9">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0">
    <w:nsid w:val="55630736"/>
    <w:multiLevelType w:val="singleLevel"/>
    <w:tmpl w:val="0BEC9FB0"/>
    <w:lvl w:ilvl="0">
      <w:start w:val="1"/>
      <w:numFmt w:val="none"/>
      <w:lvlText w:val=""/>
      <w:legacy w:legacy="1" w:legacySpace="0" w:legacyIndent="0"/>
      <w:lvlJc w:val="left"/>
      <w:pPr>
        <w:ind w:left="288"/>
      </w:pPr>
    </w:lvl>
  </w:abstractNum>
  <w:abstractNum w:abstractNumId="31">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nsid w:val="6DC3293B"/>
    <w:multiLevelType w:val="singleLevel"/>
    <w:tmpl w:val="3A8EC28E"/>
    <w:lvl w:ilvl="0">
      <w:start w:val="1"/>
      <w:numFmt w:val="decimal"/>
      <w:lvlText w:val="[%1]"/>
      <w:lvlJc w:val="left"/>
      <w:pPr>
        <w:tabs>
          <w:tab w:val="num" w:pos="360"/>
        </w:tabs>
        <w:ind w:left="360" w:hanging="360"/>
      </w:pPr>
    </w:lvl>
  </w:abstractNum>
  <w:abstractNum w:abstractNumId="36">
    <w:nsid w:val="74441AFF"/>
    <w:multiLevelType w:val="singleLevel"/>
    <w:tmpl w:val="832E08D8"/>
    <w:lvl w:ilvl="0">
      <w:start w:val="1"/>
      <w:numFmt w:val="decimal"/>
      <w:lvlText w:val="%1)"/>
      <w:legacy w:legacy="1" w:legacySpace="0" w:legacyIndent="216"/>
      <w:lvlJc w:val="left"/>
      <w:pPr>
        <w:ind w:left="456" w:hanging="216"/>
      </w:pPr>
    </w:lvl>
  </w:abstractNum>
  <w:abstractNum w:abstractNumId="37">
    <w:nsid w:val="77E315E9"/>
    <w:multiLevelType w:val="singleLevel"/>
    <w:tmpl w:val="0BEC9FB0"/>
    <w:lvl w:ilvl="0">
      <w:start w:val="1"/>
      <w:numFmt w:val="none"/>
      <w:lvlText w:val=""/>
      <w:legacy w:legacy="1" w:legacySpace="0" w:legacyIndent="0"/>
      <w:lvlJc w:val="left"/>
      <w:pPr>
        <w:ind w:left="288"/>
      </w:pPr>
    </w:lvl>
  </w:abstractNum>
  <w:abstractNum w:abstractNumId="38">
    <w:nsid w:val="787E43BF"/>
    <w:multiLevelType w:val="hybridMultilevel"/>
    <w:tmpl w:val="39F26674"/>
    <w:lvl w:ilvl="0" w:tplc="DDE66A02">
      <w:start w:val="5"/>
      <w:numFmt w:val="decimal"/>
      <w:lvlText w:val="%1"/>
      <w:lvlJc w:val="left"/>
      <w:pPr>
        <w:ind w:left="720" w:hanging="360"/>
      </w:pPr>
      <w:rPr>
        <w:rFonts w:ascii="Sylfaen" w:hAnsi="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6"/>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30"/>
  </w:num>
  <w:num w:numId="18">
    <w:abstractNumId w:val="25"/>
  </w:num>
  <w:num w:numId="19">
    <w:abstractNumId w:val="37"/>
  </w:num>
  <w:num w:numId="20">
    <w:abstractNumId w:val="14"/>
  </w:num>
  <w:num w:numId="21">
    <w:abstractNumId w:val="13"/>
  </w:num>
  <w:num w:numId="22">
    <w:abstractNumId w:val="35"/>
  </w:num>
  <w:num w:numId="23">
    <w:abstractNumId w:val="20"/>
  </w:num>
  <w:num w:numId="24">
    <w:abstractNumId w:val="32"/>
  </w:num>
  <w:num w:numId="25">
    <w:abstractNumId w:val="4"/>
  </w:num>
  <w:num w:numId="26">
    <w:abstractNumId w:val="2"/>
  </w:num>
  <w:num w:numId="27">
    <w:abstractNumId w:val="5"/>
  </w:num>
  <w:num w:numId="28">
    <w:abstractNumId w:val="21"/>
  </w:num>
  <w:num w:numId="29">
    <w:abstractNumId w:val="39"/>
  </w:num>
  <w:num w:numId="30">
    <w:abstractNumId w:val="28"/>
  </w:num>
  <w:num w:numId="31">
    <w:abstractNumId w:val="22"/>
  </w:num>
  <w:num w:numId="32">
    <w:abstractNumId w:val="31"/>
  </w:num>
  <w:num w:numId="33">
    <w:abstractNumId w:val="33"/>
  </w:num>
  <w:num w:numId="34">
    <w:abstractNumId w:val="6"/>
  </w:num>
  <w:num w:numId="35">
    <w:abstractNumId w:val="7"/>
  </w:num>
  <w:num w:numId="36">
    <w:abstractNumId w:val="15"/>
  </w:num>
  <w:num w:numId="37">
    <w:abstractNumId w:val="34"/>
  </w:num>
  <w:num w:numId="38">
    <w:abstractNumId w:val="29"/>
  </w:num>
  <w:num w:numId="39">
    <w:abstractNumId w:val="3"/>
  </w:num>
  <w:num w:numId="40">
    <w:abstractNumId w:val="12"/>
  </w:num>
  <w:num w:numId="41">
    <w:abstractNumId w:val="26"/>
  </w:num>
  <w:num w:numId="42">
    <w:abstractNumId w:val="27"/>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204CB"/>
    <w:rsid w:val="00054665"/>
    <w:rsid w:val="00074636"/>
    <w:rsid w:val="000C06EB"/>
    <w:rsid w:val="000C25B6"/>
    <w:rsid w:val="000D0C5E"/>
    <w:rsid w:val="000F64E7"/>
    <w:rsid w:val="00130E03"/>
    <w:rsid w:val="00134D3E"/>
    <w:rsid w:val="00166A01"/>
    <w:rsid w:val="00177B9E"/>
    <w:rsid w:val="00181671"/>
    <w:rsid w:val="001B3C46"/>
    <w:rsid w:val="001B7D7B"/>
    <w:rsid w:val="00200AE9"/>
    <w:rsid w:val="002213B1"/>
    <w:rsid w:val="002522DF"/>
    <w:rsid w:val="00255413"/>
    <w:rsid w:val="0027695E"/>
    <w:rsid w:val="002C2182"/>
    <w:rsid w:val="002C66DD"/>
    <w:rsid w:val="002C7123"/>
    <w:rsid w:val="002D46B5"/>
    <w:rsid w:val="002E07A6"/>
    <w:rsid w:val="002E1CD4"/>
    <w:rsid w:val="002E799D"/>
    <w:rsid w:val="002F1ECA"/>
    <w:rsid w:val="002F2CE0"/>
    <w:rsid w:val="00312B66"/>
    <w:rsid w:val="003410C8"/>
    <w:rsid w:val="003435FB"/>
    <w:rsid w:val="003617AE"/>
    <w:rsid w:val="00370D20"/>
    <w:rsid w:val="00375366"/>
    <w:rsid w:val="003B79BF"/>
    <w:rsid w:val="003B7C90"/>
    <w:rsid w:val="003C677D"/>
    <w:rsid w:val="003E16D2"/>
    <w:rsid w:val="00424C25"/>
    <w:rsid w:val="00444E77"/>
    <w:rsid w:val="00476FF7"/>
    <w:rsid w:val="00494966"/>
    <w:rsid w:val="004C5C86"/>
    <w:rsid w:val="004C639B"/>
    <w:rsid w:val="004D5BE8"/>
    <w:rsid w:val="005278B5"/>
    <w:rsid w:val="005348DB"/>
    <w:rsid w:val="00584AE0"/>
    <w:rsid w:val="005967A1"/>
    <w:rsid w:val="005A717E"/>
    <w:rsid w:val="005D520C"/>
    <w:rsid w:val="00632EF5"/>
    <w:rsid w:val="00634988"/>
    <w:rsid w:val="0069250A"/>
    <w:rsid w:val="006A4F4A"/>
    <w:rsid w:val="006B083B"/>
    <w:rsid w:val="006D1170"/>
    <w:rsid w:val="0070611E"/>
    <w:rsid w:val="0071239C"/>
    <w:rsid w:val="00716E4E"/>
    <w:rsid w:val="007207F5"/>
    <w:rsid w:val="007259D5"/>
    <w:rsid w:val="0073587B"/>
    <w:rsid w:val="0074172D"/>
    <w:rsid w:val="00753F24"/>
    <w:rsid w:val="007C2DAB"/>
    <w:rsid w:val="00822B18"/>
    <w:rsid w:val="00850C4C"/>
    <w:rsid w:val="00857BAA"/>
    <w:rsid w:val="00886A3E"/>
    <w:rsid w:val="00886C0C"/>
    <w:rsid w:val="00887762"/>
    <w:rsid w:val="00891377"/>
    <w:rsid w:val="008B0FEA"/>
    <w:rsid w:val="008B33A2"/>
    <w:rsid w:val="008D3310"/>
    <w:rsid w:val="008E2547"/>
    <w:rsid w:val="00963788"/>
    <w:rsid w:val="009824F0"/>
    <w:rsid w:val="009848F6"/>
    <w:rsid w:val="00A211B7"/>
    <w:rsid w:val="00A25553"/>
    <w:rsid w:val="00A446BB"/>
    <w:rsid w:val="00A64EB7"/>
    <w:rsid w:val="00A76BBC"/>
    <w:rsid w:val="00A81CEF"/>
    <w:rsid w:val="00A9541B"/>
    <w:rsid w:val="00AB633F"/>
    <w:rsid w:val="00AE228E"/>
    <w:rsid w:val="00AE65E1"/>
    <w:rsid w:val="00B23D4B"/>
    <w:rsid w:val="00B31B38"/>
    <w:rsid w:val="00B42503"/>
    <w:rsid w:val="00B538EB"/>
    <w:rsid w:val="00B65DA4"/>
    <w:rsid w:val="00BB1CAD"/>
    <w:rsid w:val="00C030DD"/>
    <w:rsid w:val="00C56443"/>
    <w:rsid w:val="00C8153B"/>
    <w:rsid w:val="00C908D0"/>
    <w:rsid w:val="00CB7DCA"/>
    <w:rsid w:val="00CD6F41"/>
    <w:rsid w:val="00D546C6"/>
    <w:rsid w:val="00D96813"/>
    <w:rsid w:val="00DD3B3D"/>
    <w:rsid w:val="00DE2722"/>
    <w:rsid w:val="00DE51CB"/>
    <w:rsid w:val="00E12B17"/>
    <w:rsid w:val="00E25F0C"/>
    <w:rsid w:val="00E37C3D"/>
    <w:rsid w:val="00EA02DB"/>
    <w:rsid w:val="00EF6B69"/>
    <w:rsid w:val="00F33FB8"/>
    <w:rsid w:val="00F964F4"/>
    <w:rsid w:val="00FD0243"/>
    <w:rsid w:val="00FE3CAF"/>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854867B-C258-4B79-BFDE-736CBBAD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table" w:styleId="TableGrid">
    <w:name w:val="Table Grid"/>
    <w:basedOn w:val="TableNormal"/>
    <w:rsid w:val="00E25F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EA02DB"/>
    <w:rPr>
      <w:rFonts w:ascii="Courier New" w:eastAsia="Times New Roman" w:hAnsi="Courier New" w:cs="Courier New"/>
      <w:sz w:val="20"/>
      <w:szCs w:val="20"/>
    </w:rPr>
  </w:style>
  <w:style w:type="paragraph" w:styleId="ListParagraph">
    <w:name w:val="List Paragraph"/>
    <w:basedOn w:val="Normal"/>
    <w:uiPriority w:val="34"/>
    <w:qFormat/>
    <w:rsid w:val="00C030DD"/>
    <w:pPr>
      <w:ind w:left="720"/>
      <w:contextualSpacing/>
    </w:pPr>
  </w:style>
  <w:style w:type="character" w:customStyle="1" w:styleId="reference-accessdate">
    <w:name w:val="reference-accessdate"/>
    <w:basedOn w:val="DefaultParagraphFont"/>
    <w:rsid w:val="00C030DD"/>
  </w:style>
  <w:style w:type="character" w:customStyle="1" w:styleId="nowrap">
    <w:name w:val="nowrap"/>
    <w:basedOn w:val="DefaultParagraphFont"/>
    <w:rsid w:val="00C0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035694">
      <w:bodyDiv w:val="1"/>
      <w:marLeft w:val="0"/>
      <w:marRight w:val="0"/>
      <w:marTop w:val="0"/>
      <w:marBottom w:val="0"/>
      <w:divBdr>
        <w:top w:val="none" w:sz="0" w:space="0" w:color="auto"/>
        <w:left w:val="none" w:sz="0" w:space="0" w:color="auto"/>
        <w:bottom w:val="none" w:sz="0" w:space="0" w:color="auto"/>
        <w:right w:val="none" w:sz="0" w:space="0" w:color="auto"/>
      </w:divBdr>
    </w:div>
    <w:div w:id="120495004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w3.org/TR/REC-x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rfc-editor.org/rfc/rfc7303.txt" TargetMode="External"/><Relationship Id="rId2" Type="http://schemas.openxmlformats.org/officeDocument/2006/relationships/numbering" Target="numbering.xml"/><Relationship Id="rId16" Type="http://schemas.openxmlformats.org/officeDocument/2006/relationships/hyperlink" Target="http://se-pubs.dbs.uni-leipzig.de/files/Kolaitis2005Schemamappingsdataexchange.pdf"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sciencedirect.com/science/article/pii/S030439750400725X"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tmp"/><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A747FB4-3E34-49FA-B653-5B9BFF9C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354</TotalTime>
  <Pages>4</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8597</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Admin</cp:lastModifiedBy>
  <cp:revision>25</cp:revision>
  <cp:lastPrinted>2003-04-30T17:12:00Z</cp:lastPrinted>
  <dcterms:created xsi:type="dcterms:W3CDTF">2017-12-22T13:55:00Z</dcterms:created>
  <dcterms:modified xsi:type="dcterms:W3CDTF">2017-12-26T15:54:00Z</dcterms:modified>
</cp:coreProperties>
</file>