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C82D0" w14:textId="052E2666" w:rsidR="003132B5" w:rsidRPr="00997EDF" w:rsidRDefault="00AE660E" w:rsidP="00997EDF">
      <w:pPr>
        <w:jc w:val="right"/>
        <w:rPr>
          <w:rFonts w:ascii="Microsoft JhengHei" w:eastAsia="Microsoft JhengHei" w:hAnsi="SimSun" w:cs="SimSu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學號：B03901144  系級： 電機</w:t>
      </w:r>
      <w:r w:rsidR="005938CC">
        <w:rPr>
          <w:rFonts w:ascii="Microsoft JhengHei" w:eastAsia="Microsoft JhengHei" w:hAnsi="MS Mincho" w:cs="MS Mincho" w:hint="eastAsia"/>
          <w:sz w:val="24"/>
          <w:szCs w:val="24"/>
        </w:rPr>
        <w:t>四</w:t>
      </w:r>
      <w:r w:rsidRPr="00425BC1">
        <w:rPr>
          <w:rFonts w:ascii="Microsoft JhengHei" w:eastAsia="Microsoft JhengHei" w:hAnsi="Gungsuh" w:cs="Gungsuh"/>
          <w:sz w:val="24"/>
          <w:szCs w:val="24"/>
        </w:rPr>
        <w:t xml:space="preserve">  姓名：</w:t>
      </w:r>
      <w:r w:rsidRPr="00425BC1">
        <w:rPr>
          <w:rFonts w:ascii="Microsoft JhengHei" w:eastAsia="Microsoft JhengHei" w:hAnsi="MS Mincho" w:cs="MS Mincho"/>
          <w:sz w:val="24"/>
          <w:szCs w:val="24"/>
        </w:rPr>
        <w:t>郭</w:t>
      </w:r>
      <w:r w:rsidRPr="00425BC1">
        <w:rPr>
          <w:rFonts w:ascii="Microsoft JhengHei" w:eastAsia="Microsoft JhengHei" w:hAnsi="SimSun" w:cs="SimSun" w:hint="eastAsia"/>
          <w:sz w:val="24"/>
          <w:szCs w:val="24"/>
        </w:rPr>
        <w:t>彥</w:t>
      </w:r>
      <w:r w:rsidRPr="00425BC1">
        <w:rPr>
          <w:rFonts w:ascii="Microsoft JhengHei" w:eastAsia="Microsoft JhengHei" w:hAnsi="MS Mincho" w:cs="MS Mincho"/>
          <w:sz w:val="24"/>
          <w:szCs w:val="24"/>
        </w:rPr>
        <w:t>滕</w:t>
      </w:r>
    </w:p>
    <w:p w14:paraId="5B736953" w14:textId="77777777" w:rsidR="003132B5" w:rsidRPr="00425BC1" w:rsidRDefault="00AE660E" w:rsidP="00AE660E">
      <w:pPr>
        <w:rPr>
          <w:rFonts w:ascii="Microsoft JhengHei" w:eastAsia="Microsoft JhengHei" w:hAnsi="Times New Roman" w:cs="Times New Roma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請實做以下兩種不同feature的模型，回答第 (1) ~ (3) 題：</w:t>
      </w:r>
    </w:p>
    <w:p w14:paraId="759C6BD7" w14:textId="77777777" w:rsidR="003132B5" w:rsidRPr="00425BC1" w:rsidRDefault="00AE660E">
      <w:pPr>
        <w:numPr>
          <w:ilvl w:val="0"/>
          <w:numId w:val="2"/>
        </w:numPr>
        <w:contextualSpacing/>
        <w:rPr>
          <w:rFonts w:ascii="Microsoft JhengHei" w:eastAsia="Microsoft JhengHei" w:hAnsi="Times New Roman" w:cs="Times New Roma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抽全部9小時內的污染源feature的一次項(加bias)</w:t>
      </w:r>
    </w:p>
    <w:p w14:paraId="0CE21D61" w14:textId="77777777" w:rsidR="003132B5" w:rsidRPr="00425BC1" w:rsidRDefault="00AE660E">
      <w:pPr>
        <w:numPr>
          <w:ilvl w:val="0"/>
          <w:numId w:val="2"/>
        </w:numPr>
        <w:contextualSpacing/>
        <w:rPr>
          <w:rFonts w:ascii="Microsoft JhengHei" w:eastAsia="Microsoft JhengHei" w:hAnsi="Times New Roman" w:cs="Times New Roma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抽全部9小時內pm2.5的一次項當作feature(加bias)</w:t>
      </w:r>
    </w:p>
    <w:p w14:paraId="2E0FC892" w14:textId="77777777" w:rsidR="003132B5" w:rsidRPr="00425BC1" w:rsidRDefault="003132B5">
      <w:pPr>
        <w:rPr>
          <w:rFonts w:ascii="Microsoft JhengHei" w:eastAsia="Microsoft JhengHei" w:hAnsi="Times New Roman" w:cs="Times New Roman"/>
          <w:sz w:val="24"/>
          <w:szCs w:val="24"/>
        </w:rPr>
      </w:pPr>
    </w:p>
    <w:p w14:paraId="2E8E4415" w14:textId="77777777" w:rsidR="003132B5" w:rsidRDefault="00AE660E">
      <w:pPr>
        <w:rPr>
          <w:rFonts w:ascii="Microsoft JhengHei" w:eastAsia="Microsoft JhengHei" w:hAnsi="Gungsuh" w:cs="Gungsuh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1. (2%)記錄誤差值 (RMSE)(根據</w:t>
      </w:r>
      <w:proofErr w:type="spellStart"/>
      <w:r w:rsidRPr="00425BC1">
        <w:rPr>
          <w:rFonts w:ascii="Microsoft JhengHei" w:eastAsia="Microsoft JhengHei" w:hAnsi="Gungsuh" w:cs="Gungsuh"/>
          <w:sz w:val="24"/>
          <w:szCs w:val="24"/>
        </w:rPr>
        <w:t>kaggle</w:t>
      </w:r>
      <w:proofErr w:type="spellEnd"/>
      <w:r w:rsidRPr="00425BC1">
        <w:rPr>
          <w:rFonts w:ascii="Microsoft JhengHei" w:eastAsia="Microsoft JhengHei" w:hAnsi="Gungsuh" w:cs="Gungsuh"/>
          <w:sz w:val="24"/>
          <w:szCs w:val="24"/>
        </w:rPr>
        <w:t xml:space="preserve"> </w:t>
      </w:r>
      <w:proofErr w:type="spellStart"/>
      <w:r w:rsidRPr="00425BC1">
        <w:rPr>
          <w:rFonts w:ascii="Microsoft JhengHei" w:eastAsia="Microsoft JhengHei" w:hAnsi="Gungsuh" w:cs="Gungsuh"/>
          <w:sz w:val="24"/>
          <w:szCs w:val="24"/>
        </w:rPr>
        <w:t>public+private</w:t>
      </w:r>
      <w:proofErr w:type="spellEnd"/>
      <w:r w:rsidRPr="00425BC1">
        <w:rPr>
          <w:rFonts w:ascii="Microsoft JhengHei" w:eastAsia="Microsoft JhengHei" w:hAnsi="Gungsuh" w:cs="Gungsuh"/>
          <w:sz w:val="24"/>
          <w:szCs w:val="24"/>
        </w:rPr>
        <w:t>分數)，討論兩種feature的影響</w:t>
      </w:r>
    </w:p>
    <w:p w14:paraId="22C60129" w14:textId="77777777" w:rsidR="005938CC" w:rsidRDefault="005938CC">
      <w:pPr>
        <w:rPr>
          <w:rFonts w:ascii="Microsoft JhengHei" w:eastAsia="Microsoft JhengHei" w:hAnsi="Gungsuh" w:cs="Gungsuh"/>
          <w:sz w:val="24"/>
          <w:szCs w:val="24"/>
        </w:rPr>
      </w:pPr>
    </w:p>
    <w:p w14:paraId="4A903874" w14:textId="6903F8C3" w:rsidR="00CA174F" w:rsidRPr="00942007" w:rsidRDefault="00CA174F" w:rsidP="00942007">
      <w:pPr>
        <w:pStyle w:val="a5"/>
        <w:numPr>
          <w:ilvl w:val="0"/>
          <w:numId w:val="3"/>
        </w:numPr>
        <w:ind w:leftChars="0"/>
        <w:rPr>
          <w:rFonts w:ascii="Microsoft JhengHei" w:eastAsia="Microsoft JhengHei" w:hAnsi="Gungsuh" w:cs="Gungsuh"/>
          <w:sz w:val="24"/>
          <w:szCs w:val="24"/>
        </w:rPr>
      </w:pPr>
      <w:r w:rsidRPr="00942007">
        <w:rPr>
          <w:rFonts w:ascii="Microsoft JhengHei" w:eastAsia="Microsoft JhengHei" w:hAnsi="Gungsuh" w:cs="Gungsuh" w:hint="eastAsia"/>
          <w:sz w:val="24"/>
          <w:szCs w:val="24"/>
        </w:rPr>
        <w:t>使用</w:t>
      </w:r>
      <w:r w:rsidRPr="00942007">
        <w:rPr>
          <w:rFonts w:ascii="Microsoft JhengHei" w:eastAsia="Microsoft JhengHei" w:hAnsi="Gungsuh" w:cs="Gungsuh"/>
          <w:sz w:val="24"/>
          <w:szCs w:val="24"/>
        </w:rPr>
        <w:t>4</w:t>
      </w:r>
      <w:r w:rsidRPr="00942007">
        <w:rPr>
          <w:rFonts w:ascii="Microsoft JhengHei" w:eastAsia="Microsoft JhengHei" w:hAnsi="Gungsuh" w:cs="Gungsuh" w:hint="eastAsia"/>
          <w:sz w:val="24"/>
          <w:szCs w:val="24"/>
        </w:rPr>
        <w:t>個</w:t>
      </w:r>
      <w:r w:rsidRPr="00942007">
        <w:rPr>
          <w:rFonts w:ascii="Microsoft JhengHei" w:eastAsia="Microsoft JhengHei" w:hAnsi="Gungsuh" w:cs="Gungsuh"/>
          <w:sz w:val="24"/>
          <w:szCs w:val="24"/>
        </w:rPr>
        <w:t>feature</w:t>
      </w:r>
      <w:r w:rsidRPr="00942007">
        <w:rPr>
          <w:rFonts w:ascii="Microsoft JhengHei" w:eastAsia="Microsoft JhengHei" w:hAnsi="Gungsuh" w:cs="Gungsuh" w:hint="eastAsia"/>
          <w:sz w:val="24"/>
          <w:szCs w:val="24"/>
        </w:rPr>
        <w:t>以及PM</w:t>
      </w:r>
      <w:r w:rsidRPr="00942007">
        <w:rPr>
          <w:rFonts w:ascii="Microsoft JhengHei" w:eastAsia="Microsoft JhengHei" w:hAnsi="Gungsuh" w:cs="Gungsuh"/>
          <w:sz w:val="24"/>
          <w:szCs w:val="24"/>
        </w:rPr>
        <w:t>2.5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2"/>
        <w:gridCol w:w="4543"/>
      </w:tblGrid>
      <w:tr w:rsidR="008114B9" w:rsidRPr="00425BC1" w14:paraId="17109535" w14:textId="77777777" w:rsidTr="00B55751">
        <w:tc>
          <w:tcPr>
            <w:tcW w:w="4542" w:type="dxa"/>
          </w:tcPr>
          <w:p w14:paraId="3CDB1D9F" w14:textId="77777777" w:rsidR="008114B9" w:rsidRPr="00425BC1" w:rsidRDefault="008114B9" w:rsidP="00B557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>
              <w:rPr>
                <w:rFonts w:ascii="Microsoft JhengHei" w:eastAsia="Microsoft JhengHei" w:hAnsi="Gungsuh" w:cs="Gungsuh"/>
                <w:sz w:val="24"/>
                <w:szCs w:val="24"/>
              </w:rPr>
              <w:t>private</w:t>
            </w:r>
          </w:p>
        </w:tc>
        <w:tc>
          <w:tcPr>
            <w:tcW w:w="4543" w:type="dxa"/>
          </w:tcPr>
          <w:p w14:paraId="3D0C2C69" w14:textId="77777777" w:rsidR="008114B9" w:rsidRPr="00425BC1" w:rsidRDefault="008114B9" w:rsidP="00B557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>
              <w:rPr>
                <w:rFonts w:ascii="Microsoft JhengHei" w:eastAsia="Microsoft JhengHei" w:hAnsi="Gungsuh" w:cs="Gungsuh"/>
                <w:sz w:val="24"/>
                <w:szCs w:val="24"/>
              </w:rPr>
              <w:t>public</w:t>
            </w:r>
          </w:p>
        </w:tc>
      </w:tr>
      <w:tr w:rsidR="008114B9" w:rsidRPr="00425BC1" w14:paraId="6C126E3D" w14:textId="77777777" w:rsidTr="00B55751">
        <w:trPr>
          <w:trHeight w:val="367"/>
        </w:trPr>
        <w:tc>
          <w:tcPr>
            <w:tcW w:w="4542" w:type="dxa"/>
          </w:tcPr>
          <w:p w14:paraId="7238DCA8" w14:textId="5BD490DB" w:rsidR="008114B9" w:rsidRPr="00425BC1" w:rsidRDefault="008114B9" w:rsidP="00B557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 w:rsidRPr="008114B9">
              <w:rPr>
                <w:rFonts w:ascii="Microsoft JhengHei" w:eastAsia="Microsoft JhengHei" w:hAnsi="Gungsuh" w:cs="Gungsuh"/>
                <w:sz w:val="24"/>
                <w:szCs w:val="24"/>
              </w:rPr>
              <w:t>6.43557</w:t>
            </w:r>
          </w:p>
        </w:tc>
        <w:tc>
          <w:tcPr>
            <w:tcW w:w="4543" w:type="dxa"/>
          </w:tcPr>
          <w:p w14:paraId="0A760109" w14:textId="08A5339B" w:rsidR="008114B9" w:rsidRPr="00425BC1" w:rsidRDefault="008114B9" w:rsidP="00B557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 w:rsidRPr="008114B9">
              <w:rPr>
                <w:rFonts w:ascii="Microsoft JhengHei" w:eastAsia="Microsoft JhengHei" w:hAnsi="Gungsuh" w:cs="Gungsuh"/>
                <w:sz w:val="24"/>
                <w:szCs w:val="24"/>
              </w:rPr>
              <w:t>8.61249</w:t>
            </w:r>
          </w:p>
        </w:tc>
      </w:tr>
    </w:tbl>
    <w:p w14:paraId="126E6F85" w14:textId="60118BBB" w:rsidR="003E301E" w:rsidRDefault="00D610BF">
      <w:pPr>
        <w:rPr>
          <w:rFonts w:ascii="Microsoft JhengHei" w:eastAsia="Microsoft JhengHei" w:hAnsi="Gungsuh" w:cs="Gungsuh"/>
          <w:sz w:val="24"/>
          <w:szCs w:val="24"/>
        </w:rPr>
      </w:pPr>
      <w:r>
        <w:rPr>
          <w:rFonts w:ascii="Microsoft JhengHei" w:eastAsia="Microsoft JhengHei" w:hAnsi="Gungsuh" w:cs="Gungsuh" w:hint="eastAsia"/>
          <w:sz w:val="24"/>
          <w:szCs w:val="24"/>
        </w:rPr>
        <w:t>選擇過多的</w:t>
      </w:r>
      <w:r>
        <w:rPr>
          <w:rFonts w:ascii="Microsoft JhengHei" w:eastAsia="Microsoft JhengHei" w:hAnsi="Gungsuh" w:cs="Gungsuh"/>
          <w:sz w:val="24"/>
          <w:szCs w:val="24"/>
        </w:rPr>
        <w:t>feature</w:t>
      </w:r>
      <w:r>
        <w:rPr>
          <w:rFonts w:ascii="Microsoft JhengHei" w:eastAsia="Microsoft JhengHei" w:hAnsi="Gungsuh" w:cs="Gungsuh" w:hint="eastAsia"/>
          <w:sz w:val="24"/>
          <w:szCs w:val="24"/>
        </w:rPr>
        <w:t>可能會造成</w:t>
      </w:r>
      <w:r w:rsidR="00731993">
        <w:rPr>
          <w:rFonts w:ascii="Microsoft JhengHei" w:eastAsia="Microsoft JhengHei" w:hAnsi="Gungsuh" w:cs="Gungsuh" w:hint="eastAsia"/>
          <w:sz w:val="24"/>
          <w:szCs w:val="24"/>
        </w:rPr>
        <w:t>準確度降低</w:t>
      </w:r>
    </w:p>
    <w:p w14:paraId="1B47FAB3" w14:textId="77777777" w:rsidR="00997EDF" w:rsidRDefault="00997EDF">
      <w:pPr>
        <w:rPr>
          <w:rFonts w:ascii="Microsoft JhengHei" w:eastAsia="Microsoft JhengHei" w:hAnsi="Gungsuh" w:cs="Gungsuh"/>
          <w:sz w:val="24"/>
          <w:szCs w:val="24"/>
        </w:rPr>
      </w:pPr>
    </w:p>
    <w:p w14:paraId="3956A840" w14:textId="69D19D50" w:rsidR="00425BC1" w:rsidRPr="00942007" w:rsidRDefault="00CA174F" w:rsidP="00942007">
      <w:pPr>
        <w:pStyle w:val="a5"/>
        <w:numPr>
          <w:ilvl w:val="0"/>
          <w:numId w:val="3"/>
        </w:numPr>
        <w:ind w:leftChars="0"/>
        <w:rPr>
          <w:rFonts w:ascii="Microsoft JhengHei" w:eastAsia="Microsoft JhengHei" w:hAnsi="Gungsuh" w:cs="Gungsuh"/>
          <w:sz w:val="24"/>
          <w:szCs w:val="24"/>
        </w:rPr>
      </w:pPr>
      <w:r w:rsidRPr="00942007">
        <w:rPr>
          <w:rFonts w:ascii="Microsoft JhengHei" w:eastAsia="Microsoft JhengHei" w:hAnsi="Gungsuh" w:cs="Gungsuh"/>
          <w:sz w:val="24"/>
          <w:szCs w:val="24"/>
        </w:rPr>
        <w:t>PM2.5</w:t>
      </w:r>
      <w:r w:rsidR="00E51E81" w:rsidRPr="00942007">
        <w:rPr>
          <w:rFonts w:ascii="Microsoft JhengHei" w:eastAsia="Microsoft JhengHei" w:hAnsi="Gungsuh" w:cs="Gungsuh" w:hint="eastAsia"/>
          <w:sz w:val="24"/>
          <w:szCs w:val="24"/>
        </w:rPr>
        <w:t xml:space="preserve"> </w:t>
      </w:r>
      <w:r w:rsidR="00E51E81" w:rsidRPr="00942007">
        <w:rPr>
          <w:rFonts w:ascii="Microsoft JhengHei" w:eastAsia="Microsoft JhengHei" w:hAnsi="Gungsuh" w:cs="Gungsuh"/>
          <w:sz w:val="24"/>
          <w:szCs w:val="24"/>
        </w:rPr>
        <w:t>9hr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2"/>
        <w:gridCol w:w="4543"/>
      </w:tblGrid>
      <w:tr w:rsidR="00425BC1" w:rsidRPr="00425BC1" w14:paraId="1BD8036D" w14:textId="77777777" w:rsidTr="00425BC1">
        <w:tc>
          <w:tcPr>
            <w:tcW w:w="4542" w:type="dxa"/>
          </w:tcPr>
          <w:p w14:paraId="03A3B187" w14:textId="509F689A" w:rsidR="00425BC1" w:rsidRPr="00425BC1" w:rsidRDefault="00425B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>
              <w:rPr>
                <w:rFonts w:ascii="Microsoft JhengHei" w:eastAsia="Microsoft JhengHei" w:hAnsi="Gungsuh" w:cs="Gungsuh"/>
                <w:sz w:val="24"/>
                <w:szCs w:val="24"/>
              </w:rPr>
              <w:t>private</w:t>
            </w:r>
          </w:p>
        </w:tc>
        <w:tc>
          <w:tcPr>
            <w:tcW w:w="4543" w:type="dxa"/>
          </w:tcPr>
          <w:p w14:paraId="39DE2FAE" w14:textId="000D7FBF" w:rsidR="00425BC1" w:rsidRPr="00425BC1" w:rsidRDefault="00425B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>
              <w:rPr>
                <w:rFonts w:ascii="Microsoft JhengHei" w:eastAsia="Microsoft JhengHei" w:hAnsi="Gungsuh" w:cs="Gungsuh"/>
                <w:sz w:val="24"/>
                <w:szCs w:val="24"/>
              </w:rPr>
              <w:t>public</w:t>
            </w:r>
          </w:p>
        </w:tc>
      </w:tr>
      <w:tr w:rsidR="00425BC1" w:rsidRPr="00425BC1" w14:paraId="5C907CFA" w14:textId="77777777" w:rsidTr="00425BC1">
        <w:trPr>
          <w:trHeight w:val="367"/>
        </w:trPr>
        <w:tc>
          <w:tcPr>
            <w:tcW w:w="4542" w:type="dxa"/>
          </w:tcPr>
          <w:p w14:paraId="49081E93" w14:textId="6BB7137C" w:rsidR="00425BC1" w:rsidRPr="00425BC1" w:rsidRDefault="00425B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 w:rsidRPr="00425BC1">
              <w:rPr>
                <w:rFonts w:ascii="Microsoft JhengHei" w:eastAsia="Microsoft JhengHei" w:hAnsi="Gungsuh" w:cs="Gungsuh"/>
                <w:sz w:val="24"/>
                <w:szCs w:val="24"/>
              </w:rPr>
              <w:t>6.21691</w:t>
            </w:r>
          </w:p>
        </w:tc>
        <w:tc>
          <w:tcPr>
            <w:tcW w:w="4543" w:type="dxa"/>
          </w:tcPr>
          <w:p w14:paraId="5789CD29" w14:textId="2409C0EB" w:rsidR="00425BC1" w:rsidRPr="00425BC1" w:rsidRDefault="00425BC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Gungsuh" w:cs="Gungsuh"/>
                <w:sz w:val="24"/>
                <w:szCs w:val="24"/>
              </w:rPr>
            </w:pPr>
            <w:r w:rsidRPr="00425BC1">
              <w:rPr>
                <w:rFonts w:ascii="Microsoft JhengHei" w:eastAsia="Microsoft JhengHei" w:hAnsi="Gungsuh" w:cs="Gungsuh"/>
                <w:sz w:val="24"/>
                <w:szCs w:val="24"/>
              </w:rPr>
              <w:t>6.92579</w:t>
            </w:r>
          </w:p>
        </w:tc>
      </w:tr>
    </w:tbl>
    <w:p w14:paraId="22D6B891" w14:textId="77777777" w:rsidR="003132B5" w:rsidRPr="00425BC1" w:rsidRDefault="003132B5">
      <w:pPr>
        <w:rPr>
          <w:rFonts w:ascii="Microsoft JhengHei" w:eastAsia="Microsoft JhengHei" w:hAnsi="Times New Roman" w:cs="Times New Roman" w:hint="eastAsia"/>
          <w:sz w:val="24"/>
          <w:szCs w:val="24"/>
        </w:rPr>
      </w:pPr>
    </w:p>
    <w:p w14:paraId="22734B79" w14:textId="77777777" w:rsidR="003132B5" w:rsidRPr="00425BC1" w:rsidRDefault="00AE660E">
      <w:pPr>
        <w:rPr>
          <w:rFonts w:ascii="Microsoft JhengHei" w:eastAsia="Microsoft JhengHei" w:hAnsi="Gungsuh" w:cs="Gungsuh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2. (1%)將feature從抽前9小時改成抽前5小時，討論其變化</w:t>
      </w:r>
    </w:p>
    <w:p w14:paraId="1F1111BC" w14:textId="6FFF029E" w:rsidR="00425BC1" w:rsidRPr="00425BC1" w:rsidRDefault="00CA174F">
      <w:pPr>
        <w:rPr>
          <w:rFonts w:ascii="Microsoft JhengHei" w:eastAsia="Microsoft JhengHei" w:hAnsi="Times New Roman" w:cs="Times New Roman" w:hint="eastAsia"/>
          <w:sz w:val="24"/>
          <w:szCs w:val="24"/>
        </w:rPr>
      </w:pPr>
      <w:r>
        <w:rPr>
          <w:rFonts w:ascii="Microsoft JhengHei" w:eastAsia="Microsoft JhengHei" w:hAnsi="Times New Roman" w:cs="Times New Roman"/>
          <w:sz w:val="24"/>
          <w:szCs w:val="24"/>
        </w:rPr>
        <w:t>PM2.5 5hr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2"/>
        <w:gridCol w:w="4543"/>
      </w:tblGrid>
      <w:tr w:rsidR="00425BC1" w:rsidRPr="00425BC1" w14:paraId="07064C73" w14:textId="77777777" w:rsidTr="00425BC1">
        <w:tc>
          <w:tcPr>
            <w:tcW w:w="4542" w:type="dxa"/>
          </w:tcPr>
          <w:p w14:paraId="10C72981" w14:textId="33519F5F" w:rsidR="00425BC1" w:rsidRPr="00425BC1" w:rsidRDefault="00D467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Times New Roman" w:cs="Times New Roman"/>
                <w:sz w:val="24"/>
                <w:szCs w:val="24"/>
              </w:rPr>
            </w:pPr>
            <w:r>
              <w:rPr>
                <w:rFonts w:ascii="Microsoft JhengHei" w:eastAsia="Microsoft JhengHei" w:hAnsi="Times New Roman" w:cs="Times New Roman"/>
                <w:sz w:val="24"/>
                <w:szCs w:val="24"/>
              </w:rPr>
              <w:t>pri</w:t>
            </w:r>
            <w:bookmarkStart w:id="0" w:name="_GoBack"/>
            <w:bookmarkEnd w:id="0"/>
            <w:r>
              <w:rPr>
                <w:rFonts w:ascii="Microsoft JhengHei" w:eastAsia="Microsoft JhengHei" w:hAnsi="Times New Roman" w:cs="Times New Roman"/>
                <w:sz w:val="24"/>
                <w:szCs w:val="24"/>
              </w:rPr>
              <w:t>vate</w:t>
            </w:r>
          </w:p>
        </w:tc>
        <w:tc>
          <w:tcPr>
            <w:tcW w:w="4543" w:type="dxa"/>
          </w:tcPr>
          <w:p w14:paraId="4390046B" w14:textId="5DC729F0" w:rsidR="00425BC1" w:rsidRPr="00425BC1" w:rsidRDefault="00D467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Times New Roman" w:cs="Times New Roman"/>
                <w:sz w:val="24"/>
                <w:szCs w:val="24"/>
              </w:rPr>
            </w:pPr>
            <w:r>
              <w:rPr>
                <w:rFonts w:ascii="Microsoft JhengHei" w:eastAsia="Microsoft JhengHei" w:hAnsi="Times New Roman" w:cs="Times New Roman"/>
                <w:sz w:val="24"/>
                <w:szCs w:val="24"/>
              </w:rPr>
              <w:t>public</w:t>
            </w:r>
          </w:p>
        </w:tc>
      </w:tr>
      <w:tr w:rsidR="00425BC1" w:rsidRPr="00425BC1" w14:paraId="29363161" w14:textId="77777777" w:rsidTr="00425BC1">
        <w:tc>
          <w:tcPr>
            <w:tcW w:w="4542" w:type="dxa"/>
          </w:tcPr>
          <w:p w14:paraId="17AF8782" w14:textId="13BD38E1" w:rsidR="00425BC1" w:rsidRPr="00425BC1" w:rsidRDefault="00D467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Times New Roman" w:cs="Times New Roman"/>
                <w:sz w:val="24"/>
                <w:szCs w:val="24"/>
              </w:rPr>
            </w:pPr>
            <w:r w:rsidRPr="00D467B2">
              <w:rPr>
                <w:rFonts w:ascii="Microsoft JhengHei" w:eastAsia="Microsoft JhengHei" w:hAnsi="Times New Roman" w:cs="Times New Roman"/>
                <w:sz w:val="24"/>
                <w:szCs w:val="24"/>
              </w:rPr>
              <w:t>6.41547</w:t>
            </w:r>
          </w:p>
        </w:tc>
        <w:tc>
          <w:tcPr>
            <w:tcW w:w="4543" w:type="dxa"/>
          </w:tcPr>
          <w:p w14:paraId="43EE54C0" w14:textId="50936E71" w:rsidR="00425BC1" w:rsidRPr="00425BC1" w:rsidRDefault="00D467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Microsoft JhengHei" w:eastAsia="Microsoft JhengHei" w:hAnsi="Times New Roman" w:cs="Times New Roman"/>
                <w:sz w:val="24"/>
                <w:szCs w:val="24"/>
              </w:rPr>
            </w:pPr>
            <w:r w:rsidRPr="00D467B2">
              <w:rPr>
                <w:rFonts w:ascii="Microsoft JhengHei" w:eastAsia="Microsoft JhengHei" w:hAnsi="Times New Roman" w:cs="Times New Roman"/>
                <w:sz w:val="24"/>
                <w:szCs w:val="24"/>
              </w:rPr>
              <w:t>6.87568</w:t>
            </w:r>
          </w:p>
        </w:tc>
      </w:tr>
    </w:tbl>
    <w:p w14:paraId="3C232EA9" w14:textId="021D6C84" w:rsidR="003132B5" w:rsidRPr="00425BC1" w:rsidRDefault="00731993">
      <w:pPr>
        <w:rPr>
          <w:rFonts w:ascii="Microsoft JhengHei" w:eastAsia="Microsoft JhengHei" w:hAnsi="Times New Roman" w:cs="Times New Roman" w:hint="eastAsia"/>
          <w:sz w:val="24"/>
          <w:szCs w:val="24"/>
        </w:rPr>
      </w:pPr>
      <w:r>
        <w:rPr>
          <w:rFonts w:ascii="Microsoft JhengHei" w:eastAsia="Microsoft JhengHei" w:hAnsi="Times New Roman" w:cs="Times New Roman"/>
          <w:sz w:val="24"/>
          <w:szCs w:val="24"/>
        </w:rPr>
        <w:t>Data</w:t>
      </w:r>
      <w:r>
        <w:rPr>
          <w:rFonts w:ascii="Microsoft JhengHei" w:eastAsia="Microsoft JhengHei" w:hAnsi="Times New Roman" w:cs="Times New Roman" w:hint="eastAsia"/>
          <w:sz w:val="24"/>
          <w:szCs w:val="24"/>
        </w:rPr>
        <w:t>量過少也會降低準確度</w:t>
      </w:r>
    </w:p>
    <w:p w14:paraId="7519CCB4" w14:textId="77777777" w:rsidR="00425BC1" w:rsidRPr="00425BC1" w:rsidRDefault="00425BC1">
      <w:pPr>
        <w:rPr>
          <w:rFonts w:ascii="Microsoft JhengHei" w:eastAsia="Microsoft JhengHei" w:hAnsi="Times New Roman" w:cs="Times New Roman"/>
          <w:sz w:val="24"/>
          <w:szCs w:val="24"/>
        </w:rPr>
      </w:pPr>
    </w:p>
    <w:p w14:paraId="79CF0794" w14:textId="77777777" w:rsidR="00425BC1" w:rsidRPr="00425BC1" w:rsidRDefault="00425BC1">
      <w:pPr>
        <w:rPr>
          <w:rFonts w:ascii="Microsoft JhengHei" w:eastAsia="Microsoft JhengHei" w:hAnsi="Times New Roman" w:cs="Times New Roman"/>
          <w:sz w:val="24"/>
          <w:szCs w:val="24"/>
        </w:rPr>
      </w:pPr>
    </w:p>
    <w:p w14:paraId="2CC1CABC" w14:textId="77777777" w:rsidR="003132B5" w:rsidRPr="00425BC1" w:rsidRDefault="00AE660E">
      <w:pPr>
        <w:rPr>
          <w:rFonts w:ascii="Microsoft JhengHei" w:eastAsia="Microsoft JhengHei" w:hAnsi="Times New Roman" w:cs="Times New Roma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 xml:space="preserve">3. (1%)Regularization on all the weight with </w:t>
      </w:r>
      <w:r w:rsidRPr="00425BC1">
        <w:rPr>
          <w:rFonts w:ascii="Microsoft JhengHei" w:eastAsia="Microsoft JhengHei" w:hAnsi="Gungsuh" w:cs="Gungsuh"/>
          <w:sz w:val="24"/>
          <w:szCs w:val="24"/>
        </w:rPr>
        <w:t>λ</w:t>
      </w:r>
      <w:r w:rsidRPr="00425BC1">
        <w:rPr>
          <w:rFonts w:ascii="Microsoft JhengHei" w:eastAsia="Microsoft JhengHei" w:hAnsi="Gungsuh" w:cs="Gungsuh"/>
          <w:sz w:val="24"/>
          <w:szCs w:val="24"/>
        </w:rPr>
        <w:t>=0.1、0.01、0.001、0.0001，並作圖</w:t>
      </w:r>
    </w:p>
    <w:p w14:paraId="218B50C3" w14:textId="60FBA05E" w:rsidR="003132B5" w:rsidRPr="00425BC1" w:rsidRDefault="005E7E2D">
      <w:pPr>
        <w:rPr>
          <w:rFonts w:ascii="Microsoft JhengHei" w:eastAsia="Microsoft JhengHei" w:hAnsi="Times New Roman" w:cs="Times New Roman"/>
          <w:sz w:val="24"/>
          <w:szCs w:val="24"/>
        </w:rPr>
      </w:pPr>
      <w:r>
        <w:rPr>
          <w:rFonts w:ascii="Microsoft JhengHei" w:eastAsia="Microsoft JhengHe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441276" wp14:editId="6A1334FF">
            <wp:extent cx="3594735" cy="269615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mbd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78" cy="27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D9D1" w14:textId="77777777" w:rsidR="00997EDF" w:rsidRDefault="00997EDF" w:rsidP="00DE3C66">
      <w:pPr>
        <w:rPr>
          <w:rFonts w:ascii="Microsoft JhengHei" w:eastAsia="Microsoft JhengHei" w:hAnsi="Gungsuh" w:cs="Gungsuh"/>
          <w:sz w:val="24"/>
          <w:szCs w:val="24"/>
        </w:rPr>
      </w:pPr>
    </w:p>
    <w:p w14:paraId="2853F07D" w14:textId="480E4724" w:rsidR="003132B5" w:rsidRPr="00DE3C66" w:rsidRDefault="00AE660E" w:rsidP="00DE3C66">
      <w:pPr>
        <w:rPr>
          <w:rFonts w:ascii="Microsoft JhengHei" w:eastAsia="Microsoft JhengHei" w:hAnsi="Times New Roman" w:cs="Times New Roman"/>
          <w:sz w:val="24"/>
          <w:szCs w:val="24"/>
        </w:rPr>
      </w:pPr>
      <w:r w:rsidRPr="00425BC1">
        <w:rPr>
          <w:rFonts w:ascii="Microsoft JhengHei" w:eastAsia="Microsoft JhengHei" w:hAnsi="Gungsuh" w:cs="Gungsuh"/>
          <w:sz w:val="24"/>
          <w:szCs w:val="24"/>
        </w:rPr>
        <w:t>4.</w:t>
      </w:r>
      <w:r w:rsidR="00DE3C66">
        <w:rPr>
          <w:rFonts w:ascii="Microsoft JhengHei" w:eastAsia="Microsoft JhengHei" w:hAnsi="Times New Roman" w:cs="Times New Roman"/>
          <w:sz w:val="24"/>
          <w:szCs w:val="24"/>
        </w:rPr>
        <w:t xml:space="preserve">    </w:t>
      </w:r>
      <w:proofErr w:type="spellStart"/>
      <w:r w:rsidR="00DE3C66">
        <w:rPr>
          <w:rFonts w:ascii="Microsoft JhengHei" w:eastAsia="Microsoft JhengHei" w:hAnsi="Times New Roman" w:cs="Times New Roman"/>
          <w:sz w:val="24"/>
          <w:szCs w:val="24"/>
        </w:rPr>
        <w:t>Ans</w:t>
      </w:r>
      <w:proofErr w:type="spellEnd"/>
      <w:r w:rsidR="00DE3C66">
        <w:rPr>
          <w:rFonts w:ascii="Microsoft JhengHei" w:eastAsia="Microsoft JhengHei" w:hAnsi="Times New Roman" w:cs="Times New Roman"/>
          <w:sz w:val="24"/>
          <w:szCs w:val="24"/>
        </w:rPr>
        <w:t xml:space="preserve">: </w:t>
      </w:r>
      <w:r w:rsidRPr="00425BC1">
        <w:rPr>
          <w:rFonts w:ascii="Microsoft JhengHei" w:eastAsia="Microsoft JhengHei" w:hAnsi="Times New Roman" w:cs="Times New Roman"/>
          <w:sz w:val="24"/>
          <w:szCs w:val="24"/>
        </w:rPr>
        <w:t>(X</w:t>
      </w:r>
      <w:r w:rsidRPr="00425BC1">
        <w:rPr>
          <w:rFonts w:ascii="Microsoft JhengHei" w:eastAsia="Microsoft JhengHei" w:hAnsi="Times New Roman" w:cs="Times New Roman"/>
          <w:sz w:val="24"/>
          <w:szCs w:val="24"/>
          <w:vertAlign w:val="superscript"/>
        </w:rPr>
        <w:t>T</w:t>
      </w:r>
      <w:r w:rsidRPr="00425BC1">
        <w:rPr>
          <w:rFonts w:ascii="Microsoft JhengHei" w:eastAsia="Microsoft JhengHei" w:hAnsi="Times New Roman" w:cs="Times New Roman"/>
          <w:sz w:val="24"/>
          <w:szCs w:val="24"/>
        </w:rPr>
        <w:t>X)</w:t>
      </w:r>
      <w:r w:rsidRPr="00425BC1">
        <w:rPr>
          <w:rFonts w:ascii="Microsoft JhengHei" w:eastAsia="Microsoft JhengHei" w:hAnsi="Times New Roman" w:cs="Times New Roman"/>
          <w:sz w:val="24"/>
          <w:szCs w:val="24"/>
          <w:vertAlign w:val="superscript"/>
        </w:rPr>
        <w:t>-1</w:t>
      </w:r>
      <w:r w:rsidRPr="00425BC1">
        <w:rPr>
          <w:rFonts w:ascii="Microsoft JhengHei" w:eastAsia="Microsoft JhengHei" w:hAnsi="Times New Roman" w:cs="Times New Roman"/>
          <w:sz w:val="24"/>
          <w:szCs w:val="24"/>
        </w:rPr>
        <w:t>X</w:t>
      </w:r>
      <w:r w:rsidRPr="00425BC1">
        <w:rPr>
          <w:rFonts w:ascii="Microsoft JhengHei" w:eastAsia="Microsoft JhengHei" w:hAnsi="Times New Roman" w:cs="Times New Roman"/>
          <w:sz w:val="24"/>
          <w:szCs w:val="24"/>
          <w:vertAlign w:val="superscript"/>
        </w:rPr>
        <w:t>T</w:t>
      </w:r>
      <w:r w:rsidRPr="00425BC1">
        <w:rPr>
          <w:rFonts w:ascii="Microsoft JhengHei" w:eastAsia="Microsoft JhengHei" w:hAnsi="Times New Roman" w:cs="Times New Roman"/>
          <w:sz w:val="24"/>
          <w:szCs w:val="24"/>
        </w:rPr>
        <w:t>y</w:t>
      </w:r>
      <w:r w:rsidR="00DE3C66">
        <w:rPr>
          <w:rFonts w:ascii="Microsoft JhengHei" w:eastAsia="Microsoft JhengHei" w:hAnsi="Times New Roman" w:cs="Times New Roman" w:hint="eastAsia"/>
          <w:sz w:val="24"/>
          <w:szCs w:val="24"/>
        </w:rPr>
        <w:t xml:space="preserve"> </w:t>
      </w:r>
    </w:p>
    <w:p w14:paraId="373DC3AD" w14:textId="3DF08969" w:rsidR="003132B5" w:rsidRPr="00425BC1" w:rsidRDefault="00731993">
      <w:pPr>
        <w:rPr>
          <w:rFonts w:ascii="Microsoft JhengHei" w:eastAsia="Microsoft JhengHei"/>
        </w:rPr>
      </w:pPr>
      <w:r>
        <w:rPr>
          <w:rFonts w:ascii="Microsoft JhengHei" w:eastAsia="Microsoft JhengHei"/>
          <w:noProof/>
        </w:rPr>
        <w:drawing>
          <wp:inline distT="0" distB="0" distL="0" distR="0" wp14:anchorId="4FD463E6" wp14:editId="50A20A3E">
            <wp:extent cx="4476608" cy="4299941"/>
            <wp:effectExtent l="12065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63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4476898" cy="430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32B5" w:rsidRPr="00425BC1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ungsuh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AD2B17"/>
    <w:multiLevelType w:val="multilevel"/>
    <w:tmpl w:val="96A272B6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DBA70E6"/>
    <w:multiLevelType w:val="multilevel"/>
    <w:tmpl w:val="C9160D6C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586A2858"/>
    <w:multiLevelType w:val="hybridMultilevel"/>
    <w:tmpl w:val="A454B226"/>
    <w:lvl w:ilvl="0" w:tplc="A442F5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3132B5"/>
    <w:rsid w:val="003132B5"/>
    <w:rsid w:val="003E301E"/>
    <w:rsid w:val="00425BC1"/>
    <w:rsid w:val="005938CC"/>
    <w:rsid w:val="005E7E2D"/>
    <w:rsid w:val="00731993"/>
    <w:rsid w:val="008114B9"/>
    <w:rsid w:val="00942007"/>
    <w:rsid w:val="00997EDF"/>
    <w:rsid w:val="00AE660E"/>
    <w:rsid w:val="00C672EC"/>
    <w:rsid w:val="00CA174F"/>
    <w:rsid w:val="00D467B2"/>
    <w:rsid w:val="00D610BF"/>
    <w:rsid w:val="00DE3C66"/>
    <w:rsid w:val="00E5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70993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672EC"/>
    <w:pPr>
      <w:ind w:leftChars="200" w:left="480"/>
    </w:pPr>
  </w:style>
  <w:style w:type="table" w:styleId="a6">
    <w:name w:val="Table Grid"/>
    <w:basedOn w:val="a1"/>
    <w:uiPriority w:val="39"/>
    <w:rsid w:val="00425BC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76</Words>
  <Characters>434</Characters>
  <Application>Microsoft Macintosh Word</Application>
  <DocSecurity>0</DocSecurity>
  <Lines>3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使用者</cp:lastModifiedBy>
  <cp:revision>12</cp:revision>
  <dcterms:created xsi:type="dcterms:W3CDTF">2017-10-08T06:59:00Z</dcterms:created>
  <dcterms:modified xsi:type="dcterms:W3CDTF">2017-10-13T06:52:00Z</dcterms:modified>
</cp:coreProperties>
</file>