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53880" w14:textId="77777777" w:rsidR="00541C11" w:rsidRDefault="00541C1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7546B6" w14:textId="77777777" w:rsidR="00541C11" w:rsidRPr="00CF660B" w:rsidRDefault="00C60393">
      <w:pPr>
        <w:jc w:val="right"/>
        <w:rPr>
          <w:rFonts w:ascii="SimSun" w:eastAsia="SimSun" w:hAnsi="SimSun" w:cs="SimSu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CF660B">
        <w:rPr>
          <w:rFonts w:ascii="Gungsuh" w:eastAsia="Gungsuh" w:hAnsi="Gungsuh" w:cs="Gungsuh"/>
          <w:sz w:val="24"/>
          <w:szCs w:val="24"/>
        </w:rPr>
        <w:t>B03901144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電機四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CF660B">
        <w:rPr>
          <w:rFonts w:ascii="Gungsuh" w:eastAsia="Gungsuh" w:hAnsi="Gungsuh" w:cs="Gungsuh"/>
          <w:sz w:val="24"/>
          <w:szCs w:val="24"/>
        </w:rPr>
        <w:t>姓名：</w:t>
      </w:r>
      <w:r w:rsidR="00CF660B">
        <w:rPr>
          <w:rFonts w:ascii="MS Mincho" w:eastAsia="MS Mincho" w:hAnsi="MS Mincho" w:cs="MS Mincho"/>
          <w:sz w:val="24"/>
          <w:szCs w:val="24"/>
        </w:rPr>
        <w:t>郭</w:t>
      </w:r>
      <w:r w:rsidR="00CF660B">
        <w:rPr>
          <w:rFonts w:ascii="SimSun" w:eastAsia="SimSun" w:hAnsi="SimSun" w:cs="SimSun" w:hint="eastAsia"/>
          <w:sz w:val="24"/>
          <w:szCs w:val="24"/>
        </w:rPr>
        <w:t>彥滕</w:t>
      </w:r>
    </w:p>
    <w:p w14:paraId="1B26A782" w14:textId="77777777" w:rsidR="00541C11" w:rsidRDefault="00541C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8AC92B" w14:textId="193572D4" w:rsidR="00C60393" w:rsidRPr="00C60393" w:rsidRDefault="00C60393" w:rsidP="00C60393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</w:rPr>
        <w:t>請說明你實作的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CNN model</w:t>
      </w:r>
      <w:r>
        <w:rPr>
          <w:rFonts w:ascii="Gungsuh" w:eastAsia="Gungsuh" w:hAnsi="Gungsuh" w:cs="Gungsuh"/>
          <w:color w:val="434343"/>
          <w:sz w:val="24"/>
          <w:szCs w:val="24"/>
        </w:rPr>
        <w:t>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</w:p>
    <w:p w14:paraId="5689BFF4" w14:textId="2FBCB4C9" w:rsidR="00C60393" w:rsidRPr="00C60393" w:rsidRDefault="00C60393">
      <w:pPr>
        <w:widowControl w:val="0"/>
        <w:spacing w:after="320"/>
        <w:rPr>
          <w:rFonts w:ascii="Gungsuh" w:eastAsia="Gungsuh" w:hAnsi="Gungsuh" w:cs="Gungsuh" w:hint="eastAsia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noProof/>
          <w:color w:val="434343"/>
          <w:sz w:val="24"/>
          <w:szCs w:val="24"/>
        </w:rPr>
        <w:drawing>
          <wp:inline distT="0" distB="0" distL="0" distR="0" wp14:anchorId="5AE79184" wp14:editId="462D63CA">
            <wp:extent cx="1161267" cy="1733909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30"/>
                    <a:stretch/>
                  </pic:blipFill>
                  <pic:spPr bwMode="auto">
                    <a:xfrm>
                      <a:off x="0" y="0"/>
                      <a:ext cx="1161415" cy="173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 w:hint="eastAsia"/>
          <w:noProof/>
          <w:color w:val="434343"/>
          <w:sz w:val="24"/>
          <w:szCs w:val="24"/>
        </w:rPr>
        <w:drawing>
          <wp:inline distT="0" distB="0" distL="0" distR="0" wp14:anchorId="40B05436" wp14:editId="479B669F">
            <wp:extent cx="1160780" cy="2483384"/>
            <wp:effectExtent l="0" t="0" r="762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58" b="1"/>
                    <a:stretch/>
                  </pic:blipFill>
                  <pic:spPr bwMode="auto">
                    <a:xfrm>
                      <a:off x="0" y="0"/>
                      <a:ext cx="1161415" cy="248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C76BA" w14:textId="4E4800F6" w:rsidR="001867DB" w:rsidRPr="00C60393" w:rsidRDefault="00C60393" w:rsidP="00C60393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</w:rPr>
        <w:t>承上題，請用與上述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CNN </w:t>
      </w:r>
      <w:r>
        <w:rPr>
          <w:rFonts w:ascii="Gungsuh" w:eastAsia="Gungsuh" w:hAnsi="Gungsuh" w:cs="Gungsuh"/>
          <w:color w:val="434343"/>
          <w:sz w:val="24"/>
          <w:szCs w:val="24"/>
        </w:rPr>
        <w:t>接近的參數量，實做簡單的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DNN model</w:t>
      </w:r>
      <w:r>
        <w:rPr>
          <w:rFonts w:ascii="Gungsuh" w:eastAsia="Gungsuh" w:hAnsi="Gungsuh" w:cs="Gungsuh"/>
          <w:color w:val="434343"/>
          <w:sz w:val="24"/>
          <w:szCs w:val="24"/>
        </w:rPr>
        <w:t>。其模型架構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和準確率為何？試與上題結果做比較，並說明你觀察到了什麼？</w:t>
      </w:r>
      <w:r>
        <w:rPr>
          <w:rFonts w:ascii="Times New Roman" w:eastAsia="Times New Roman" w:hAnsi="Times New Roman" w:cs="Times New Roman" w:hint="eastAsia"/>
          <w:color w:val="434343"/>
          <w:sz w:val="24"/>
          <w:szCs w:val="24"/>
        </w:rPr>
        <w:t xml:space="preserve">   </w:t>
      </w:r>
      <w:r w:rsidRPr="00C60393">
        <w:rPr>
          <w:rFonts w:ascii="Gungsuh" w:eastAsia="Gungsuh" w:hAnsi="Gungsuh" w:cs="Gungsuh"/>
          <w:color w:val="434343"/>
          <w:sz w:val="24"/>
          <w:szCs w:val="24"/>
        </w:rPr>
        <w:t>答：</w:t>
      </w:r>
      <w:r w:rsidR="001867DB" w:rsidRPr="00C60393">
        <w:rPr>
          <w:rFonts w:ascii="MS Mincho" w:eastAsia="MS Mincho" w:hAnsi="MS Mincho" w:cs="MS Mincho"/>
          <w:color w:val="434343"/>
          <w:sz w:val="24"/>
          <w:szCs w:val="24"/>
        </w:rPr>
        <w:t>準確率約在</w:t>
      </w:r>
      <w:r w:rsidR="001867DB" w:rsidRPr="00C60393">
        <w:rPr>
          <w:rFonts w:ascii="SimSun" w:eastAsia="SimSun" w:hAnsi="SimSun" w:cs="SimSun"/>
          <w:color w:val="434343"/>
          <w:sz w:val="24"/>
          <w:szCs w:val="24"/>
        </w:rPr>
        <w:t>0.67</w:t>
      </w:r>
      <w:r w:rsidR="001867DB" w:rsidRPr="00C60393">
        <w:rPr>
          <w:rFonts w:ascii="SimSun" w:eastAsia="SimSun" w:hAnsi="SimSun" w:cs="SimSun" w:hint="eastAsia"/>
          <w:color w:val="434343"/>
          <w:sz w:val="24"/>
          <w:szCs w:val="24"/>
        </w:rPr>
        <w:t>左右</w:t>
      </w:r>
      <w:r w:rsidR="001867DB" w:rsidRPr="00C60393">
        <w:rPr>
          <w:rFonts w:ascii="MS Mincho" w:eastAsia="MS Mincho" w:hAnsi="MS Mincho" w:cs="MS Mincho"/>
          <w:color w:val="434343"/>
          <w:sz w:val="24"/>
          <w:szCs w:val="24"/>
        </w:rPr>
        <w:t>大幅提升</w:t>
      </w:r>
      <w:r w:rsidR="001867DB" w:rsidRPr="00C60393">
        <w:rPr>
          <w:rFonts w:ascii="MS Mincho" w:eastAsia="MS Mincho" w:hAnsi="MS Mincho" w:cs="MS Mincho" w:hint="eastAsia"/>
          <w:color w:val="434343"/>
          <w:sz w:val="24"/>
          <w:szCs w:val="24"/>
        </w:rPr>
        <w:t>，由此可知</w:t>
      </w:r>
      <w:r w:rsidR="001867DB" w:rsidRPr="00C60393">
        <w:rPr>
          <w:rFonts w:ascii="MS Mincho" w:eastAsia="MS Mincho" w:hAnsi="MS Mincho" w:cs="MS Mincho"/>
          <w:color w:val="434343"/>
          <w:sz w:val="24"/>
          <w:szCs w:val="24"/>
        </w:rPr>
        <w:t>增</w:t>
      </w:r>
      <w:r w:rsidR="001867DB" w:rsidRPr="00C60393">
        <w:rPr>
          <w:rFonts w:ascii="SimSun" w:eastAsia="SimSun" w:hAnsi="SimSun" w:cs="SimSun" w:hint="eastAsia"/>
          <w:color w:val="434343"/>
          <w:sz w:val="24"/>
          <w:szCs w:val="24"/>
        </w:rPr>
        <w:t>加</w:t>
      </w:r>
      <w:r w:rsidR="001867DB" w:rsidRPr="00C60393">
        <w:rPr>
          <w:rFonts w:ascii="MS Mincho" w:eastAsia="MS Mincho" w:hAnsi="MS Mincho" w:cs="MS Mincho"/>
          <w:color w:val="434343"/>
          <w:sz w:val="24"/>
          <w:szCs w:val="24"/>
        </w:rPr>
        <w:t>層數會影響準確</w:t>
      </w:r>
      <w:r w:rsidR="001867DB" w:rsidRPr="00C60393">
        <w:rPr>
          <w:rFonts w:ascii="SimSun" w:eastAsia="SimSun" w:hAnsi="SimSun" w:cs="SimSun" w:hint="eastAsia"/>
          <w:color w:val="434343"/>
          <w:sz w:val="24"/>
          <w:szCs w:val="24"/>
        </w:rPr>
        <w:t>率</w:t>
      </w:r>
    </w:p>
    <w:p w14:paraId="3F545797" w14:textId="3B59BC87" w:rsidR="00C60393" w:rsidRDefault="001867DB">
      <w:pPr>
        <w:widowControl w:val="0"/>
        <w:spacing w:after="320"/>
        <w:rPr>
          <w:rFonts w:ascii="Times New Roman" w:eastAsia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noProof/>
          <w:color w:val="434343"/>
          <w:sz w:val="24"/>
          <w:szCs w:val="24"/>
        </w:rPr>
        <w:drawing>
          <wp:inline distT="0" distB="0" distL="0" distR="0" wp14:anchorId="31DE5F32" wp14:editId="506BFA58">
            <wp:extent cx="1161415" cy="4364966"/>
            <wp:effectExtent l="0" t="0" r="698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38"/>
                    <a:stretch/>
                  </pic:blipFill>
                  <pic:spPr bwMode="auto">
                    <a:xfrm>
                      <a:off x="0" y="0"/>
                      <a:ext cx="1161415" cy="436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5D73">
        <w:rPr>
          <w:rFonts w:ascii="Times New Roman" w:eastAsia="Times New Roman" w:hAnsi="Times New Roman" w:cs="Times New Roman" w:hint="eastAsia"/>
          <w:noProof/>
          <w:color w:val="434343"/>
          <w:sz w:val="24"/>
          <w:szCs w:val="24"/>
        </w:rPr>
        <w:drawing>
          <wp:inline distT="0" distB="0" distL="0" distR="0" wp14:anchorId="354E9D92" wp14:editId="064EA976">
            <wp:extent cx="1161272" cy="450387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65"/>
                    <a:stretch/>
                  </pic:blipFill>
                  <pic:spPr bwMode="auto">
                    <a:xfrm>
                      <a:off x="0" y="0"/>
                      <a:ext cx="1161415" cy="450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AAFABD" w14:textId="6475BCCA" w:rsidR="00541C11" w:rsidRDefault="00C60393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觀察答錯的圖片中，哪些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class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彼此間容易用混？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[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繪出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confusion matrix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分析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]</w:t>
      </w:r>
    </w:p>
    <w:p w14:paraId="5061CC26" w14:textId="77777777" w:rsidR="00541C11" w:rsidRDefault="00C60393">
      <w:pPr>
        <w:widowControl w:val="0"/>
        <w:spacing w:after="320"/>
        <w:rPr>
          <w:rFonts w:ascii="Gungsuh" w:eastAsia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</w:p>
    <w:p w14:paraId="3BF786EB" w14:textId="77777777" w:rsidR="00CC77F8" w:rsidRDefault="00CC77F8">
      <w:pPr>
        <w:widowControl w:val="0"/>
        <w:spacing w:after="320"/>
        <w:rPr>
          <w:rFonts w:ascii="Gungsuh" w:eastAsia="Gungsuh" w:hAnsi="Gungsuh" w:cs="Gungsuh"/>
          <w:color w:val="434343"/>
          <w:sz w:val="24"/>
          <w:szCs w:val="24"/>
          <w:highlight w:val="white"/>
        </w:rPr>
      </w:pPr>
    </w:p>
    <w:p w14:paraId="13D88FCA" w14:textId="21FFC98D" w:rsidR="00713D54" w:rsidRDefault="00CC77F8">
      <w:pPr>
        <w:widowControl w:val="0"/>
        <w:spacing w:after="320"/>
        <w:rPr>
          <w:rFonts w:ascii="Gungsuh" w:eastAsia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2871 samples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8"/>
        <w:gridCol w:w="1070"/>
        <w:gridCol w:w="1205"/>
        <w:gridCol w:w="996"/>
        <w:gridCol w:w="1080"/>
        <w:gridCol w:w="953"/>
        <w:gridCol w:w="1348"/>
        <w:gridCol w:w="1215"/>
      </w:tblGrid>
      <w:tr w:rsidR="00326C84" w14:paraId="661B3389" w14:textId="77777777" w:rsidTr="00CC77F8">
        <w:trPr>
          <w:trHeight w:val="661"/>
        </w:trPr>
        <w:tc>
          <w:tcPr>
            <w:tcW w:w="1135" w:type="dxa"/>
          </w:tcPr>
          <w:p w14:paraId="067D8848" w14:textId="78FA1E86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Predict&gt;</w:t>
            </w:r>
          </w:p>
        </w:tc>
        <w:tc>
          <w:tcPr>
            <w:tcW w:w="1135" w:type="dxa"/>
          </w:tcPr>
          <w:p w14:paraId="18E1D91F" w14:textId="64FF6040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angry</w:t>
            </w:r>
          </w:p>
        </w:tc>
        <w:tc>
          <w:tcPr>
            <w:tcW w:w="1135" w:type="dxa"/>
          </w:tcPr>
          <w:p w14:paraId="2B533F1F" w14:textId="40A42B65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disgust</w:t>
            </w:r>
          </w:p>
        </w:tc>
        <w:tc>
          <w:tcPr>
            <w:tcW w:w="1136" w:type="dxa"/>
          </w:tcPr>
          <w:p w14:paraId="33A95F54" w14:textId="56154F4D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fear</w:t>
            </w:r>
          </w:p>
        </w:tc>
        <w:tc>
          <w:tcPr>
            <w:tcW w:w="1136" w:type="dxa"/>
          </w:tcPr>
          <w:p w14:paraId="03BAF5E8" w14:textId="533F9893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happy</w:t>
            </w:r>
          </w:p>
        </w:tc>
        <w:tc>
          <w:tcPr>
            <w:tcW w:w="1136" w:type="dxa"/>
          </w:tcPr>
          <w:p w14:paraId="36787756" w14:textId="0A071B1F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sad</w:t>
            </w:r>
          </w:p>
        </w:tc>
        <w:tc>
          <w:tcPr>
            <w:tcW w:w="1136" w:type="dxa"/>
          </w:tcPr>
          <w:p w14:paraId="4686DE9B" w14:textId="4DA82A82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surprise</w:t>
            </w:r>
          </w:p>
        </w:tc>
        <w:tc>
          <w:tcPr>
            <w:tcW w:w="1136" w:type="dxa"/>
          </w:tcPr>
          <w:p w14:paraId="3F16BB46" w14:textId="3B629739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neutral</w:t>
            </w:r>
          </w:p>
        </w:tc>
      </w:tr>
      <w:tr w:rsidR="00326C84" w14:paraId="4E611CB7" w14:textId="77777777" w:rsidTr="00CC77F8">
        <w:tc>
          <w:tcPr>
            <w:tcW w:w="1135" w:type="dxa"/>
          </w:tcPr>
          <w:p w14:paraId="3C94F712" w14:textId="0F6341C5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angry</w:t>
            </w:r>
          </w:p>
        </w:tc>
        <w:tc>
          <w:tcPr>
            <w:tcW w:w="1135" w:type="dxa"/>
          </w:tcPr>
          <w:p w14:paraId="39D74162" w14:textId="127FA361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 w:rsidRPr="00326C84"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200</w:t>
            </w:r>
          </w:p>
        </w:tc>
        <w:tc>
          <w:tcPr>
            <w:tcW w:w="1135" w:type="dxa"/>
          </w:tcPr>
          <w:p w14:paraId="11F43042" w14:textId="57D19C49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136" w:type="dxa"/>
          </w:tcPr>
          <w:p w14:paraId="5FEC1DC8" w14:textId="5843984F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1136" w:type="dxa"/>
          </w:tcPr>
          <w:p w14:paraId="003F5847" w14:textId="48BB1100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1136" w:type="dxa"/>
          </w:tcPr>
          <w:p w14:paraId="192A4E5F" w14:textId="3E394916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72</w:t>
            </w:r>
          </w:p>
        </w:tc>
        <w:tc>
          <w:tcPr>
            <w:tcW w:w="1136" w:type="dxa"/>
          </w:tcPr>
          <w:p w14:paraId="070D5D4C" w14:textId="5A1ED27E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18</w:t>
            </w:r>
          </w:p>
        </w:tc>
        <w:tc>
          <w:tcPr>
            <w:tcW w:w="1136" w:type="dxa"/>
          </w:tcPr>
          <w:p w14:paraId="26C0D2BB" w14:textId="4030BAF0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64</w:t>
            </w:r>
          </w:p>
        </w:tc>
      </w:tr>
      <w:tr w:rsidR="00326C84" w14:paraId="581A95F7" w14:textId="77777777" w:rsidTr="00CC77F8">
        <w:tc>
          <w:tcPr>
            <w:tcW w:w="1135" w:type="dxa"/>
          </w:tcPr>
          <w:p w14:paraId="7E978127" w14:textId="77266060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Disgust</w:t>
            </w:r>
          </w:p>
        </w:tc>
        <w:tc>
          <w:tcPr>
            <w:tcW w:w="1135" w:type="dxa"/>
          </w:tcPr>
          <w:p w14:paraId="1542ABDB" w14:textId="45AB7EF4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12</w:t>
            </w:r>
          </w:p>
        </w:tc>
        <w:tc>
          <w:tcPr>
            <w:tcW w:w="1135" w:type="dxa"/>
          </w:tcPr>
          <w:p w14:paraId="39C7BF9C" w14:textId="1F6576E3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 w:rsidRPr="00326C84"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17</w:t>
            </w:r>
          </w:p>
        </w:tc>
        <w:tc>
          <w:tcPr>
            <w:tcW w:w="1136" w:type="dxa"/>
          </w:tcPr>
          <w:p w14:paraId="3F0E8F5A" w14:textId="3437016A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136" w:type="dxa"/>
          </w:tcPr>
          <w:p w14:paraId="2C9E34B5" w14:textId="4B881932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136" w:type="dxa"/>
          </w:tcPr>
          <w:p w14:paraId="4C58C265" w14:textId="36B59434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1136" w:type="dxa"/>
          </w:tcPr>
          <w:p w14:paraId="042670D7" w14:textId="6B7E14AC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136" w:type="dxa"/>
          </w:tcPr>
          <w:p w14:paraId="51C39AE8" w14:textId="28806893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3</w:t>
            </w:r>
          </w:p>
        </w:tc>
      </w:tr>
      <w:tr w:rsidR="00326C84" w14:paraId="153C28A4" w14:textId="77777777" w:rsidTr="00CC77F8">
        <w:tc>
          <w:tcPr>
            <w:tcW w:w="1135" w:type="dxa"/>
          </w:tcPr>
          <w:p w14:paraId="0EF7FCD9" w14:textId="5082707C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Fear</w:t>
            </w:r>
          </w:p>
        </w:tc>
        <w:tc>
          <w:tcPr>
            <w:tcW w:w="1135" w:type="dxa"/>
          </w:tcPr>
          <w:p w14:paraId="5AABDBAF" w14:textId="5F3231C0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41</w:t>
            </w:r>
          </w:p>
        </w:tc>
        <w:tc>
          <w:tcPr>
            <w:tcW w:w="1135" w:type="dxa"/>
          </w:tcPr>
          <w:p w14:paraId="0E17B406" w14:textId="128E9831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136" w:type="dxa"/>
          </w:tcPr>
          <w:p w14:paraId="3E620FCA" w14:textId="3D3E1CDE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 w:rsidRPr="00326C84"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115</w:t>
            </w:r>
          </w:p>
        </w:tc>
        <w:tc>
          <w:tcPr>
            <w:tcW w:w="1136" w:type="dxa"/>
          </w:tcPr>
          <w:p w14:paraId="53048868" w14:textId="3F3B7818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1136" w:type="dxa"/>
          </w:tcPr>
          <w:p w14:paraId="6FF1D751" w14:textId="6F03661B" w:rsidR="00CC77F8" w:rsidRPr="00326C84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yellow"/>
              </w:rPr>
            </w:pPr>
            <w:r w:rsidRPr="00326C84">
              <w:rPr>
                <w:rFonts w:ascii="Gungsuh" w:eastAsia="Gungsuh" w:hAnsi="Gungsuh" w:cs="Gungsuh"/>
                <w:color w:val="434343"/>
                <w:sz w:val="24"/>
                <w:szCs w:val="24"/>
                <w:highlight w:val="yellow"/>
              </w:rPr>
              <w:t>104</w:t>
            </w:r>
          </w:p>
        </w:tc>
        <w:tc>
          <w:tcPr>
            <w:tcW w:w="1136" w:type="dxa"/>
          </w:tcPr>
          <w:p w14:paraId="2BDE40F4" w14:textId="5EEBEFB6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67</w:t>
            </w:r>
          </w:p>
        </w:tc>
        <w:tc>
          <w:tcPr>
            <w:tcW w:w="1136" w:type="dxa"/>
          </w:tcPr>
          <w:p w14:paraId="086E944E" w14:textId="61388BA5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60</w:t>
            </w:r>
          </w:p>
        </w:tc>
      </w:tr>
      <w:tr w:rsidR="00326C84" w14:paraId="7F8A28BD" w14:textId="77777777" w:rsidTr="00CC77F8">
        <w:tc>
          <w:tcPr>
            <w:tcW w:w="1135" w:type="dxa"/>
          </w:tcPr>
          <w:p w14:paraId="3FEFC6D0" w14:textId="23AE1D0F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Happy</w:t>
            </w:r>
          </w:p>
        </w:tc>
        <w:tc>
          <w:tcPr>
            <w:tcW w:w="1135" w:type="dxa"/>
          </w:tcPr>
          <w:p w14:paraId="6CAAEBFB" w14:textId="23AB8E29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1135" w:type="dxa"/>
          </w:tcPr>
          <w:p w14:paraId="742BF4E4" w14:textId="03714C59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136" w:type="dxa"/>
          </w:tcPr>
          <w:p w14:paraId="555EC0A5" w14:textId="12E656EE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1136" w:type="dxa"/>
          </w:tcPr>
          <w:p w14:paraId="2F11507C" w14:textId="677AFDE5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 w:rsidRPr="00326C84"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642</w:t>
            </w:r>
          </w:p>
        </w:tc>
        <w:tc>
          <w:tcPr>
            <w:tcW w:w="1136" w:type="dxa"/>
          </w:tcPr>
          <w:p w14:paraId="46497705" w14:textId="70710421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13</w:t>
            </w:r>
          </w:p>
        </w:tc>
        <w:tc>
          <w:tcPr>
            <w:tcW w:w="1136" w:type="dxa"/>
          </w:tcPr>
          <w:p w14:paraId="0B67C9B8" w14:textId="1C58023E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23</w:t>
            </w:r>
          </w:p>
        </w:tc>
        <w:tc>
          <w:tcPr>
            <w:tcW w:w="1136" w:type="dxa"/>
          </w:tcPr>
          <w:p w14:paraId="27B25596" w14:textId="51521447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40</w:t>
            </w:r>
          </w:p>
        </w:tc>
      </w:tr>
      <w:tr w:rsidR="00326C84" w14:paraId="44A1C150" w14:textId="77777777" w:rsidTr="00CC77F8">
        <w:tc>
          <w:tcPr>
            <w:tcW w:w="1135" w:type="dxa"/>
          </w:tcPr>
          <w:p w14:paraId="7249E546" w14:textId="10231C44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Sad</w:t>
            </w:r>
          </w:p>
        </w:tc>
        <w:tc>
          <w:tcPr>
            <w:tcW w:w="1135" w:type="dxa"/>
          </w:tcPr>
          <w:p w14:paraId="17EDB022" w14:textId="07797498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41</w:t>
            </w:r>
          </w:p>
        </w:tc>
        <w:tc>
          <w:tcPr>
            <w:tcW w:w="1135" w:type="dxa"/>
          </w:tcPr>
          <w:p w14:paraId="148ACC04" w14:textId="2C8A9CD1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136" w:type="dxa"/>
          </w:tcPr>
          <w:p w14:paraId="2BC169C1" w14:textId="29A1999E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1136" w:type="dxa"/>
          </w:tcPr>
          <w:p w14:paraId="3602E2B6" w14:textId="746B1779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23</w:t>
            </w:r>
          </w:p>
        </w:tc>
        <w:tc>
          <w:tcPr>
            <w:tcW w:w="1136" w:type="dxa"/>
          </w:tcPr>
          <w:p w14:paraId="27C0328A" w14:textId="3AB85C9A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 w:rsidRPr="00326C84"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244</w:t>
            </w:r>
          </w:p>
        </w:tc>
        <w:tc>
          <w:tcPr>
            <w:tcW w:w="1136" w:type="dxa"/>
          </w:tcPr>
          <w:p w14:paraId="135FAA7B" w14:textId="775AD84A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1136" w:type="dxa"/>
          </w:tcPr>
          <w:p w14:paraId="581BFC0F" w14:textId="4FDB39B8" w:rsidR="00CC77F8" w:rsidRPr="00326C84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yellow"/>
              </w:rPr>
            </w:pPr>
            <w:r w:rsidRPr="00326C84">
              <w:rPr>
                <w:rFonts w:ascii="Gungsuh" w:eastAsia="Gungsuh" w:hAnsi="Gungsuh" w:cs="Gungsuh"/>
                <w:color w:val="434343"/>
                <w:sz w:val="24"/>
                <w:szCs w:val="24"/>
                <w:highlight w:val="yellow"/>
              </w:rPr>
              <w:t>110</w:t>
            </w:r>
          </w:p>
        </w:tc>
      </w:tr>
      <w:tr w:rsidR="00326C84" w14:paraId="316810CC" w14:textId="77777777" w:rsidTr="00CC77F8">
        <w:tc>
          <w:tcPr>
            <w:tcW w:w="1135" w:type="dxa"/>
          </w:tcPr>
          <w:p w14:paraId="0C81E931" w14:textId="4A07CCB3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Surprise</w:t>
            </w:r>
          </w:p>
        </w:tc>
        <w:tc>
          <w:tcPr>
            <w:tcW w:w="1135" w:type="dxa"/>
          </w:tcPr>
          <w:p w14:paraId="6EDBA915" w14:textId="597A9973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135" w:type="dxa"/>
          </w:tcPr>
          <w:p w14:paraId="7BF271E0" w14:textId="5CAED764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136" w:type="dxa"/>
          </w:tcPr>
          <w:p w14:paraId="1F07AA45" w14:textId="378EFBDF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21</w:t>
            </w:r>
          </w:p>
        </w:tc>
        <w:tc>
          <w:tcPr>
            <w:tcW w:w="1136" w:type="dxa"/>
          </w:tcPr>
          <w:p w14:paraId="041BD157" w14:textId="4B7082A1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1136" w:type="dxa"/>
          </w:tcPr>
          <w:p w14:paraId="3A3AB9E4" w14:textId="4DC5481A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136" w:type="dxa"/>
          </w:tcPr>
          <w:p w14:paraId="79FA3E03" w14:textId="732891EE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 w:rsidRPr="00326C84"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251</w:t>
            </w:r>
          </w:p>
        </w:tc>
        <w:tc>
          <w:tcPr>
            <w:tcW w:w="1136" w:type="dxa"/>
          </w:tcPr>
          <w:p w14:paraId="1029DF4C" w14:textId="28421D90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14</w:t>
            </w:r>
          </w:p>
        </w:tc>
      </w:tr>
      <w:tr w:rsidR="00326C84" w14:paraId="09328DC7" w14:textId="77777777" w:rsidTr="00CC77F8">
        <w:tc>
          <w:tcPr>
            <w:tcW w:w="1135" w:type="dxa"/>
          </w:tcPr>
          <w:p w14:paraId="00591FB4" w14:textId="74F6FA7E" w:rsidR="00CC77F8" w:rsidRPr="00CC77F8" w:rsidRDefault="00326C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neutral</w:t>
            </w:r>
          </w:p>
        </w:tc>
        <w:tc>
          <w:tcPr>
            <w:tcW w:w="1135" w:type="dxa"/>
          </w:tcPr>
          <w:p w14:paraId="7621FBB4" w14:textId="4F5DAD63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1135" w:type="dxa"/>
          </w:tcPr>
          <w:p w14:paraId="10C214E4" w14:textId="3A89EC86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136" w:type="dxa"/>
          </w:tcPr>
          <w:p w14:paraId="00A8314B" w14:textId="036159B4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136" w:type="dxa"/>
          </w:tcPr>
          <w:p w14:paraId="4F77C224" w14:textId="36503620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30</w:t>
            </w:r>
          </w:p>
        </w:tc>
        <w:tc>
          <w:tcPr>
            <w:tcW w:w="1136" w:type="dxa"/>
          </w:tcPr>
          <w:p w14:paraId="405FCC40" w14:textId="246BE437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79</w:t>
            </w:r>
          </w:p>
        </w:tc>
        <w:tc>
          <w:tcPr>
            <w:tcW w:w="1136" w:type="dxa"/>
          </w:tcPr>
          <w:p w14:paraId="362B8B24" w14:textId="76734BD2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  <w:t>20</w:t>
            </w:r>
          </w:p>
        </w:tc>
        <w:tc>
          <w:tcPr>
            <w:tcW w:w="1136" w:type="dxa"/>
          </w:tcPr>
          <w:p w14:paraId="3F85C064" w14:textId="0B74EF5D" w:rsidR="00CC77F8" w:rsidRDefault="00CC77F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rPr>
                <w:rFonts w:ascii="Gungsuh" w:eastAsia="Gungsuh" w:hAnsi="Gungsuh" w:cs="Gungsuh"/>
                <w:color w:val="434343"/>
                <w:sz w:val="24"/>
                <w:szCs w:val="24"/>
                <w:highlight w:val="white"/>
              </w:rPr>
            </w:pPr>
            <w:r w:rsidRPr="00326C84">
              <w:rPr>
                <w:rFonts w:ascii="Gungsuh" w:eastAsia="Gungsuh" w:hAnsi="Gungsuh" w:cs="Gungsuh"/>
                <w:color w:val="FF0000"/>
                <w:sz w:val="24"/>
                <w:szCs w:val="24"/>
                <w:highlight w:val="white"/>
              </w:rPr>
              <w:t>367</w:t>
            </w:r>
          </w:p>
        </w:tc>
      </w:tr>
    </w:tbl>
    <w:p w14:paraId="7610FC44" w14:textId="200D5EB8" w:rsidR="00713D54" w:rsidRDefault="00CC77F8">
      <w:pPr>
        <w:widowControl w:val="0"/>
        <w:spacing w:after="320"/>
        <w:rPr>
          <w:rFonts w:ascii="Gungsuh" w:eastAsia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^True value</w:t>
      </w:r>
    </w:p>
    <w:p w14:paraId="6B33ED03" w14:textId="7C33724A" w:rsidR="00082ECB" w:rsidRPr="00746CB8" w:rsidRDefault="00326C84">
      <w:pPr>
        <w:widowControl w:val="0"/>
        <w:spacing w:after="320"/>
        <w:rPr>
          <w:rFonts w:ascii="SimSun" w:eastAsia="SimSun" w:hAnsi="SimSun" w:cs="SimSun" w:hint="eastAsia"/>
          <w:color w:val="434343"/>
          <w:sz w:val="24"/>
          <w:szCs w:val="24"/>
          <w:highlight w:val="white"/>
        </w:rPr>
      </w:pPr>
      <w:r>
        <w:rPr>
          <w:rFonts w:ascii="MS Mincho" w:eastAsia="MS Mincho" w:hAnsi="MS Mincho" w:cs="MS Mincho"/>
          <w:color w:val="434343"/>
          <w:sz w:val="24"/>
          <w:szCs w:val="24"/>
          <w:highlight w:val="white"/>
        </w:rPr>
        <w:t>由此可知</w:t>
      </w:r>
      <w:r w:rsidR="00746CB8">
        <w:rPr>
          <w:rFonts w:ascii="MS Mincho" w:eastAsia="MS Mincho" w:hAnsi="MS Mincho" w:cs="MS Mincho"/>
          <w:color w:val="434343"/>
          <w:sz w:val="24"/>
          <w:szCs w:val="24"/>
          <w:highlight w:val="white"/>
        </w:rPr>
        <w:t>我的</w:t>
      </w:r>
      <w:r w:rsidR="00746CB8">
        <w:rPr>
          <w:rFonts w:ascii="SimSun" w:eastAsia="SimSun" w:hAnsi="SimSun" w:cs="SimSun"/>
          <w:color w:val="434343"/>
          <w:sz w:val="24"/>
          <w:szCs w:val="24"/>
          <w:highlight w:val="white"/>
        </w:rPr>
        <w:t>model</w:t>
      </w:r>
      <w:r w:rsidR="00746CB8">
        <w:rPr>
          <w:rFonts w:ascii="SimSun" w:eastAsia="SimSun" w:hAnsi="SimSun" w:cs="SimSun" w:hint="eastAsia"/>
          <w:color w:val="434343"/>
          <w:sz w:val="24"/>
          <w:szCs w:val="24"/>
          <w:highlight w:val="white"/>
        </w:rPr>
        <w:t xml:space="preserve"> </w:t>
      </w:r>
      <w:r w:rsidR="00746CB8">
        <w:rPr>
          <w:rFonts w:ascii="SimSun" w:eastAsia="SimSun" w:hAnsi="SimSun" w:cs="SimSun"/>
          <w:color w:val="434343"/>
          <w:sz w:val="24"/>
          <w:szCs w:val="24"/>
          <w:highlight w:val="white"/>
        </w:rPr>
        <w:t xml:space="preserve">fear </w:t>
      </w:r>
      <w:r w:rsidR="00746CB8">
        <w:rPr>
          <w:rFonts w:ascii="MS Mincho" w:eastAsia="MS Mincho" w:hAnsi="MS Mincho" w:cs="MS Mincho"/>
          <w:color w:val="434343"/>
          <w:sz w:val="24"/>
          <w:szCs w:val="24"/>
          <w:highlight w:val="white"/>
        </w:rPr>
        <w:t>和</w:t>
      </w:r>
      <w:r w:rsidR="00746CB8">
        <w:rPr>
          <w:rFonts w:ascii="SimSun" w:eastAsia="SimSun" w:hAnsi="SimSun" w:cs="SimSun" w:hint="eastAsia"/>
          <w:color w:val="434343"/>
          <w:sz w:val="24"/>
          <w:szCs w:val="24"/>
          <w:highlight w:val="white"/>
        </w:rPr>
        <w:t xml:space="preserve"> </w:t>
      </w:r>
      <w:r w:rsidR="00746CB8">
        <w:rPr>
          <w:rFonts w:ascii="SimSun" w:eastAsia="SimSun" w:hAnsi="SimSun" w:cs="SimSun"/>
          <w:color w:val="434343"/>
          <w:sz w:val="24"/>
          <w:szCs w:val="24"/>
          <w:highlight w:val="white"/>
        </w:rPr>
        <w:t>sad</w:t>
      </w:r>
      <w:r w:rsidR="00746CB8">
        <w:rPr>
          <w:rFonts w:ascii="MS Mincho" w:eastAsia="MS Mincho" w:hAnsi="MS Mincho" w:cs="MS Mincho"/>
          <w:color w:val="434343"/>
          <w:sz w:val="24"/>
          <w:szCs w:val="24"/>
          <w:highlight w:val="white"/>
        </w:rPr>
        <w:t>容易混</w:t>
      </w:r>
      <w:r w:rsidR="00746CB8">
        <w:rPr>
          <w:rFonts w:ascii="SimSun" w:eastAsia="SimSun" w:hAnsi="SimSun" w:cs="SimSun" w:hint="eastAsia"/>
          <w:color w:val="434343"/>
          <w:sz w:val="24"/>
          <w:szCs w:val="24"/>
          <w:highlight w:val="white"/>
        </w:rPr>
        <w:t>淆，</w:t>
      </w:r>
      <w:r w:rsidR="00746CB8">
        <w:rPr>
          <w:rFonts w:ascii="SimSun" w:eastAsia="SimSun" w:hAnsi="SimSun" w:cs="SimSun"/>
          <w:color w:val="434343"/>
          <w:sz w:val="24"/>
          <w:szCs w:val="24"/>
          <w:highlight w:val="white"/>
        </w:rPr>
        <w:t>sad</w:t>
      </w:r>
      <w:r w:rsidR="00746CB8">
        <w:rPr>
          <w:rFonts w:ascii="MS Mincho" w:eastAsia="MS Mincho" w:hAnsi="MS Mincho" w:cs="MS Mincho"/>
          <w:color w:val="434343"/>
          <w:sz w:val="24"/>
          <w:szCs w:val="24"/>
          <w:highlight w:val="white"/>
        </w:rPr>
        <w:t>和</w:t>
      </w:r>
      <w:r w:rsidR="00746CB8">
        <w:rPr>
          <w:rFonts w:ascii="SimSun" w:eastAsia="SimSun" w:hAnsi="SimSun" w:cs="SimSun"/>
          <w:color w:val="434343"/>
          <w:sz w:val="24"/>
          <w:szCs w:val="24"/>
          <w:highlight w:val="white"/>
        </w:rPr>
        <w:t>neutral</w:t>
      </w:r>
      <w:r w:rsidR="00746CB8">
        <w:rPr>
          <w:rFonts w:ascii="MS Mincho" w:eastAsia="MS Mincho" w:hAnsi="MS Mincho" w:cs="MS Mincho"/>
          <w:color w:val="434343"/>
          <w:sz w:val="24"/>
          <w:szCs w:val="24"/>
          <w:highlight w:val="white"/>
        </w:rPr>
        <w:t>容易混</w:t>
      </w:r>
      <w:r w:rsidR="00746CB8">
        <w:rPr>
          <w:rFonts w:ascii="SimSun" w:eastAsia="SimSun" w:hAnsi="SimSun" w:cs="SimSun" w:hint="eastAsia"/>
          <w:color w:val="434343"/>
          <w:sz w:val="24"/>
          <w:szCs w:val="24"/>
          <w:highlight w:val="white"/>
        </w:rPr>
        <w:t>淆。</w:t>
      </w:r>
    </w:p>
    <w:p w14:paraId="52E19D14" w14:textId="77777777" w:rsidR="00541C11" w:rsidRDefault="00C60393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</w:rPr>
        <w:t>從</w:t>
      </w:r>
      <w:r>
        <w:rPr>
          <w:rFonts w:ascii="Gungsuh" w:eastAsia="Gungsuh" w:hAnsi="Gungsuh" w:cs="Gungsuh"/>
          <w:color w:val="434343"/>
          <w:sz w:val="24"/>
          <w:szCs w:val="24"/>
        </w:rPr>
        <w:t>(1)(2)</w:t>
      </w:r>
      <w:r>
        <w:rPr>
          <w:rFonts w:ascii="Gungsuh" w:eastAsia="Gungsuh" w:hAnsi="Gungsuh" w:cs="Gungsuh"/>
          <w:color w:val="434343"/>
          <w:sz w:val="24"/>
          <w:szCs w:val="24"/>
        </w:rPr>
        <w:t>可以發現，使用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CNN </w:t>
      </w:r>
      <w:r>
        <w:rPr>
          <w:rFonts w:ascii="Gungsuh" w:eastAsia="Gungsuh" w:hAnsi="Gungsuh" w:cs="Gungsuh"/>
          <w:color w:val="434343"/>
          <w:sz w:val="24"/>
          <w:szCs w:val="24"/>
        </w:rPr>
        <w:t>的確有些好處，試繪出其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saliency maps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，觀察模型在做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classification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時，是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focus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在圖片的哪些部份？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(Collaborators: )</w:t>
      </w:r>
    </w:p>
    <w:p w14:paraId="3453E8D9" w14:textId="77777777" w:rsidR="00541C11" w:rsidRDefault="00C60393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</w:p>
    <w:p w14:paraId="1218ABD8" w14:textId="77777777" w:rsidR="00541C11" w:rsidRDefault="00C60393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承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(1)(2)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，利用上課所提到的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gradient ascent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方法，觀察特定層的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filter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最容易被哪種圖片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activate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。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(Collaborators: )</w:t>
      </w:r>
    </w:p>
    <w:p w14:paraId="57853D3B" w14:textId="77777777" w:rsidR="00541C11" w:rsidRDefault="00C60393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</w:p>
    <w:p w14:paraId="2D8AF061" w14:textId="77777777" w:rsidR="00541C11" w:rsidRDefault="00541C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347AF3" w14:textId="77777777" w:rsidR="00541C11" w:rsidRDefault="00541C11">
      <w:pPr>
        <w:rPr>
          <w:sz w:val="24"/>
          <w:szCs w:val="24"/>
        </w:rPr>
      </w:pPr>
    </w:p>
    <w:sectPr w:rsidR="00541C1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70959"/>
    <w:multiLevelType w:val="multilevel"/>
    <w:tmpl w:val="9C340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41C11"/>
    <w:rsid w:val="00082ECB"/>
    <w:rsid w:val="001867DB"/>
    <w:rsid w:val="00326C84"/>
    <w:rsid w:val="00541C11"/>
    <w:rsid w:val="0057330E"/>
    <w:rsid w:val="006536A4"/>
    <w:rsid w:val="00713D54"/>
    <w:rsid w:val="00735D73"/>
    <w:rsid w:val="00746CB8"/>
    <w:rsid w:val="00C60393"/>
    <w:rsid w:val="00CC77F8"/>
    <w:rsid w:val="00CF660B"/>
    <w:rsid w:val="00DD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3E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CC77F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7</cp:revision>
  <dcterms:created xsi:type="dcterms:W3CDTF">2017-11-17T06:46:00Z</dcterms:created>
  <dcterms:modified xsi:type="dcterms:W3CDTF">2017-11-17T11:30:00Z</dcterms:modified>
</cp:coreProperties>
</file>