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FE4E2" w14:textId="77777777" w:rsidR="0082793D" w:rsidRPr="0082793D" w:rsidRDefault="0082793D" w:rsidP="0082793D">
      <w:pPr>
        <w:rPr>
          <w:b/>
          <w:bCs/>
          <w:sz w:val="28"/>
          <w:szCs w:val="28"/>
        </w:rPr>
      </w:pPr>
      <w:r w:rsidRPr="0082793D">
        <w:rPr>
          <w:b/>
          <w:bCs/>
          <w:sz w:val="28"/>
          <w:szCs w:val="28"/>
        </w:rPr>
        <w:t>PRACTICAL LAB: JAVASCRIPT OPERATORS MASTERY</w:t>
      </w:r>
    </w:p>
    <w:p w14:paraId="067C8F51" w14:textId="77777777" w:rsidR="0082793D" w:rsidRPr="0082793D" w:rsidRDefault="0082793D" w:rsidP="0082793D">
      <w:r w:rsidRPr="0082793D">
        <w:rPr>
          <w:b/>
          <w:bCs/>
        </w:rPr>
        <w:t>Course:</w:t>
      </w:r>
      <w:r w:rsidRPr="0082793D">
        <w:t xml:space="preserve"> DFK20013 Web Design Technology</w:t>
      </w:r>
    </w:p>
    <w:p w14:paraId="7392C866" w14:textId="77777777" w:rsidR="0082793D" w:rsidRPr="0082793D" w:rsidRDefault="0082793D" w:rsidP="0082793D">
      <w:r w:rsidRPr="0082793D">
        <w:rPr>
          <w:b/>
          <w:bCs/>
        </w:rPr>
        <w:t>Topic:</w:t>
      </w:r>
      <w:r w:rsidRPr="0082793D">
        <w:t xml:space="preserve"> 3.1.1 Variables, Data Types, and Operators</w:t>
      </w:r>
    </w:p>
    <w:p w14:paraId="6E6AE16F" w14:textId="77F4CF36" w:rsidR="00463790" w:rsidRPr="006806F6" w:rsidRDefault="00463790" w:rsidP="00463790">
      <w:pPr>
        <w:rPr>
          <w:rFonts w:asciiTheme="majorHAnsi" w:hAnsiTheme="majorHAnsi"/>
          <w:sz w:val="24"/>
          <w:szCs w:val="24"/>
        </w:rPr>
      </w:pPr>
      <w:r w:rsidRPr="006806F6">
        <w:rPr>
          <w:rFonts w:asciiTheme="majorHAnsi" w:hAnsiTheme="majorHAnsi"/>
          <w:b/>
          <w:bCs/>
          <w:sz w:val="24"/>
          <w:szCs w:val="24"/>
        </w:rPr>
        <w:t>Duration:</w:t>
      </w:r>
      <w:r w:rsidRPr="006806F6">
        <w:rPr>
          <w:rFonts w:asciiTheme="majorHAnsi" w:hAnsiTheme="majorHAnsi"/>
          <w:sz w:val="24"/>
          <w:szCs w:val="24"/>
        </w:rPr>
        <w:t xml:space="preserve"> 60 </w:t>
      </w:r>
      <w:r>
        <w:rPr>
          <w:rFonts w:asciiTheme="majorHAnsi" w:hAnsiTheme="majorHAnsi"/>
          <w:sz w:val="24"/>
          <w:szCs w:val="24"/>
        </w:rPr>
        <w:t xml:space="preserve">– 90 </w:t>
      </w:r>
      <w:r w:rsidRPr="006806F6">
        <w:rPr>
          <w:rFonts w:asciiTheme="majorHAnsi" w:hAnsiTheme="majorHAnsi"/>
          <w:sz w:val="24"/>
          <w:szCs w:val="24"/>
        </w:rPr>
        <w:t>Minutes</w:t>
      </w:r>
    </w:p>
    <w:tbl>
      <w:tblPr>
        <w:tblStyle w:val="TableGrid"/>
        <w:tblW w:w="0" w:type="auto"/>
        <w:tblLook w:val="04A0" w:firstRow="1" w:lastRow="0" w:firstColumn="1" w:lastColumn="0" w:noHBand="0" w:noVBand="1"/>
      </w:tblPr>
      <w:tblGrid>
        <w:gridCol w:w="2263"/>
        <w:gridCol w:w="6753"/>
      </w:tblGrid>
      <w:tr w:rsidR="00463790" w:rsidRPr="00E260E7" w14:paraId="1164ADAF" w14:textId="77777777">
        <w:tc>
          <w:tcPr>
            <w:tcW w:w="2263" w:type="dxa"/>
          </w:tcPr>
          <w:p w14:paraId="155761A1" w14:textId="77777777" w:rsidR="00463790" w:rsidRPr="00E260E7" w:rsidRDefault="00463790">
            <w:pPr>
              <w:rPr>
                <w:rFonts w:asciiTheme="majorHAnsi" w:hAnsiTheme="majorHAnsi"/>
                <w:b/>
                <w:bCs/>
                <w:color w:val="0070C0"/>
                <w:sz w:val="24"/>
                <w:szCs w:val="24"/>
              </w:rPr>
            </w:pPr>
            <w:r w:rsidRPr="00E260E7">
              <w:rPr>
                <w:rFonts w:asciiTheme="majorHAnsi" w:hAnsiTheme="majorHAnsi"/>
                <w:b/>
                <w:bCs/>
                <w:color w:val="0070C0"/>
                <w:sz w:val="24"/>
                <w:szCs w:val="24"/>
              </w:rPr>
              <w:t>Student Name</w:t>
            </w:r>
          </w:p>
        </w:tc>
        <w:tc>
          <w:tcPr>
            <w:tcW w:w="6753" w:type="dxa"/>
          </w:tcPr>
          <w:p w14:paraId="54490C2B" w14:textId="50C5C01A" w:rsidR="00463790" w:rsidRPr="00960D74" w:rsidRDefault="00960D74">
            <w:pPr>
              <w:rPr>
                <w:b/>
                <w:bCs/>
                <w:color w:val="0070C0"/>
                <w:sz w:val="24"/>
                <w:szCs w:val="24"/>
              </w:rPr>
            </w:pPr>
            <w:r w:rsidRPr="00960D74">
              <w:rPr>
                <w:b/>
                <w:bCs/>
                <w:color w:val="0070C0"/>
                <w:sz w:val="24"/>
                <w:szCs w:val="24"/>
              </w:rPr>
              <w:t>Tengku Muhamad Zafri</w:t>
            </w:r>
            <w:r>
              <w:rPr>
                <w:b/>
                <w:bCs/>
                <w:color w:val="0070C0"/>
                <w:sz w:val="24"/>
                <w:szCs w:val="24"/>
              </w:rPr>
              <w:t xml:space="preserve"> Bin Tengku Shuhaidi</w:t>
            </w:r>
          </w:p>
        </w:tc>
      </w:tr>
      <w:tr w:rsidR="00463790" w:rsidRPr="00E260E7" w14:paraId="6FF8B1BB" w14:textId="77777777">
        <w:tc>
          <w:tcPr>
            <w:tcW w:w="2263" w:type="dxa"/>
          </w:tcPr>
          <w:p w14:paraId="5E67C0CE" w14:textId="77777777" w:rsidR="00463790" w:rsidRPr="00E260E7" w:rsidRDefault="00463790">
            <w:pPr>
              <w:rPr>
                <w:rFonts w:asciiTheme="majorHAnsi" w:hAnsiTheme="majorHAnsi"/>
                <w:b/>
                <w:bCs/>
                <w:color w:val="0070C0"/>
                <w:sz w:val="24"/>
                <w:szCs w:val="24"/>
              </w:rPr>
            </w:pPr>
            <w:r w:rsidRPr="00E260E7">
              <w:rPr>
                <w:rFonts w:asciiTheme="majorHAnsi" w:hAnsiTheme="majorHAnsi"/>
                <w:b/>
                <w:bCs/>
                <w:color w:val="0070C0"/>
                <w:sz w:val="24"/>
                <w:szCs w:val="24"/>
              </w:rPr>
              <w:t>Registration No</w:t>
            </w:r>
          </w:p>
        </w:tc>
        <w:tc>
          <w:tcPr>
            <w:tcW w:w="6753" w:type="dxa"/>
          </w:tcPr>
          <w:p w14:paraId="4D5C7B72" w14:textId="789243F6" w:rsidR="00463790" w:rsidRPr="00E260E7" w:rsidRDefault="00960D74">
            <w:pPr>
              <w:rPr>
                <w:rFonts w:asciiTheme="majorHAnsi" w:hAnsiTheme="majorHAnsi"/>
                <w:b/>
                <w:bCs/>
                <w:color w:val="0070C0"/>
                <w:sz w:val="24"/>
                <w:szCs w:val="24"/>
              </w:rPr>
            </w:pPr>
            <w:r>
              <w:rPr>
                <w:rFonts w:asciiTheme="majorHAnsi" w:hAnsiTheme="majorHAnsi"/>
                <w:b/>
                <w:bCs/>
                <w:color w:val="0070C0"/>
                <w:sz w:val="24"/>
                <w:szCs w:val="24"/>
              </w:rPr>
              <w:t>10DIT24F1215</w:t>
            </w:r>
          </w:p>
        </w:tc>
      </w:tr>
      <w:tr w:rsidR="00463790" w:rsidRPr="00E260E7" w14:paraId="16C54F55" w14:textId="77777777">
        <w:tc>
          <w:tcPr>
            <w:tcW w:w="2263" w:type="dxa"/>
          </w:tcPr>
          <w:p w14:paraId="32C753A9" w14:textId="77777777" w:rsidR="00463790" w:rsidRPr="00E260E7" w:rsidRDefault="00463790">
            <w:pPr>
              <w:rPr>
                <w:rFonts w:asciiTheme="majorHAnsi" w:hAnsiTheme="majorHAnsi"/>
                <w:b/>
                <w:bCs/>
                <w:color w:val="0070C0"/>
                <w:sz w:val="24"/>
                <w:szCs w:val="24"/>
              </w:rPr>
            </w:pPr>
            <w:r w:rsidRPr="00E260E7">
              <w:rPr>
                <w:rFonts w:asciiTheme="majorHAnsi" w:hAnsiTheme="majorHAnsi"/>
                <w:b/>
                <w:bCs/>
                <w:color w:val="0070C0"/>
                <w:sz w:val="24"/>
                <w:szCs w:val="24"/>
              </w:rPr>
              <w:t>Date</w:t>
            </w:r>
          </w:p>
        </w:tc>
        <w:tc>
          <w:tcPr>
            <w:tcW w:w="6753" w:type="dxa"/>
          </w:tcPr>
          <w:p w14:paraId="23E156A2" w14:textId="47250914" w:rsidR="00463790" w:rsidRPr="00E260E7" w:rsidRDefault="00960D74">
            <w:pPr>
              <w:rPr>
                <w:rFonts w:asciiTheme="majorHAnsi" w:hAnsiTheme="majorHAnsi"/>
                <w:b/>
                <w:bCs/>
                <w:color w:val="0070C0"/>
                <w:sz w:val="24"/>
                <w:szCs w:val="24"/>
              </w:rPr>
            </w:pPr>
            <w:r>
              <w:rPr>
                <w:rFonts w:asciiTheme="majorHAnsi" w:hAnsiTheme="majorHAnsi"/>
                <w:b/>
                <w:bCs/>
                <w:color w:val="0070C0"/>
                <w:sz w:val="24"/>
                <w:szCs w:val="24"/>
              </w:rPr>
              <w:t>4/3/2026</w:t>
            </w:r>
          </w:p>
        </w:tc>
      </w:tr>
    </w:tbl>
    <w:p w14:paraId="2A81387C" w14:textId="77777777" w:rsidR="00463790" w:rsidRPr="006806F6" w:rsidRDefault="00000000" w:rsidP="00463790">
      <w:pPr>
        <w:rPr>
          <w:rFonts w:asciiTheme="majorHAnsi" w:hAnsiTheme="majorHAnsi"/>
          <w:sz w:val="24"/>
          <w:szCs w:val="24"/>
        </w:rPr>
      </w:pPr>
      <w:r>
        <w:rPr>
          <w:rFonts w:asciiTheme="majorHAnsi" w:hAnsiTheme="majorHAnsi"/>
          <w:sz w:val="24"/>
          <w:szCs w:val="24"/>
        </w:rPr>
        <w:pict w14:anchorId="0F774A52">
          <v:rect id="_x0000_i1025" style="width:0;height:1.5pt" o:hralign="center" o:hrstd="t" o:hrnoshade="t" o:hr="t" fillcolor="gray" stroked="f"/>
        </w:pict>
      </w:r>
    </w:p>
    <w:p w14:paraId="3AC315D7" w14:textId="77777777" w:rsidR="0082793D" w:rsidRPr="0082793D" w:rsidRDefault="0082793D" w:rsidP="0082793D">
      <w:pPr>
        <w:rPr>
          <w:b/>
          <w:bCs/>
        </w:rPr>
      </w:pPr>
      <w:r w:rsidRPr="0082793D">
        <w:rPr>
          <w:b/>
          <w:bCs/>
        </w:rPr>
        <w:t>1. Learning Outcomes</w:t>
      </w:r>
    </w:p>
    <w:p w14:paraId="6929A9E0" w14:textId="77777777" w:rsidR="0082793D" w:rsidRPr="0082793D" w:rsidRDefault="0082793D" w:rsidP="0082793D">
      <w:r w:rsidRPr="0082793D">
        <w:t>By the end of this lab, students should be able to:</w:t>
      </w:r>
    </w:p>
    <w:p w14:paraId="7E66EF3B" w14:textId="77777777" w:rsidR="0082793D" w:rsidRPr="0082793D" w:rsidRDefault="0082793D" w:rsidP="0082793D">
      <w:pPr>
        <w:numPr>
          <w:ilvl w:val="0"/>
          <w:numId w:val="9"/>
        </w:numPr>
      </w:pPr>
      <w:r w:rsidRPr="0082793D">
        <w:t xml:space="preserve">Implement </w:t>
      </w:r>
      <w:r w:rsidRPr="0082793D">
        <w:rPr>
          <w:b/>
          <w:bCs/>
        </w:rPr>
        <w:t>Arithmetic Operators</w:t>
      </w:r>
      <w:r w:rsidRPr="0082793D">
        <w:t xml:space="preserve"> for calculations.</w:t>
      </w:r>
    </w:p>
    <w:p w14:paraId="4DF4AA1C" w14:textId="77777777" w:rsidR="0082793D" w:rsidRPr="0082793D" w:rsidRDefault="0082793D" w:rsidP="0082793D">
      <w:pPr>
        <w:numPr>
          <w:ilvl w:val="0"/>
          <w:numId w:val="9"/>
        </w:numPr>
      </w:pPr>
      <w:r w:rsidRPr="0082793D">
        <w:t xml:space="preserve">Use </w:t>
      </w:r>
      <w:r w:rsidRPr="0082793D">
        <w:rPr>
          <w:b/>
          <w:bCs/>
        </w:rPr>
        <w:t>Assignment Operators</w:t>
      </w:r>
      <w:r w:rsidRPr="0082793D">
        <w:t xml:space="preserve"> to update values efficiently.</w:t>
      </w:r>
    </w:p>
    <w:p w14:paraId="3E2EE1CB" w14:textId="77777777" w:rsidR="0082793D" w:rsidRPr="0082793D" w:rsidRDefault="0082793D" w:rsidP="0082793D">
      <w:pPr>
        <w:numPr>
          <w:ilvl w:val="0"/>
          <w:numId w:val="9"/>
        </w:numPr>
      </w:pPr>
      <w:r w:rsidRPr="0082793D">
        <w:t xml:space="preserve">Control application states using </w:t>
      </w:r>
      <w:r w:rsidRPr="0082793D">
        <w:rPr>
          <w:b/>
          <w:bCs/>
        </w:rPr>
        <w:t>Increment/Decrement</w:t>
      </w:r>
      <w:r w:rsidRPr="0082793D">
        <w:t>.</w:t>
      </w:r>
    </w:p>
    <w:p w14:paraId="2798F89F" w14:textId="77777777" w:rsidR="0082793D" w:rsidRPr="0082793D" w:rsidRDefault="0082793D" w:rsidP="0082793D">
      <w:pPr>
        <w:numPr>
          <w:ilvl w:val="0"/>
          <w:numId w:val="9"/>
        </w:numPr>
      </w:pPr>
      <w:r w:rsidRPr="0082793D">
        <w:t xml:space="preserve">Validate user access using </w:t>
      </w:r>
      <w:r w:rsidRPr="0082793D">
        <w:rPr>
          <w:b/>
          <w:bCs/>
        </w:rPr>
        <w:t>Relational</w:t>
      </w:r>
      <w:r w:rsidRPr="0082793D">
        <w:t xml:space="preserve"> and </w:t>
      </w:r>
      <w:r w:rsidRPr="0082793D">
        <w:rPr>
          <w:b/>
          <w:bCs/>
        </w:rPr>
        <w:t>Logical</w:t>
      </w:r>
      <w:r w:rsidRPr="0082793D">
        <w:t xml:space="preserve"> operators.</w:t>
      </w:r>
    </w:p>
    <w:p w14:paraId="3286B75E" w14:textId="77777777" w:rsidR="0082793D" w:rsidRPr="0082793D" w:rsidRDefault="00000000" w:rsidP="0082793D">
      <w:r>
        <w:pict w14:anchorId="3918F551">
          <v:rect id="_x0000_i1026" style="width:0;height:1.5pt" o:hralign="center" o:hrstd="t" o:hr="t" fillcolor="#a0a0a0" stroked="f"/>
        </w:pict>
      </w:r>
    </w:p>
    <w:p w14:paraId="75354F30" w14:textId="77777777" w:rsidR="0082793D" w:rsidRPr="0082793D" w:rsidRDefault="0082793D" w:rsidP="0082793D">
      <w:pPr>
        <w:rPr>
          <w:b/>
          <w:bCs/>
        </w:rPr>
      </w:pPr>
      <w:r w:rsidRPr="0082793D">
        <w:rPr>
          <w:b/>
          <w:bCs/>
        </w:rPr>
        <w:t>2. Practical Task: The All-in-One Operator Workshop</w:t>
      </w:r>
    </w:p>
    <w:p w14:paraId="192BCD91" w14:textId="010E1FC7" w:rsidR="0082793D" w:rsidRPr="0082793D" w:rsidRDefault="0082793D" w:rsidP="0082793D">
      <w:r w:rsidRPr="0082793D">
        <w:t>Create a file named lab_operators.html. Copy and complete the coding below.</w:t>
      </w:r>
    </w:p>
    <w:p w14:paraId="4079E128" w14:textId="77777777" w:rsidR="0082793D" w:rsidRPr="0082793D" w:rsidRDefault="0082793D" w:rsidP="0082793D">
      <w:pPr>
        <w:rPr>
          <w:b/>
          <w:bCs/>
        </w:rPr>
      </w:pPr>
      <w:r w:rsidRPr="0082793D">
        <w:rPr>
          <w:b/>
          <w:bCs/>
        </w:rPr>
        <w:t>HTML</w:t>
      </w:r>
    </w:p>
    <w:tbl>
      <w:tblPr>
        <w:tblStyle w:val="TableGrid"/>
        <w:tblW w:w="0" w:type="auto"/>
        <w:tblLook w:val="04A0" w:firstRow="1" w:lastRow="0" w:firstColumn="1" w:lastColumn="0" w:noHBand="0" w:noVBand="1"/>
      </w:tblPr>
      <w:tblGrid>
        <w:gridCol w:w="9016"/>
      </w:tblGrid>
      <w:tr w:rsidR="001C29DA" w14:paraId="3C246DE6" w14:textId="77777777" w:rsidTr="001C29DA">
        <w:tc>
          <w:tcPr>
            <w:tcW w:w="9016" w:type="dxa"/>
          </w:tcPr>
          <w:p w14:paraId="7A115CFE"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&lt;!DOCTYPE html&gt;</w:t>
            </w:r>
          </w:p>
          <w:p w14:paraId="07297F67"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&lt;html lang="en"&gt;</w:t>
            </w:r>
          </w:p>
          <w:p w14:paraId="5E094119"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&lt;head&gt;</w:t>
            </w:r>
          </w:p>
          <w:p w14:paraId="24133C24"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&lt;meta charset="UTF-8"&gt;</w:t>
            </w:r>
          </w:p>
          <w:p w14:paraId="10F705AD"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&lt;title&gt;DFK20013: JS Operators Workshop&lt;/title&gt;</w:t>
            </w:r>
          </w:p>
          <w:p w14:paraId="6FA17418"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&lt;style&gt;</w:t>
            </w:r>
          </w:p>
          <w:p w14:paraId="1FEFAA0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body { font-family: 'Segoe UI', sans-serif; max-width: 850px; margin: 2rem auto; background-color: #f0f2f5; padding: 20px; color: #333; }</w:t>
            </w:r>
          </w:p>
          <w:p w14:paraId="485B1C12"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section { background: white; padding: 25px; border-radius: 12px; margin-bottom: 25px; box-shadow: 0 4px 6px rgba(0,0,0,0.1); }</w:t>
            </w:r>
          </w:p>
          <w:p w14:paraId="6A50C198"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h2 { color: #2c3e50; border-left: 5px solid #3498db; padding-left: 10px; margin-top: 0; }</w:t>
            </w:r>
          </w:p>
          <w:p w14:paraId="371FC301"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.output-box { background: #2c3e50; color: #27ae60; padding: 15px; border-radius: 6px; font-family: 'Courier New', monospace; margin-top: 10px; }</w:t>
            </w:r>
          </w:p>
          <w:p w14:paraId="5888CE96"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lastRenderedPageBreak/>
              <w:t xml:space="preserve">        .short-note { background: #fff3cd; color: #856404; padding: 15px; border-radius: 6px; margin-top: 15px; border-left: 5px solid #ffc107; display: none; font-size: 0.9rem; }</w:t>
            </w:r>
          </w:p>
          <w:p w14:paraId="136A267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input { padding: 8px; width: 100px; border-radius: 4px; border: 1px solid #ccc; }</w:t>
            </w:r>
          </w:p>
          <w:p w14:paraId="6A515746"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button { padding: 8px 20px; background: #3498db; color: white; border: none; border-radius: 4px; cursor: pointer; font-weight: bold; }</w:t>
            </w:r>
          </w:p>
          <w:p w14:paraId="4D8E084C"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button:hover { background: #2980b9; }</w:t>
            </w:r>
          </w:p>
          <w:p w14:paraId="5CE12CB7"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code { background: #eee; padding: 2px 4px; border-radius: 3px; font-weight: bold; color: #d63384; }</w:t>
            </w:r>
          </w:p>
          <w:p w14:paraId="457D51E8"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&lt;/style&gt;</w:t>
            </w:r>
          </w:p>
          <w:p w14:paraId="2D6CA5E1" w14:textId="73BBFA8F" w:rsidR="001C29DA" w:rsidRPr="001C6D14" w:rsidRDefault="001C29DA" w:rsidP="001C29DA">
            <w:pPr>
              <w:rPr>
                <w:rFonts w:ascii="Courier New" w:hAnsi="Courier New" w:cs="Courier New"/>
                <w:sz w:val="20"/>
                <w:szCs w:val="20"/>
              </w:rPr>
            </w:pPr>
            <w:r w:rsidRPr="0082793D">
              <w:rPr>
                <w:rFonts w:ascii="Courier New" w:hAnsi="Courier New" w:cs="Courier New"/>
                <w:sz w:val="20"/>
                <w:szCs w:val="20"/>
              </w:rPr>
              <w:t>&lt;/head&gt;</w:t>
            </w:r>
          </w:p>
        </w:tc>
      </w:tr>
      <w:tr w:rsidR="001C29DA" w14:paraId="6F682D40" w14:textId="77777777" w:rsidTr="001C29DA">
        <w:tc>
          <w:tcPr>
            <w:tcW w:w="9016" w:type="dxa"/>
          </w:tcPr>
          <w:p w14:paraId="2471B349"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lastRenderedPageBreak/>
              <w:t>&lt;body&gt;</w:t>
            </w:r>
          </w:p>
          <w:p w14:paraId="38F7B257" w14:textId="77777777" w:rsidR="001C29DA" w:rsidRPr="0082793D" w:rsidRDefault="001C29DA" w:rsidP="001C29DA">
            <w:pPr>
              <w:spacing w:after="160" w:line="259" w:lineRule="auto"/>
              <w:rPr>
                <w:rFonts w:ascii="Courier New" w:hAnsi="Courier New" w:cs="Courier New"/>
                <w:sz w:val="20"/>
                <w:szCs w:val="20"/>
              </w:rPr>
            </w:pPr>
          </w:p>
          <w:p w14:paraId="11817DA3"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&lt;header style="text-align: center; margin-bottom: 30px;"&gt;</w:t>
            </w:r>
          </w:p>
          <w:p w14:paraId="2FBD9B6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&lt;h1&gt;JavaScript Operators Mastery&lt;/h1&gt;</w:t>
            </w:r>
          </w:p>
          <w:p w14:paraId="17FE7E74"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&lt;p&gt;Follow the steps and observe the Console and UI outputs.&lt;/p&gt;</w:t>
            </w:r>
          </w:p>
          <w:p w14:paraId="1945F40C"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&lt;/header&gt;</w:t>
            </w:r>
          </w:p>
          <w:p w14:paraId="5C98DD21" w14:textId="77777777" w:rsidR="001C29DA" w:rsidRPr="001C6D14" w:rsidRDefault="001C29DA" w:rsidP="0082793D">
            <w:pPr>
              <w:rPr>
                <w:rFonts w:ascii="Courier New" w:hAnsi="Courier New" w:cs="Courier New"/>
                <w:sz w:val="20"/>
                <w:szCs w:val="20"/>
              </w:rPr>
            </w:pPr>
          </w:p>
        </w:tc>
      </w:tr>
      <w:tr w:rsidR="001C29DA" w14:paraId="41C443AF" w14:textId="77777777" w:rsidTr="001C29DA">
        <w:tc>
          <w:tcPr>
            <w:tcW w:w="9016" w:type="dxa"/>
          </w:tcPr>
          <w:p w14:paraId="671880F7"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32187506"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&lt;h2&gt;Task 1: Basic Arithmetic (Check Console)&lt;/h2&gt;</w:t>
            </w:r>
          </w:p>
          <w:p w14:paraId="6F4E333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&lt;p&gt;This task demonstrates background calculations using &lt;code&gt;+&lt;/code&gt;, &lt;code&gt;-&lt;/code&gt;, &lt;code&gt;*&lt;/code&gt;, &lt;code&gt;/&lt;/code&gt;, &lt;code&gt;**&lt;/code&gt;, and &lt;code&gt;%&lt;/code&gt;.&lt;/p&gt;</w:t>
            </w:r>
          </w:p>
          <w:p w14:paraId="26104649"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&lt;button onclick="runTask1()"&gt;Run Console Logic&lt;/button&gt;</w:t>
            </w:r>
          </w:p>
          <w:p w14:paraId="59652F11"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0A9CF088" w14:textId="77777777" w:rsidR="001C29DA" w:rsidRPr="001C6D14" w:rsidRDefault="001C29DA" w:rsidP="0082793D">
            <w:pPr>
              <w:rPr>
                <w:rFonts w:ascii="Courier New" w:hAnsi="Courier New" w:cs="Courier New"/>
                <w:sz w:val="20"/>
                <w:szCs w:val="20"/>
              </w:rPr>
            </w:pPr>
          </w:p>
        </w:tc>
      </w:tr>
      <w:tr w:rsidR="001C29DA" w14:paraId="4A00DE11" w14:textId="77777777" w:rsidTr="001C29DA">
        <w:tc>
          <w:tcPr>
            <w:tcW w:w="9016" w:type="dxa"/>
          </w:tcPr>
          <w:p w14:paraId="2A7224E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77FF2535"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&lt;h2&gt;Task 2: POS System (Arithmetic &amp; Assignment)&lt;/h2&gt;</w:t>
            </w:r>
          </w:p>
          <w:p w14:paraId="12435A4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&lt;p&gt;Price: RM 50.00. &lt;strong&gt;Promo:&lt;/strong&gt; Buy &gt; 4 units to get RM 20.00 discount.&lt;/p&gt;</w:t>
            </w:r>
          </w:p>
          <w:p w14:paraId="3CEBA26C"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Quantity: &lt;input type="number" id="qty" value="1"&gt;</w:t>
            </w:r>
          </w:p>
          <w:p w14:paraId="36C2E566"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&lt;button onclick="runTask2()"&gt;Calculate Total&lt;/button&gt;</w:t>
            </w:r>
          </w:p>
          <w:p w14:paraId="6DE73D9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&lt;div id="outPOS" class="output-box"&gt;Final Total: RM 0.00&lt;/div&gt;</w:t>
            </w:r>
          </w:p>
          <w:p w14:paraId="5B31B067"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&lt;div id="notePOS" class="short-note"&gt;&lt;/div&gt;</w:t>
            </w:r>
          </w:p>
          <w:p w14:paraId="1C493942"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216565D8" w14:textId="77777777" w:rsidR="001C29DA" w:rsidRPr="001C6D14" w:rsidRDefault="001C29DA" w:rsidP="0082793D">
            <w:pPr>
              <w:rPr>
                <w:rFonts w:ascii="Courier New" w:hAnsi="Courier New" w:cs="Courier New"/>
                <w:sz w:val="20"/>
                <w:szCs w:val="20"/>
              </w:rPr>
            </w:pPr>
          </w:p>
        </w:tc>
      </w:tr>
      <w:tr w:rsidR="001C29DA" w14:paraId="3A01BBA7" w14:textId="77777777" w:rsidTr="001C29DA">
        <w:tc>
          <w:tcPr>
            <w:tcW w:w="9016" w:type="dxa"/>
          </w:tcPr>
          <w:p w14:paraId="55929FAE"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7504B81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&lt;h2&gt;Task 3: Stock Control (Increment &amp; Decrement)&lt;/h2&gt;</w:t>
            </w:r>
          </w:p>
          <w:p w14:paraId="5116468E"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lastRenderedPageBreak/>
              <w:t xml:space="preserve">        &lt;p&gt;Simulating inventory updates.&lt;/p&gt;</w:t>
            </w:r>
          </w:p>
          <w:p w14:paraId="5E9DA275"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Stock Level: &lt;span id="stockVal" style="font-size: 1.5rem; font-weight: bold;"&gt;10&lt;/span&gt;&lt;br&gt;&lt;br&gt;</w:t>
            </w:r>
          </w:p>
          <w:p w14:paraId="606E396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&lt;button onclick="runTask3('inc')"&gt;Add (+)&lt;/button&gt;</w:t>
            </w:r>
          </w:p>
          <w:p w14:paraId="7F9DB2AE"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&lt;button onclick="runTask3('dec')" style="background:#6c757d;"&gt;Remove (-)&lt;/button&gt;</w:t>
            </w:r>
          </w:p>
          <w:p w14:paraId="5FDCC43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&lt;div id="noteStock" class="short-note"&gt;&lt;/div&gt;</w:t>
            </w:r>
          </w:p>
          <w:p w14:paraId="3360F19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421851AA" w14:textId="77777777" w:rsidR="001C29DA" w:rsidRPr="001C6D14" w:rsidRDefault="001C29DA" w:rsidP="001C29DA">
            <w:pPr>
              <w:rPr>
                <w:rFonts w:ascii="Courier New" w:hAnsi="Courier New" w:cs="Courier New"/>
                <w:sz w:val="20"/>
                <w:szCs w:val="20"/>
              </w:rPr>
            </w:pPr>
          </w:p>
        </w:tc>
      </w:tr>
      <w:tr w:rsidR="001C29DA" w14:paraId="671BD947" w14:textId="77777777" w:rsidTr="001C29DA">
        <w:tc>
          <w:tcPr>
            <w:tcW w:w="9016" w:type="dxa"/>
          </w:tcPr>
          <w:p w14:paraId="00830AF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lastRenderedPageBreak/>
              <w:t xml:space="preserve">    &lt;section&gt;</w:t>
            </w:r>
          </w:p>
          <w:p w14:paraId="3E475342"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&lt;h2&gt;Task 4: Gate Access (Relational &amp; Logical)&lt;/h2&gt;</w:t>
            </w:r>
          </w:p>
          <w:p w14:paraId="5151DC0D"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&lt;p&gt;Rules: Age 18+ OR (Age 13+ AND Parent present).&lt;/p&gt;</w:t>
            </w:r>
          </w:p>
          <w:p w14:paraId="4C73B231"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Age: &lt;input type="number" id="age" placeholder="Age"&gt; </w:t>
            </w:r>
          </w:p>
          <w:p w14:paraId="0D87E8F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&lt;label&gt;&lt;input type="checkbox" id="parent"&gt; With Parent?&lt;/label&gt;&lt;br&gt;&lt;br&gt;</w:t>
            </w:r>
          </w:p>
          <w:p w14:paraId="32019D3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&lt;button onclick="runTask4()" style="background:#27ae60;"&gt;Verify Entry&lt;/button&gt;</w:t>
            </w:r>
          </w:p>
          <w:p w14:paraId="02F9B52E"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&lt;div id="outSecurity" class="output-box"&gt;Status: Waiting...&lt;/div&gt;</w:t>
            </w:r>
          </w:p>
          <w:p w14:paraId="40A869E5"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&lt;div id="noteSecurity" class="short-note"&gt;&lt;/div&gt;</w:t>
            </w:r>
          </w:p>
          <w:p w14:paraId="17F35B46"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6D656D37" w14:textId="77777777" w:rsidR="001C29DA" w:rsidRPr="001C6D14" w:rsidRDefault="001C29DA" w:rsidP="001C29DA">
            <w:pPr>
              <w:rPr>
                <w:rFonts w:ascii="Courier New" w:hAnsi="Courier New" w:cs="Courier New"/>
                <w:sz w:val="20"/>
                <w:szCs w:val="20"/>
              </w:rPr>
            </w:pPr>
          </w:p>
        </w:tc>
      </w:tr>
    </w:tbl>
    <w:p w14:paraId="61DFA8D4" w14:textId="66F25770" w:rsidR="0082793D" w:rsidRDefault="0082793D" w:rsidP="0082793D"/>
    <w:p w14:paraId="13471D04" w14:textId="37638E6A" w:rsidR="007E55BC" w:rsidRPr="006806F6" w:rsidRDefault="007E55BC" w:rsidP="0088616E">
      <w:pPr>
        <w:pStyle w:val="NormalWeb"/>
        <w:jc w:val="both"/>
        <w:rPr>
          <w:rFonts w:asciiTheme="majorHAnsi" w:hAnsiTheme="majorHAnsi"/>
        </w:rPr>
      </w:pPr>
      <w:r w:rsidRPr="006806F6">
        <w:rPr>
          <w:rFonts w:asciiTheme="majorHAnsi" w:hAnsiTheme="majorHAnsi"/>
        </w:rPr>
        <w:t xml:space="preserve">Inside the </w:t>
      </w:r>
      <w:r w:rsidRPr="006806F6">
        <w:rPr>
          <w:rStyle w:val="HTMLCode"/>
          <w:rFonts w:asciiTheme="majorHAnsi" w:eastAsiaTheme="majorEastAsia" w:hAnsiTheme="majorHAnsi"/>
          <w:sz w:val="24"/>
          <w:szCs w:val="24"/>
        </w:rPr>
        <w:t>&lt;script&gt;</w:t>
      </w:r>
      <w:r w:rsidRPr="006806F6">
        <w:rPr>
          <w:rFonts w:asciiTheme="majorHAnsi" w:hAnsiTheme="majorHAnsi"/>
        </w:rPr>
        <w:t xml:space="preserve"> tag, </w:t>
      </w:r>
      <w:r w:rsidR="0088616E">
        <w:rPr>
          <w:rFonts w:asciiTheme="majorHAnsi" w:hAnsiTheme="majorHAnsi"/>
        </w:rPr>
        <w:t>type all the following code</w:t>
      </w:r>
      <w:r w:rsidRPr="006806F6">
        <w:rPr>
          <w:rFonts w:asciiTheme="majorHAnsi" w:hAnsiTheme="majorHAnsi"/>
        </w:rPr>
        <w:t>:</w:t>
      </w:r>
    </w:p>
    <w:p w14:paraId="51392831" w14:textId="37AC4E8A" w:rsidR="001C6D14" w:rsidRPr="00F504B5" w:rsidRDefault="001C6D14" w:rsidP="0082793D">
      <w:pPr>
        <w:rPr>
          <w:b/>
          <w:bCs/>
        </w:rPr>
      </w:pPr>
      <w:r w:rsidRPr="00F504B5">
        <w:rPr>
          <w:b/>
          <w:bCs/>
        </w:rPr>
        <w:t>JAVASCRIPT:</w:t>
      </w:r>
    </w:p>
    <w:tbl>
      <w:tblPr>
        <w:tblStyle w:val="TableGrid"/>
        <w:tblW w:w="0" w:type="auto"/>
        <w:tblLook w:val="04A0" w:firstRow="1" w:lastRow="0" w:firstColumn="1" w:lastColumn="0" w:noHBand="0" w:noVBand="1"/>
      </w:tblPr>
      <w:tblGrid>
        <w:gridCol w:w="704"/>
        <w:gridCol w:w="8312"/>
      </w:tblGrid>
      <w:tr w:rsidR="00F504B5" w14:paraId="421B6568" w14:textId="77777777" w:rsidTr="00F504B5">
        <w:tc>
          <w:tcPr>
            <w:tcW w:w="704" w:type="dxa"/>
          </w:tcPr>
          <w:p w14:paraId="7C5A6B52" w14:textId="3DC3B194" w:rsidR="00F504B5" w:rsidRPr="00220D67" w:rsidRDefault="00F504B5" w:rsidP="008A5A4A">
            <w:pPr>
              <w:spacing w:before="60" w:after="60"/>
            </w:pPr>
            <w:r>
              <w:t>1.</w:t>
            </w:r>
          </w:p>
        </w:tc>
        <w:tc>
          <w:tcPr>
            <w:tcW w:w="8312" w:type="dxa"/>
          </w:tcPr>
          <w:p w14:paraId="07E04749" w14:textId="798848B6" w:rsidR="00F504B5" w:rsidRDefault="00F504B5" w:rsidP="008A5A4A">
            <w:pPr>
              <w:spacing w:before="60" w:after="60"/>
            </w:pPr>
            <w:r w:rsidRPr="00220D67">
              <w:rPr>
                <w:noProof/>
              </w:rPr>
              <w:drawing>
                <wp:inline distT="0" distB="0" distL="0" distR="0" wp14:anchorId="7CAB2F44" wp14:editId="4E414D7F">
                  <wp:extent cx="3467584" cy="1190791"/>
                  <wp:effectExtent l="0" t="0" r="0" b="9525"/>
                  <wp:docPr id="99257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75044" name=""/>
                          <pic:cNvPicPr/>
                        </pic:nvPicPr>
                        <pic:blipFill>
                          <a:blip r:embed="rId7"/>
                          <a:stretch>
                            <a:fillRect/>
                          </a:stretch>
                        </pic:blipFill>
                        <pic:spPr>
                          <a:xfrm>
                            <a:off x="0" y="0"/>
                            <a:ext cx="3467584" cy="1190791"/>
                          </a:xfrm>
                          <a:prstGeom prst="rect">
                            <a:avLst/>
                          </a:prstGeom>
                        </pic:spPr>
                      </pic:pic>
                    </a:graphicData>
                  </a:graphic>
                </wp:inline>
              </w:drawing>
            </w:r>
          </w:p>
        </w:tc>
      </w:tr>
      <w:tr w:rsidR="00F504B5" w14:paraId="265D0416" w14:textId="77777777" w:rsidTr="00F504B5">
        <w:tc>
          <w:tcPr>
            <w:tcW w:w="704" w:type="dxa"/>
          </w:tcPr>
          <w:p w14:paraId="143C70FB" w14:textId="3217FD07" w:rsidR="00F504B5" w:rsidRPr="00220D67" w:rsidRDefault="00F504B5" w:rsidP="008A5A4A">
            <w:pPr>
              <w:spacing w:before="60" w:after="60"/>
            </w:pPr>
            <w:r>
              <w:lastRenderedPageBreak/>
              <w:t>2.</w:t>
            </w:r>
          </w:p>
        </w:tc>
        <w:tc>
          <w:tcPr>
            <w:tcW w:w="8312" w:type="dxa"/>
          </w:tcPr>
          <w:p w14:paraId="300E0EDD" w14:textId="1A1434DB" w:rsidR="00F504B5" w:rsidRDefault="00F504B5" w:rsidP="008A5A4A">
            <w:pPr>
              <w:spacing w:before="60" w:after="60"/>
            </w:pPr>
            <w:r w:rsidRPr="00220D67">
              <w:rPr>
                <w:noProof/>
              </w:rPr>
              <w:drawing>
                <wp:inline distT="0" distB="0" distL="0" distR="0" wp14:anchorId="2B895F9C" wp14:editId="5025AA41">
                  <wp:extent cx="3696216" cy="2715004"/>
                  <wp:effectExtent l="0" t="0" r="0" b="9525"/>
                  <wp:docPr id="140322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5846" name=""/>
                          <pic:cNvPicPr/>
                        </pic:nvPicPr>
                        <pic:blipFill>
                          <a:blip r:embed="rId8"/>
                          <a:stretch>
                            <a:fillRect/>
                          </a:stretch>
                        </pic:blipFill>
                        <pic:spPr>
                          <a:xfrm>
                            <a:off x="0" y="0"/>
                            <a:ext cx="3696216" cy="2715004"/>
                          </a:xfrm>
                          <a:prstGeom prst="rect">
                            <a:avLst/>
                          </a:prstGeom>
                        </pic:spPr>
                      </pic:pic>
                    </a:graphicData>
                  </a:graphic>
                </wp:inline>
              </w:drawing>
            </w:r>
          </w:p>
        </w:tc>
      </w:tr>
      <w:tr w:rsidR="00F504B5" w14:paraId="1956D6A7" w14:textId="77777777" w:rsidTr="00F504B5">
        <w:tc>
          <w:tcPr>
            <w:tcW w:w="704" w:type="dxa"/>
          </w:tcPr>
          <w:p w14:paraId="3024BB08" w14:textId="49EE16AC" w:rsidR="00F504B5" w:rsidRPr="007042F8" w:rsidRDefault="00F504B5" w:rsidP="008A5A4A">
            <w:pPr>
              <w:spacing w:before="60" w:after="60"/>
            </w:pPr>
            <w:r>
              <w:t>3.</w:t>
            </w:r>
          </w:p>
        </w:tc>
        <w:tc>
          <w:tcPr>
            <w:tcW w:w="8312" w:type="dxa"/>
          </w:tcPr>
          <w:p w14:paraId="597284A0" w14:textId="496E8658" w:rsidR="00F504B5" w:rsidRDefault="00F504B5" w:rsidP="008A5A4A">
            <w:pPr>
              <w:spacing w:before="60" w:after="60"/>
            </w:pPr>
            <w:r w:rsidRPr="007042F8">
              <w:rPr>
                <w:noProof/>
              </w:rPr>
              <w:drawing>
                <wp:inline distT="0" distB="0" distL="0" distR="0" wp14:anchorId="2B065A4C" wp14:editId="2DC2D407">
                  <wp:extent cx="4077269" cy="3505689"/>
                  <wp:effectExtent l="0" t="0" r="0" b="0"/>
                  <wp:docPr id="189513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34984" name=""/>
                          <pic:cNvPicPr/>
                        </pic:nvPicPr>
                        <pic:blipFill>
                          <a:blip r:embed="rId9"/>
                          <a:stretch>
                            <a:fillRect/>
                          </a:stretch>
                        </pic:blipFill>
                        <pic:spPr>
                          <a:xfrm>
                            <a:off x="0" y="0"/>
                            <a:ext cx="4077269" cy="3505689"/>
                          </a:xfrm>
                          <a:prstGeom prst="rect">
                            <a:avLst/>
                          </a:prstGeom>
                        </pic:spPr>
                      </pic:pic>
                    </a:graphicData>
                  </a:graphic>
                </wp:inline>
              </w:drawing>
            </w:r>
          </w:p>
        </w:tc>
      </w:tr>
      <w:tr w:rsidR="00F504B5" w14:paraId="3ECAFB61" w14:textId="77777777" w:rsidTr="00F504B5">
        <w:tc>
          <w:tcPr>
            <w:tcW w:w="704" w:type="dxa"/>
          </w:tcPr>
          <w:p w14:paraId="1AA6D4A3" w14:textId="734A8293" w:rsidR="00F504B5" w:rsidRPr="00E96E5F" w:rsidRDefault="00F504B5" w:rsidP="008A5A4A">
            <w:pPr>
              <w:spacing w:before="60" w:after="60"/>
            </w:pPr>
            <w:r>
              <w:lastRenderedPageBreak/>
              <w:t>4.</w:t>
            </w:r>
          </w:p>
        </w:tc>
        <w:tc>
          <w:tcPr>
            <w:tcW w:w="8312" w:type="dxa"/>
          </w:tcPr>
          <w:p w14:paraId="3375870E" w14:textId="37ED035D" w:rsidR="00F504B5" w:rsidRDefault="00F504B5" w:rsidP="008A5A4A">
            <w:pPr>
              <w:spacing w:before="60" w:after="60"/>
            </w:pPr>
            <w:r w:rsidRPr="00E96E5F">
              <w:rPr>
                <w:noProof/>
              </w:rPr>
              <w:drawing>
                <wp:inline distT="0" distB="0" distL="0" distR="0" wp14:anchorId="32D7010C" wp14:editId="7D4FEE24">
                  <wp:extent cx="3924848" cy="2686425"/>
                  <wp:effectExtent l="0" t="0" r="0" b="0"/>
                  <wp:docPr id="9278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7195" name=""/>
                          <pic:cNvPicPr/>
                        </pic:nvPicPr>
                        <pic:blipFill>
                          <a:blip r:embed="rId10"/>
                          <a:stretch>
                            <a:fillRect/>
                          </a:stretch>
                        </pic:blipFill>
                        <pic:spPr>
                          <a:xfrm>
                            <a:off x="0" y="0"/>
                            <a:ext cx="3924848" cy="2686425"/>
                          </a:xfrm>
                          <a:prstGeom prst="rect">
                            <a:avLst/>
                          </a:prstGeom>
                        </pic:spPr>
                      </pic:pic>
                    </a:graphicData>
                  </a:graphic>
                </wp:inline>
              </w:drawing>
            </w:r>
          </w:p>
        </w:tc>
      </w:tr>
      <w:tr w:rsidR="00F504B5" w14:paraId="1AFB5DCB" w14:textId="77777777" w:rsidTr="00F504B5">
        <w:tc>
          <w:tcPr>
            <w:tcW w:w="704" w:type="dxa"/>
          </w:tcPr>
          <w:p w14:paraId="466B7649" w14:textId="2FAC65B2" w:rsidR="00F504B5" w:rsidRPr="00E96E5F" w:rsidRDefault="00F504B5" w:rsidP="008A5A4A">
            <w:pPr>
              <w:spacing w:before="60" w:after="60"/>
            </w:pPr>
            <w:r>
              <w:t>5.</w:t>
            </w:r>
          </w:p>
        </w:tc>
        <w:tc>
          <w:tcPr>
            <w:tcW w:w="8312" w:type="dxa"/>
          </w:tcPr>
          <w:p w14:paraId="1CB9B256" w14:textId="4F1A7E48" w:rsidR="00F504B5" w:rsidRDefault="00F504B5" w:rsidP="008A5A4A">
            <w:pPr>
              <w:spacing w:before="60" w:after="60"/>
            </w:pPr>
            <w:r w:rsidRPr="00E96E5F">
              <w:rPr>
                <w:noProof/>
              </w:rPr>
              <w:drawing>
                <wp:inline distT="0" distB="0" distL="0" distR="0" wp14:anchorId="2E682812" wp14:editId="6CD5FAC0">
                  <wp:extent cx="4353533" cy="3772426"/>
                  <wp:effectExtent l="0" t="0" r="9525" b="0"/>
                  <wp:docPr id="44595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58832" name=""/>
                          <pic:cNvPicPr/>
                        </pic:nvPicPr>
                        <pic:blipFill>
                          <a:blip r:embed="rId11"/>
                          <a:stretch>
                            <a:fillRect/>
                          </a:stretch>
                        </pic:blipFill>
                        <pic:spPr>
                          <a:xfrm>
                            <a:off x="0" y="0"/>
                            <a:ext cx="4353533" cy="3772426"/>
                          </a:xfrm>
                          <a:prstGeom prst="rect">
                            <a:avLst/>
                          </a:prstGeom>
                        </pic:spPr>
                      </pic:pic>
                    </a:graphicData>
                  </a:graphic>
                </wp:inline>
              </w:drawing>
            </w:r>
          </w:p>
        </w:tc>
      </w:tr>
    </w:tbl>
    <w:p w14:paraId="0B1ECF9A" w14:textId="77777777" w:rsidR="001C6D14" w:rsidRPr="0082793D" w:rsidRDefault="001C6D14" w:rsidP="0082793D"/>
    <w:p w14:paraId="5176405C" w14:textId="77777777" w:rsidR="00372FFF" w:rsidRDefault="00372FFF">
      <w:pPr>
        <w:rPr>
          <w:rFonts w:asciiTheme="majorHAnsi" w:hAnsiTheme="majorHAnsi"/>
          <w:sz w:val="24"/>
          <w:szCs w:val="24"/>
        </w:rPr>
      </w:pPr>
      <w:r>
        <w:rPr>
          <w:rFonts w:asciiTheme="majorHAnsi" w:hAnsiTheme="majorHAnsi"/>
          <w:sz w:val="24"/>
          <w:szCs w:val="24"/>
        </w:rPr>
        <w:br w:type="page"/>
      </w:r>
    </w:p>
    <w:p w14:paraId="14B79C30" w14:textId="1CFA82BD" w:rsidR="00372FFF" w:rsidRPr="00372FFF" w:rsidRDefault="00372FFF" w:rsidP="00372FFF">
      <w:pPr>
        <w:jc w:val="both"/>
        <w:rPr>
          <w:rFonts w:asciiTheme="majorHAnsi" w:hAnsiTheme="majorHAnsi"/>
          <w:sz w:val="24"/>
          <w:szCs w:val="24"/>
        </w:rPr>
      </w:pPr>
      <w:r w:rsidRPr="00372FFF">
        <w:rPr>
          <w:rFonts w:asciiTheme="majorHAnsi" w:hAnsiTheme="majorHAnsi"/>
          <w:sz w:val="24"/>
          <w:szCs w:val="24"/>
        </w:rPr>
        <w:lastRenderedPageBreak/>
        <w:t xml:space="preserve">Capture a screenshot of the output from the previous steps. </w:t>
      </w:r>
      <w:r w:rsidRPr="00372FFF">
        <w:rPr>
          <w:rFonts w:asciiTheme="majorHAnsi" w:hAnsiTheme="majorHAnsi"/>
          <w:b/>
          <w:bCs/>
          <w:sz w:val="24"/>
          <w:szCs w:val="24"/>
        </w:rPr>
        <w:t>Observe</w:t>
      </w:r>
      <w:r w:rsidRPr="00372FFF">
        <w:rPr>
          <w:rFonts w:asciiTheme="majorHAnsi" w:hAnsiTheme="majorHAnsi"/>
          <w:sz w:val="24"/>
          <w:szCs w:val="24"/>
        </w:rPr>
        <w:t xml:space="preserve"> the results and </w:t>
      </w:r>
      <w:r w:rsidRPr="00372FFF">
        <w:rPr>
          <w:rFonts w:asciiTheme="majorHAnsi" w:hAnsiTheme="majorHAnsi"/>
          <w:b/>
          <w:bCs/>
          <w:sz w:val="24"/>
          <w:szCs w:val="24"/>
        </w:rPr>
        <w:t>explain</w:t>
      </w:r>
      <w:r w:rsidRPr="00372FFF">
        <w:rPr>
          <w:rFonts w:asciiTheme="majorHAnsi" w:hAnsiTheme="majorHAnsi"/>
          <w:sz w:val="24"/>
          <w:szCs w:val="24"/>
        </w:rPr>
        <w:t xml:space="preserve"> your understanding of the process.</w:t>
      </w:r>
    </w:p>
    <w:tbl>
      <w:tblPr>
        <w:tblStyle w:val="TableGrid"/>
        <w:tblW w:w="0" w:type="auto"/>
        <w:tblLook w:val="04A0" w:firstRow="1" w:lastRow="0" w:firstColumn="1" w:lastColumn="0" w:noHBand="0" w:noVBand="1"/>
      </w:tblPr>
      <w:tblGrid>
        <w:gridCol w:w="396"/>
        <w:gridCol w:w="8620"/>
      </w:tblGrid>
      <w:tr w:rsidR="00372FFF" w:rsidRPr="00AD3D45" w14:paraId="5CBD1001" w14:textId="77777777" w:rsidTr="00372FFF">
        <w:tc>
          <w:tcPr>
            <w:tcW w:w="562" w:type="dxa"/>
          </w:tcPr>
          <w:p w14:paraId="7F7B2095" w14:textId="55530DD8" w:rsidR="00372FFF" w:rsidRPr="00AD3D45" w:rsidRDefault="00372FFF">
            <w:pPr>
              <w:jc w:val="both"/>
              <w:rPr>
                <w:rFonts w:asciiTheme="majorHAnsi" w:hAnsiTheme="majorHAnsi"/>
                <w:b/>
                <w:bCs/>
                <w:color w:val="0070C0"/>
                <w:sz w:val="24"/>
                <w:szCs w:val="24"/>
              </w:rPr>
            </w:pPr>
            <w:r>
              <w:rPr>
                <w:rFonts w:asciiTheme="majorHAnsi" w:hAnsiTheme="majorHAnsi"/>
                <w:b/>
                <w:bCs/>
                <w:color w:val="0070C0"/>
                <w:sz w:val="24"/>
                <w:szCs w:val="24"/>
              </w:rPr>
              <w:t>1.</w:t>
            </w:r>
          </w:p>
        </w:tc>
        <w:tc>
          <w:tcPr>
            <w:tcW w:w="8454" w:type="dxa"/>
          </w:tcPr>
          <w:p w14:paraId="62EF9CAD" w14:textId="7F47C5C5" w:rsidR="00372FFF" w:rsidRPr="00AD3D45" w:rsidRDefault="00372FFF">
            <w:pPr>
              <w:jc w:val="both"/>
              <w:rPr>
                <w:rFonts w:asciiTheme="majorHAnsi" w:hAnsiTheme="majorHAnsi"/>
                <w:b/>
                <w:bCs/>
                <w:color w:val="0070C0"/>
                <w:sz w:val="24"/>
                <w:szCs w:val="24"/>
              </w:rPr>
            </w:pPr>
            <w:r w:rsidRPr="00AD3D45">
              <w:rPr>
                <w:rFonts w:asciiTheme="majorHAnsi" w:hAnsiTheme="majorHAnsi"/>
                <w:b/>
                <w:bCs/>
                <w:color w:val="0070C0"/>
                <w:sz w:val="24"/>
                <w:szCs w:val="24"/>
              </w:rPr>
              <w:t>Screenshot of the output</w:t>
            </w:r>
          </w:p>
          <w:p w14:paraId="1D5A7E61" w14:textId="4158374A" w:rsidR="00372FFF" w:rsidRPr="00AD3D45" w:rsidRDefault="004277B0">
            <w:pPr>
              <w:jc w:val="both"/>
              <w:rPr>
                <w:rFonts w:asciiTheme="majorHAnsi" w:hAnsiTheme="majorHAnsi"/>
                <w:b/>
                <w:bCs/>
                <w:color w:val="0070C0"/>
                <w:sz w:val="24"/>
                <w:szCs w:val="24"/>
              </w:rPr>
            </w:pPr>
            <w:r w:rsidRPr="004277B0">
              <w:rPr>
                <w:rFonts w:asciiTheme="majorHAnsi" w:hAnsiTheme="majorHAnsi"/>
                <w:b/>
                <w:bCs/>
                <w:noProof/>
                <w:color w:val="0070C0"/>
                <w:sz w:val="24"/>
                <w:szCs w:val="24"/>
              </w:rPr>
              <w:drawing>
                <wp:inline distT="0" distB="0" distL="0" distR="0" wp14:anchorId="704DE3ED" wp14:editId="772DF753">
                  <wp:extent cx="5731510" cy="1843405"/>
                  <wp:effectExtent l="0" t="0" r="2540" b="4445"/>
                  <wp:docPr id="2093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956" name=""/>
                          <pic:cNvPicPr/>
                        </pic:nvPicPr>
                        <pic:blipFill>
                          <a:blip r:embed="rId12"/>
                          <a:stretch>
                            <a:fillRect/>
                          </a:stretch>
                        </pic:blipFill>
                        <pic:spPr>
                          <a:xfrm>
                            <a:off x="0" y="0"/>
                            <a:ext cx="5731510" cy="1843405"/>
                          </a:xfrm>
                          <a:prstGeom prst="rect">
                            <a:avLst/>
                          </a:prstGeom>
                        </pic:spPr>
                      </pic:pic>
                    </a:graphicData>
                  </a:graphic>
                </wp:inline>
              </w:drawing>
            </w:r>
          </w:p>
          <w:p w14:paraId="33AF0770" w14:textId="7A9FBCDB" w:rsidR="00372FFF" w:rsidRPr="00AD3D45" w:rsidRDefault="00B72E53">
            <w:pPr>
              <w:jc w:val="both"/>
              <w:rPr>
                <w:rFonts w:asciiTheme="majorHAnsi" w:hAnsiTheme="majorHAnsi"/>
                <w:b/>
                <w:bCs/>
                <w:color w:val="0070C0"/>
                <w:sz w:val="24"/>
                <w:szCs w:val="24"/>
              </w:rPr>
            </w:pPr>
            <w:r w:rsidRPr="00B72E53">
              <w:rPr>
                <w:rFonts w:asciiTheme="majorHAnsi" w:hAnsiTheme="majorHAnsi"/>
                <w:b/>
                <w:bCs/>
                <w:noProof/>
                <w:color w:val="0070C0"/>
                <w:sz w:val="24"/>
                <w:szCs w:val="24"/>
              </w:rPr>
              <w:drawing>
                <wp:inline distT="0" distB="0" distL="0" distR="0" wp14:anchorId="5D1D29E6" wp14:editId="42DD3EA3">
                  <wp:extent cx="5731510" cy="1824990"/>
                  <wp:effectExtent l="0" t="0" r="2540" b="3810"/>
                  <wp:docPr id="33271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14688" name=""/>
                          <pic:cNvPicPr/>
                        </pic:nvPicPr>
                        <pic:blipFill>
                          <a:blip r:embed="rId13"/>
                          <a:stretch>
                            <a:fillRect/>
                          </a:stretch>
                        </pic:blipFill>
                        <pic:spPr>
                          <a:xfrm>
                            <a:off x="0" y="0"/>
                            <a:ext cx="5731510" cy="1824990"/>
                          </a:xfrm>
                          <a:prstGeom prst="rect">
                            <a:avLst/>
                          </a:prstGeom>
                        </pic:spPr>
                      </pic:pic>
                    </a:graphicData>
                  </a:graphic>
                </wp:inline>
              </w:drawing>
            </w:r>
          </w:p>
        </w:tc>
      </w:tr>
      <w:tr w:rsidR="00372FFF" w:rsidRPr="00AD3D45" w14:paraId="5CEC5387" w14:textId="77777777" w:rsidTr="00372FFF">
        <w:tc>
          <w:tcPr>
            <w:tcW w:w="562" w:type="dxa"/>
          </w:tcPr>
          <w:p w14:paraId="4648682A" w14:textId="77777777" w:rsidR="00372FFF" w:rsidRPr="00AD3D45" w:rsidRDefault="00372FFF">
            <w:pPr>
              <w:jc w:val="both"/>
              <w:rPr>
                <w:rFonts w:asciiTheme="majorHAnsi" w:hAnsiTheme="majorHAnsi"/>
                <w:b/>
                <w:bCs/>
                <w:color w:val="0070C0"/>
                <w:sz w:val="24"/>
                <w:szCs w:val="24"/>
              </w:rPr>
            </w:pPr>
          </w:p>
        </w:tc>
        <w:tc>
          <w:tcPr>
            <w:tcW w:w="8454" w:type="dxa"/>
          </w:tcPr>
          <w:p w14:paraId="5C1BD8AB" w14:textId="0A5A53AA" w:rsidR="00372FFF" w:rsidRPr="00AD3D45" w:rsidRDefault="00372FFF">
            <w:pPr>
              <w:jc w:val="both"/>
              <w:rPr>
                <w:rFonts w:asciiTheme="majorHAnsi" w:hAnsiTheme="majorHAnsi"/>
                <w:b/>
                <w:bCs/>
                <w:color w:val="0070C0"/>
                <w:sz w:val="24"/>
                <w:szCs w:val="24"/>
              </w:rPr>
            </w:pPr>
            <w:r w:rsidRPr="00AD3D45">
              <w:rPr>
                <w:rFonts w:asciiTheme="majorHAnsi" w:hAnsiTheme="majorHAnsi"/>
                <w:b/>
                <w:bCs/>
                <w:color w:val="0070C0"/>
                <w:sz w:val="24"/>
                <w:szCs w:val="24"/>
              </w:rPr>
              <w:t>Explanation</w:t>
            </w:r>
          </w:p>
          <w:p w14:paraId="3353FDF3" w14:textId="08A071CF" w:rsidR="00372FFF" w:rsidRPr="004277B0" w:rsidRDefault="004277B0">
            <w:pPr>
              <w:jc w:val="both"/>
              <w:rPr>
                <w:b/>
                <w:bCs/>
                <w:sz w:val="24"/>
                <w:szCs w:val="24"/>
              </w:rPr>
            </w:pPr>
            <w:r w:rsidRPr="004277B0">
              <w:rPr>
                <w:b/>
                <w:bCs/>
                <w:sz w:val="24"/>
                <w:szCs w:val="24"/>
              </w:rPr>
              <w:t>This task proves how arithmetic operators manipulate values and how modulus can check even/odd numbers.</w:t>
            </w:r>
          </w:p>
          <w:p w14:paraId="38422759" w14:textId="77777777" w:rsidR="00372FFF" w:rsidRPr="00AD3D45" w:rsidRDefault="00372FFF">
            <w:pPr>
              <w:jc w:val="both"/>
              <w:rPr>
                <w:rFonts w:asciiTheme="majorHAnsi" w:hAnsiTheme="majorHAnsi"/>
                <w:color w:val="0070C0"/>
                <w:sz w:val="24"/>
                <w:szCs w:val="24"/>
              </w:rPr>
            </w:pPr>
          </w:p>
        </w:tc>
      </w:tr>
    </w:tbl>
    <w:p w14:paraId="1C311CF4" w14:textId="246E94BA" w:rsidR="0082793D" w:rsidRPr="0082793D" w:rsidRDefault="0082793D" w:rsidP="0082793D"/>
    <w:tbl>
      <w:tblPr>
        <w:tblStyle w:val="TableGrid"/>
        <w:tblW w:w="0" w:type="auto"/>
        <w:tblLook w:val="04A0" w:firstRow="1" w:lastRow="0" w:firstColumn="1" w:lastColumn="0" w:noHBand="0" w:noVBand="1"/>
      </w:tblPr>
      <w:tblGrid>
        <w:gridCol w:w="396"/>
        <w:gridCol w:w="8620"/>
      </w:tblGrid>
      <w:tr w:rsidR="00372FFF" w:rsidRPr="00AD3D45" w14:paraId="0F510812" w14:textId="77777777">
        <w:tc>
          <w:tcPr>
            <w:tcW w:w="562" w:type="dxa"/>
          </w:tcPr>
          <w:p w14:paraId="53542C4C" w14:textId="254878E6" w:rsidR="00372FFF" w:rsidRPr="00AD3D45" w:rsidRDefault="00372FFF">
            <w:pPr>
              <w:jc w:val="both"/>
              <w:rPr>
                <w:rFonts w:asciiTheme="majorHAnsi" w:hAnsiTheme="majorHAnsi"/>
                <w:b/>
                <w:bCs/>
                <w:color w:val="0070C0"/>
                <w:sz w:val="24"/>
                <w:szCs w:val="24"/>
              </w:rPr>
            </w:pPr>
            <w:r>
              <w:rPr>
                <w:rFonts w:asciiTheme="majorHAnsi" w:hAnsiTheme="majorHAnsi"/>
                <w:b/>
                <w:bCs/>
                <w:color w:val="0070C0"/>
                <w:sz w:val="24"/>
                <w:szCs w:val="24"/>
              </w:rPr>
              <w:t>2.</w:t>
            </w:r>
          </w:p>
        </w:tc>
        <w:tc>
          <w:tcPr>
            <w:tcW w:w="8454" w:type="dxa"/>
          </w:tcPr>
          <w:p w14:paraId="5F343B52" w14:textId="77777777" w:rsidR="00372FFF" w:rsidRPr="00AD3D45" w:rsidRDefault="00372FFF">
            <w:pPr>
              <w:jc w:val="both"/>
              <w:rPr>
                <w:rFonts w:asciiTheme="majorHAnsi" w:hAnsiTheme="majorHAnsi"/>
                <w:b/>
                <w:bCs/>
                <w:color w:val="0070C0"/>
                <w:sz w:val="24"/>
                <w:szCs w:val="24"/>
              </w:rPr>
            </w:pPr>
            <w:r w:rsidRPr="00AD3D45">
              <w:rPr>
                <w:rFonts w:asciiTheme="majorHAnsi" w:hAnsiTheme="majorHAnsi"/>
                <w:b/>
                <w:bCs/>
                <w:color w:val="0070C0"/>
                <w:sz w:val="24"/>
                <w:szCs w:val="24"/>
              </w:rPr>
              <w:t>Screenshot of the output</w:t>
            </w:r>
          </w:p>
          <w:p w14:paraId="71D49F37" w14:textId="3A978FA8" w:rsidR="00372FFF" w:rsidRPr="00AD3D45" w:rsidRDefault="00B72E53">
            <w:pPr>
              <w:jc w:val="both"/>
              <w:rPr>
                <w:rFonts w:asciiTheme="majorHAnsi" w:hAnsiTheme="majorHAnsi"/>
                <w:b/>
                <w:bCs/>
                <w:color w:val="0070C0"/>
                <w:sz w:val="24"/>
                <w:szCs w:val="24"/>
              </w:rPr>
            </w:pPr>
            <w:r w:rsidRPr="00B72E53">
              <w:rPr>
                <w:rFonts w:asciiTheme="majorHAnsi" w:hAnsiTheme="majorHAnsi"/>
                <w:b/>
                <w:bCs/>
                <w:noProof/>
                <w:color w:val="0070C0"/>
                <w:sz w:val="24"/>
                <w:szCs w:val="24"/>
              </w:rPr>
              <w:drawing>
                <wp:inline distT="0" distB="0" distL="0" distR="0" wp14:anchorId="636EFAD8" wp14:editId="339A1001">
                  <wp:extent cx="5731510" cy="2766695"/>
                  <wp:effectExtent l="0" t="0" r="2540" b="0"/>
                  <wp:docPr id="77104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44002" name=""/>
                          <pic:cNvPicPr/>
                        </pic:nvPicPr>
                        <pic:blipFill>
                          <a:blip r:embed="rId14"/>
                          <a:stretch>
                            <a:fillRect/>
                          </a:stretch>
                        </pic:blipFill>
                        <pic:spPr>
                          <a:xfrm>
                            <a:off x="0" y="0"/>
                            <a:ext cx="5731510" cy="2766695"/>
                          </a:xfrm>
                          <a:prstGeom prst="rect">
                            <a:avLst/>
                          </a:prstGeom>
                        </pic:spPr>
                      </pic:pic>
                    </a:graphicData>
                  </a:graphic>
                </wp:inline>
              </w:drawing>
            </w:r>
          </w:p>
          <w:p w14:paraId="04ECE670" w14:textId="77777777" w:rsidR="00372FFF" w:rsidRPr="00AD3D45" w:rsidRDefault="00372FFF">
            <w:pPr>
              <w:jc w:val="both"/>
              <w:rPr>
                <w:rFonts w:asciiTheme="majorHAnsi" w:hAnsiTheme="majorHAnsi"/>
                <w:b/>
                <w:bCs/>
                <w:color w:val="0070C0"/>
                <w:sz w:val="24"/>
                <w:szCs w:val="24"/>
              </w:rPr>
            </w:pPr>
          </w:p>
        </w:tc>
      </w:tr>
      <w:tr w:rsidR="00372FFF" w:rsidRPr="00AD3D45" w14:paraId="3635E495" w14:textId="77777777">
        <w:tc>
          <w:tcPr>
            <w:tcW w:w="562" w:type="dxa"/>
          </w:tcPr>
          <w:p w14:paraId="32AF428D" w14:textId="77777777" w:rsidR="00372FFF" w:rsidRPr="00AD3D45" w:rsidRDefault="00372FFF">
            <w:pPr>
              <w:jc w:val="both"/>
              <w:rPr>
                <w:rFonts w:asciiTheme="majorHAnsi" w:hAnsiTheme="majorHAnsi"/>
                <w:b/>
                <w:bCs/>
                <w:color w:val="0070C0"/>
                <w:sz w:val="24"/>
                <w:szCs w:val="24"/>
              </w:rPr>
            </w:pPr>
          </w:p>
        </w:tc>
        <w:tc>
          <w:tcPr>
            <w:tcW w:w="8454" w:type="dxa"/>
          </w:tcPr>
          <w:p w14:paraId="0898F4EA" w14:textId="77777777" w:rsidR="00372FFF" w:rsidRPr="00AD3D45" w:rsidRDefault="00372FFF">
            <w:pPr>
              <w:jc w:val="both"/>
              <w:rPr>
                <w:rFonts w:asciiTheme="majorHAnsi" w:hAnsiTheme="majorHAnsi"/>
                <w:b/>
                <w:bCs/>
                <w:color w:val="0070C0"/>
                <w:sz w:val="24"/>
                <w:szCs w:val="24"/>
              </w:rPr>
            </w:pPr>
            <w:r w:rsidRPr="00AD3D45">
              <w:rPr>
                <w:rFonts w:asciiTheme="majorHAnsi" w:hAnsiTheme="majorHAnsi"/>
                <w:b/>
                <w:bCs/>
                <w:color w:val="0070C0"/>
                <w:sz w:val="24"/>
                <w:szCs w:val="24"/>
              </w:rPr>
              <w:t>Explanation</w:t>
            </w:r>
          </w:p>
          <w:p w14:paraId="6EF878BE" w14:textId="37A19533" w:rsidR="00372FFF" w:rsidRPr="004277B0" w:rsidRDefault="004277B0">
            <w:pPr>
              <w:jc w:val="both"/>
              <w:rPr>
                <w:b/>
                <w:bCs/>
                <w:sz w:val="24"/>
                <w:szCs w:val="24"/>
              </w:rPr>
            </w:pPr>
            <w:r w:rsidRPr="004277B0">
              <w:rPr>
                <w:b/>
                <w:bCs/>
                <w:sz w:val="24"/>
                <w:szCs w:val="24"/>
              </w:rPr>
              <w:lastRenderedPageBreak/>
              <w:t>Demonstrates how arithmetic (*) calculates totals and how assignment (-=) efficiently updates values without rewriting the full equation.</w:t>
            </w:r>
          </w:p>
          <w:p w14:paraId="4D3CF2A8" w14:textId="77777777" w:rsidR="00372FFF" w:rsidRPr="00AD3D45" w:rsidRDefault="00372FFF">
            <w:pPr>
              <w:jc w:val="both"/>
              <w:rPr>
                <w:rFonts w:asciiTheme="majorHAnsi" w:hAnsiTheme="majorHAnsi"/>
                <w:color w:val="0070C0"/>
                <w:sz w:val="24"/>
                <w:szCs w:val="24"/>
              </w:rPr>
            </w:pPr>
          </w:p>
        </w:tc>
      </w:tr>
    </w:tbl>
    <w:p w14:paraId="4A9DB53E" w14:textId="77777777" w:rsidR="00372FFF" w:rsidRDefault="00372FFF">
      <w:pPr>
        <w:rPr>
          <w:b/>
          <w:bCs/>
        </w:rPr>
      </w:pPr>
    </w:p>
    <w:tbl>
      <w:tblPr>
        <w:tblStyle w:val="TableGrid"/>
        <w:tblW w:w="0" w:type="auto"/>
        <w:tblLook w:val="04A0" w:firstRow="1" w:lastRow="0" w:firstColumn="1" w:lastColumn="0" w:noHBand="0" w:noVBand="1"/>
      </w:tblPr>
      <w:tblGrid>
        <w:gridCol w:w="396"/>
        <w:gridCol w:w="8620"/>
      </w:tblGrid>
      <w:tr w:rsidR="00372FFF" w:rsidRPr="00AD3D45" w14:paraId="5C7F5B99" w14:textId="77777777">
        <w:tc>
          <w:tcPr>
            <w:tcW w:w="562" w:type="dxa"/>
          </w:tcPr>
          <w:p w14:paraId="1F3EDACD" w14:textId="3CC5767A" w:rsidR="00372FFF" w:rsidRPr="00AD3D45" w:rsidRDefault="00372FFF">
            <w:pPr>
              <w:jc w:val="both"/>
              <w:rPr>
                <w:rFonts w:asciiTheme="majorHAnsi" w:hAnsiTheme="majorHAnsi"/>
                <w:b/>
                <w:bCs/>
                <w:color w:val="0070C0"/>
                <w:sz w:val="24"/>
                <w:szCs w:val="24"/>
              </w:rPr>
            </w:pPr>
            <w:r>
              <w:rPr>
                <w:rFonts w:asciiTheme="majorHAnsi" w:hAnsiTheme="majorHAnsi"/>
                <w:b/>
                <w:bCs/>
                <w:color w:val="0070C0"/>
                <w:sz w:val="24"/>
                <w:szCs w:val="24"/>
              </w:rPr>
              <w:t>3.</w:t>
            </w:r>
          </w:p>
        </w:tc>
        <w:tc>
          <w:tcPr>
            <w:tcW w:w="8454" w:type="dxa"/>
          </w:tcPr>
          <w:p w14:paraId="495CA4B1" w14:textId="77777777" w:rsidR="00372FFF" w:rsidRPr="00AD3D45" w:rsidRDefault="00372FFF">
            <w:pPr>
              <w:jc w:val="both"/>
              <w:rPr>
                <w:rFonts w:asciiTheme="majorHAnsi" w:hAnsiTheme="majorHAnsi"/>
                <w:b/>
                <w:bCs/>
                <w:color w:val="0070C0"/>
                <w:sz w:val="24"/>
                <w:szCs w:val="24"/>
              </w:rPr>
            </w:pPr>
            <w:r w:rsidRPr="00AD3D45">
              <w:rPr>
                <w:rFonts w:asciiTheme="majorHAnsi" w:hAnsiTheme="majorHAnsi"/>
                <w:b/>
                <w:bCs/>
                <w:color w:val="0070C0"/>
                <w:sz w:val="24"/>
                <w:szCs w:val="24"/>
              </w:rPr>
              <w:t>Screenshot of the output</w:t>
            </w:r>
          </w:p>
          <w:p w14:paraId="0226F950" w14:textId="3F59F962" w:rsidR="00372FFF" w:rsidRPr="00AD3D45" w:rsidRDefault="00B72E53">
            <w:pPr>
              <w:jc w:val="both"/>
              <w:rPr>
                <w:rFonts w:asciiTheme="majorHAnsi" w:hAnsiTheme="majorHAnsi"/>
                <w:b/>
                <w:bCs/>
                <w:color w:val="0070C0"/>
                <w:sz w:val="24"/>
                <w:szCs w:val="24"/>
              </w:rPr>
            </w:pPr>
            <w:r w:rsidRPr="00B72E53">
              <w:rPr>
                <w:rFonts w:asciiTheme="majorHAnsi" w:hAnsiTheme="majorHAnsi"/>
                <w:b/>
                <w:bCs/>
                <w:noProof/>
                <w:color w:val="0070C0"/>
                <w:sz w:val="24"/>
                <w:szCs w:val="24"/>
              </w:rPr>
              <w:drawing>
                <wp:inline distT="0" distB="0" distL="0" distR="0" wp14:anchorId="79C0EEB4" wp14:editId="799261E1">
                  <wp:extent cx="5731510" cy="2699385"/>
                  <wp:effectExtent l="0" t="0" r="2540" b="5715"/>
                  <wp:docPr id="170524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2024" name=""/>
                          <pic:cNvPicPr/>
                        </pic:nvPicPr>
                        <pic:blipFill>
                          <a:blip r:embed="rId15"/>
                          <a:stretch>
                            <a:fillRect/>
                          </a:stretch>
                        </pic:blipFill>
                        <pic:spPr>
                          <a:xfrm>
                            <a:off x="0" y="0"/>
                            <a:ext cx="5731510" cy="2699385"/>
                          </a:xfrm>
                          <a:prstGeom prst="rect">
                            <a:avLst/>
                          </a:prstGeom>
                        </pic:spPr>
                      </pic:pic>
                    </a:graphicData>
                  </a:graphic>
                </wp:inline>
              </w:drawing>
            </w:r>
          </w:p>
          <w:p w14:paraId="2C3731D4" w14:textId="77777777" w:rsidR="00372FFF" w:rsidRPr="00AD3D45" w:rsidRDefault="00372FFF">
            <w:pPr>
              <w:jc w:val="both"/>
              <w:rPr>
                <w:rFonts w:asciiTheme="majorHAnsi" w:hAnsiTheme="majorHAnsi"/>
                <w:b/>
                <w:bCs/>
                <w:color w:val="0070C0"/>
                <w:sz w:val="24"/>
                <w:szCs w:val="24"/>
              </w:rPr>
            </w:pPr>
          </w:p>
        </w:tc>
      </w:tr>
      <w:tr w:rsidR="00372FFF" w:rsidRPr="00AD3D45" w14:paraId="10953257" w14:textId="77777777">
        <w:tc>
          <w:tcPr>
            <w:tcW w:w="562" w:type="dxa"/>
          </w:tcPr>
          <w:p w14:paraId="1CE9D54D" w14:textId="77777777" w:rsidR="00372FFF" w:rsidRPr="00AD3D45" w:rsidRDefault="00372FFF">
            <w:pPr>
              <w:jc w:val="both"/>
              <w:rPr>
                <w:rFonts w:asciiTheme="majorHAnsi" w:hAnsiTheme="majorHAnsi"/>
                <w:b/>
                <w:bCs/>
                <w:color w:val="0070C0"/>
                <w:sz w:val="24"/>
                <w:szCs w:val="24"/>
              </w:rPr>
            </w:pPr>
          </w:p>
        </w:tc>
        <w:tc>
          <w:tcPr>
            <w:tcW w:w="8454" w:type="dxa"/>
          </w:tcPr>
          <w:p w14:paraId="51A8A0D8" w14:textId="77777777" w:rsidR="00372FFF" w:rsidRPr="00AD3D45" w:rsidRDefault="00372FFF">
            <w:pPr>
              <w:jc w:val="both"/>
              <w:rPr>
                <w:rFonts w:asciiTheme="majorHAnsi" w:hAnsiTheme="majorHAnsi"/>
                <w:b/>
                <w:bCs/>
                <w:color w:val="0070C0"/>
                <w:sz w:val="24"/>
                <w:szCs w:val="24"/>
              </w:rPr>
            </w:pPr>
            <w:r w:rsidRPr="00AD3D45">
              <w:rPr>
                <w:rFonts w:asciiTheme="majorHAnsi" w:hAnsiTheme="majorHAnsi"/>
                <w:b/>
                <w:bCs/>
                <w:color w:val="0070C0"/>
                <w:sz w:val="24"/>
                <w:szCs w:val="24"/>
              </w:rPr>
              <w:t>Explanation</w:t>
            </w:r>
          </w:p>
          <w:p w14:paraId="4D2F6F4F" w14:textId="1352CDEB" w:rsidR="00372FFF" w:rsidRPr="004277B0" w:rsidRDefault="004277B0">
            <w:pPr>
              <w:jc w:val="both"/>
              <w:rPr>
                <w:b/>
                <w:bCs/>
                <w:sz w:val="24"/>
                <w:szCs w:val="24"/>
              </w:rPr>
            </w:pPr>
            <w:r w:rsidRPr="004277B0">
              <w:rPr>
                <w:b/>
                <w:bCs/>
                <w:sz w:val="24"/>
                <w:szCs w:val="24"/>
              </w:rPr>
              <w:t>Shows how ++ and -- are shortcuts for adding or subtracting 1, useful in counters or inventory systems.</w:t>
            </w:r>
          </w:p>
          <w:p w14:paraId="2FCE18AB" w14:textId="77777777" w:rsidR="00372FFF" w:rsidRPr="00AD3D45" w:rsidRDefault="00372FFF">
            <w:pPr>
              <w:jc w:val="both"/>
              <w:rPr>
                <w:rFonts w:asciiTheme="majorHAnsi" w:hAnsiTheme="majorHAnsi"/>
                <w:color w:val="0070C0"/>
                <w:sz w:val="24"/>
                <w:szCs w:val="24"/>
              </w:rPr>
            </w:pPr>
          </w:p>
        </w:tc>
      </w:tr>
    </w:tbl>
    <w:p w14:paraId="1C204762" w14:textId="77777777" w:rsidR="00372FFF" w:rsidRDefault="00372FFF">
      <w:pPr>
        <w:rPr>
          <w:b/>
          <w:bCs/>
        </w:rPr>
      </w:pPr>
    </w:p>
    <w:tbl>
      <w:tblPr>
        <w:tblStyle w:val="TableGrid"/>
        <w:tblW w:w="0" w:type="auto"/>
        <w:tblLook w:val="04A0" w:firstRow="1" w:lastRow="0" w:firstColumn="1" w:lastColumn="0" w:noHBand="0" w:noVBand="1"/>
      </w:tblPr>
      <w:tblGrid>
        <w:gridCol w:w="396"/>
        <w:gridCol w:w="8620"/>
      </w:tblGrid>
      <w:tr w:rsidR="00372FFF" w:rsidRPr="00AD3D45" w14:paraId="73FEC82B" w14:textId="77777777">
        <w:tc>
          <w:tcPr>
            <w:tcW w:w="562" w:type="dxa"/>
          </w:tcPr>
          <w:p w14:paraId="1D5F2C48" w14:textId="39B59E71" w:rsidR="00372FFF" w:rsidRPr="00AD3D45" w:rsidRDefault="00372FFF">
            <w:pPr>
              <w:jc w:val="both"/>
              <w:rPr>
                <w:rFonts w:asciiTheme="majorHAnsi" w:hAnsiTheme="majorHAnsi"/>
                <w:b/>
                <w:bCs/>
                <w:color w:val="0070C0"/>
                <w:sz w:val="24"/>
                <w:szCs w:val="24"/>
              </w:rPr>
            </w:pPr>
            <w:r>
              <w:rPr>
                <w:rFonts w:asciiTheme="majorHAnsi" w:hAnsiTheme="majorHAnsi"/>
                <w:b/>
                <w:bCs/>
                <w:color w:val="0070C0"/>
                <w:sz w:val="24"/>
                <w:szCs w:val="24"/>
              </w:rPr>
              <w:t>4.</w:t>
            </w:r>
          </w:p>
        </w:tc>
        <w:tc>
          <w:tcPr>
            <w:tcW w:w="8454" w:type="dxa"/>
          </w:tcPr>
          <w:p w14:paraId="67328A0A" w14:textId="77777777" w:rsidR="00372FFF" w:rsidRPr="00AD3D45" w:rsidRDefault="00372FFF">
            <w:pPr>
              <w:jc w:val="both"/>
              <w:rPr>
                <w:rFonts w:asciiTheme="majorHAnsi" w:hAnsiTheme="majorHAnsi"/>
                <w:b/>
                <w:bCs/>
                <w:color w:val="0070C0"/>
                <w:sz w:val="24"/>
                <w:szCs w:val="24"/>
              </w:rPr>
            </w:pPr>
            <w:r w:rsidRPr="00AD3D45">
              <w:rPr>
                <w:rFonts w:asciiTheme="majorHAnsi" w:hAnsiTheme="majorHAnsi"/>
                <w:b/>
                <w:bCs/>
                <w:color w:val="0070C0"/>
                <w:sz w:val="24"/>
                <w:szCs w:val="24"/>
              </w:rPr>
              <w:t>Screenshot of the output</w:t>
            </w:r>
          </w:p>
          <w:p w14:paraId="18E69134" w14:textId="79BAA42C" w:rsidR="00372FFF" w:rsidRPr="00AD3D45" w:rsidRDefault="00B72E53">
            <w:pPr>
              <w:jc w:val="both"/>
              <w:rPr>
                <w:rFonts w:asciiTheme="majorHAnsi" w:hAnsiTheme="majorHAnsi"/>
                <w:b/>
                <w:bCs/>
                <w:color w:val="0070C0"/>
                <w:sz w:val="24"/>
                <w:szCs w:val="24"/>
              </w:rPr>
            </w:pPr>
            <w:r w:rsidRPr="00B72E53">
              <w:rPr>
                <w:rFonts w:asciiTheme="majorHAnsi" w:hAnsiTheme="majorHAnsi"/>
                <w:b/>
                <w:bCs/>
                <w:noProof/>
                <w:color w:val="0070C0"/>
                <w:sz w:val="24"/>
                <w:szCs w:val="24"/>
              </w:rPr>
              <w:drawing>
                <wp:inline distT="0" distB="0" distL="0" distR="0" wp14:anchorId="0839224D" wp14:editId="12E59042">
                  <wp:extent cx="5731510" cy="3541395"/>
                  <wp:effectExtent l="0" t="0" r="2540" b="1905"/>
                  <wp:docPr id="211693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37098" name=""/>
                          <pic:cNvPicPr/>
                        </pic:nvPicPr>
                        <pic:blipFill>
                          <a:blip r:embed="rId16"/>
                          <a:stretch>
                            <a:fillRect/>
                          </a:stretch>
                        </pic:blipFill>
                        <pic:spPr>
                          <a:xfrm>
                            <a:off x="0" y="0"/>
                            <a:ext cx="5731510" cy="3541395"/>
                          </a:xfrm>
                          <a:prstGeom prst="rect">
                            <a:avLst/>
                          </a:prstGeom>
                        </pic:spPr>
                      </pic:pic>
                    </a:graphicData>
                  </a:graphic>
                </wp:inline>
              </w:drawing>
            </w:r>
          </w:p>
          <w:p w14:paraId="605D3D1F" w14:textId="77777777" w:rsidR="00372FFF" w:rsidRPr="00AD3D45" w:rsidRDefault="00372FFF">
            <w:pPr>
              <w:jc w:val="both"/>
              <w:rPr>
                <w:rFonts w:asciiTheme="majorHAnsi" w:hAnsiTheme="majorHAnsi"/>
                <w:b/>
                <w:bCs/>
                <w:color w:val="0070C0"/>
                <w:sz w:val="24"/>
                <w:szCs w:val="24"/>
              </w:rPr>
            </w:pPr>
          </w:p>
        </w:tc>
      </w:tr>
      <w:tr w:rsidR="00372FFF" w:rsidRPr="00AD3D45" w14:paraId="30CD2970" w14:textId="77777777">
        <w:tc>
          <w:tcPr>
            <w:tcW w:w="562" w:type="dxa"/>
          </w:tcPr>
          <w:p w14:paraId="105207C5" w14:textId="77777777" w:rsidR="00372FFF" w:rsidRPr="00AD3D45" w:rsidRDefault="00372FFF">
            <w:pPr>
              <w:jc w:val="both"/>
              <w:rPr>
                <w:rFonts w:asciiTheme="majorHAnsi" w:hAnsiTheme="majorHAnsi"/>
                <w:b/>
                <w:bCs/>
                <w:color w:val="0070C0"/>
                <w:sz w:val="24"/>
                <w:szCs w:val="24"/>
              </w:rPr>
            </w:pPr>
          </w:p>
        </w:tc>
        <w:tc>
          <w:tcPr>
            <w:tcW w:w="8454" w:type="dxa"/>
          </w:tcPr>
          <w:p w14:paraId="3600C4A4" w14:textId="77777777" w:rsidR="00372FFF" w:rsidRPr="00AD3D45" w:rsidRDefault="00372FFF">
            <w:pPr>
              <w:jc w:val="both"/>
              <w:rPr>
                <w:rFonts w:asciiTheme="majorHAnsi" w:hAnsiTheme="majorHAnsi"/>
                <w:b/>
                <w:bCs/>
                <w:color w:val="0070C0"/>
                <w:sz w:val="24"/>
                <w:szCs w:val="24"/>
              </w:rPr>
            </w:pPr>
            <w:r w:rsidRPr="00AD3D45">
              <w:rPr>
                <w:rFonts w:asciiTheme="majorHAnsi" w:hAnsiTheme="majorHAnsi"/>
                <w:b/>
                <w:bCs/>
                <w:color w:val="0070C0"/>
                <w:sz w:val="24"/>
                <w:szCs w:val="24"/>
              </w:rPr>
              <w:t>Explanation</w:t>
            </w:r>
          </w:p>
          <w:p w14:paraId="5684AAA2" w14:textId="33077421" w:rsidR="00372FFF" w:rsidRPr="000F321D" w:rsidRDefault="000F321D">
            <w:pPr>
              <w:jc w:val="both"/>
              <w:rPr>
                <w:b/>
                <w:bCs/>
                <w:sz w:val="24"/>
                <w:szCs w:val="24"/>
              </w:rPr>
            </w:pPr>
            <w:r w:rsidRPr="000F321D">
              <w:rPr>
                <w:b/>
                <w:bCs/>
                <w:sz w:val="24"/>
                <w:szCs w:val="24"/>
              </w:rPr>
              <w:t>Demonstrates how relational operators compare values and logical operators combine conditions to enforce rules.</w:t>
            </w:r>
          </w:p>
          <w:p w14:paraId="3A92E7A3" w14:textId="77777777" w:rsidR="00372FFF" w:rsidRPr="00AD3D45" w:rsidRDefault="00372FFF">
            <w:pPr>
              <w:jc w:val="both"/>
              <w:rPr>
                <w:rFonts w:asciiTheme="majorHAnsi" w:hAnsiTheme="majorHAnsi"/>
                <w:color w:val="0070C0"/>
                <w:sz w:val="24"/>
                <w:szCs w:val="24"/>
              </w:rPr>
            </w:pPr>
          </w:p>
        </w:tc>
      </w:tr>
    </w:tbl>
    <w:p w14:paraId="257D0EB2" w14:textId="77777777" w:rsidR="00372FFF" w:rsidRDefault="00372FFF">
      <w:pPr>
        <w:rPr>
          <w:b/>
          <w:bCs/>
        </w:rPr>
      </w:pPr>
    </w:p>
    <w:tbl>
      <w:tblPr>
        <w:tblStyle w:val="TableGrid"/>
        <w:tblW w:w="0" w:type="auto"/>
        <w:tblLook w:val="04A0" w:firstRow="1" w:lastRow="0" w:firstColumn="1" w:lastColumn="0" w:noHBand="0" w:noVBand="1"/>
      </w:tblPr>
      <w:tblGrid>
        <w:gridCol w:w="396"/>
        <w:gridCol w:w="8620"/>
      </w:tblGrid>
      <w:tr w:rsidR="00372FFF" w:rsidRPr="00AD3D45" w14:paraId="0B653AD8" w14:textId="77777777">
        <w:tc>
          <w:tcPr>
            <w:tcW w:w="562" w:type="dxa"/>
          </w:tcPr>
          <w:p w14:paraId="49A985BA" w14:textId="15DEBCB7" w:rsidR="00372FFF" w:rsidRPr="00AD3D45" w:rsidRDefault="00372FFF">
            <w:pPr>
              <w:jc w:val="both"/>
              <w:rPr>
                <w:rFonts w:asciiTheme="majorHAnsi" w:hAnsiTheme="majorHAnsi"/>
                <w:b/>
                <w:bCs/>
                <w:color w:val="0070C0"/>
                <w:sz w:val="24"/>
                <w:szCs w:val="24"/>
              </w:rPr>
            </w:pPr>
            <w:r>
              <w:rPr>
                <w:rFonts w:asciiTheme="majorHAnsi" w:hAnsiTheme="majorHAnsi"/>
                <w:b/>
                <w:bCs/>
                <w:color w:val="0070C0"/>
                <w:sz w:val="24"/>
                <w:szCs w:val="24"/>
              </w:rPr>
              <w:t>5.</w:t>
            </w:r>
          </w:p>
        </w:tc>
        <w:tc>
          <w:tcPr>
            <w:tcW w:w="8454" w:type="dxa"/>
          </w:tcPr>
          <w:p w14:paraId="077BF9DB" w14:textId="77777777" w:rsidR="00372FFF" w:rsidRPr="00AD3D45" w:rsidRDefault="00372FFF">
            <w:pPr>
              <w:jc w:val="both"/>
              <w:rPr>
                <w:rFonts w:asciiTheme="majorHAnsi" w:hAnsiTheme="majorHAnsi"/>
                <w:b/>
                <w:bCs/>
                <w:color w:val="0070C0"/>
                <w:sz w:val="24"/>
                <w:szCs w:val="24"/>
              </w:rPr>
            </w:pPr>
            <w:r w:rsidRPr="00AD3D45">
              <w:rPr>
                <w:rFonts w:asciiTheme="majorHAnsi" w:hAnsiTheme="majorHAnsi"/>
                <w:b/>
                <w:bCs/>
                <w:color w:val="0070C0"/>
                <w:sz w:val="24"/>
                <w:szCs w:val="24"/>
              </w:rPr>
              <w:t>Screenshot of the output</w:t>
            </w:r>
          </w:p>
          <w:p w14:paraId="3A2CEC66" w14:textId="1AB2B139" w:rsidR="00372FFF" w:rsidRPr="00AD3D45" w:rsidRDefault="0026481B">
            <w:pPr>
              <w:jc w:val="both"/>
              <w:rPr>
                <w:rFonts w:asciiTheme="majorHAnsi" w:hAnsiTheme="majorHAnsi"/>
                <w:b/>
                <w:bCs/>
                <w:color w:val="0070C0"/>
                <w:sz w:val="24"/>
                <w:szCs w:val="24"/>
              </w:rPr>
            </w:pPr>
            <w:r w:rsidRPr="0026481B">
              <w:rPr>
                <w:rFonts w:asciiTheme="majorHAnsi" w:hAnsiTheme="majorHAnsi"/>
                <w:b/>
                <w:bCs/>
                <w:color w:val="0070C0"/>
                <w:sz w:val="24"/>
                <w:szCs w:val="24"/>
              </w:rPr>
              <w:drawing>
                <wp:inline distT="0" distB="0" distL="0" distR="0" wp14:anchorId="54459333" wp14:editId="0C2CEDE9">
                  <wp:extent cx="5731510" cy="1997075"/>
                  <wp:effectExtent l="0" t="0" r="2540" b="3175"/>
                  <wp:docPr id="94694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44480" name=""/>
                          <pic:cNvPicPr/>
                        </pic:nvPicPr>
                        <pic:blipFill>
                          <a:blip r:embed="rId17"/>
                          <a:stretch>
                            <a:fillRect/>
                          </a:stretch>
                        </pic:blipFill>
                        <pic:spPr>
                          <a:xfrm>
                            <a:off x="0" y="0"/>
                            <a:ext cx="5731510" cy="1997075"/>
                          </a:xfrm>
                          <a:prstGeom prst="rect">
                            <a:avLst/>
                          </a:prstGeom>
                        </pic:spPr>
                      </pic:pic>
                    </a:graphicData>
                  </a:graphic>
                </wp:inline>
              </w:drawing>
            </w:r>
          </w:p>
          <w:p w14:paraId="6875D47A" w14:textId="77777777" w:rsidR="00372FFF" w:rsidRPr="00AD3D45" w:rsidRDefault="00372FFF">
            <w:pPr>
              <w:jc w:val="both"/>
              <w:rPr>
                <w:rFonts w:asciiTheme="majorHAnsi" w:hAnsiTheme="majorHAnsi"/>
                <w:b/>
                <w:bCs/>
                <w:color w:val="0070C0"/>
                <w:sz w:val="24"/>
                <w:szCs w:val="24"/>
              </w:rPr>
            </w:pPr>
          </w:p>
        </w:tc>
      </w:tr>
      <w:tr w:rsidR="00372FFF" w:rsidRPr="00AD3D45" w14:paraId="19248725" w14:textId="77777777">
        <w:tc>
          <w:tcPr>
            <w:tcW w:w="562" w:type="dxa"/>
          </w:tcPr>
          <w:p w14:paraId="458F20DF" w14:textId="77777777" w:rsidR="00372FFF" w:rsidRPr="00AD3D45" w:rsidRDefault="00372FFF">
            <w:pPr>
              <w:jc w:val="both"/>
              <w:rPr>
                <w:rFonts w:asciiTheme="majorHAnsi" w:hAnsiTheme="majorHAnsi"/>
                <w:b/>
                <w:bCs/>
                <w:color w:val="0070C0"/>
                <w:sz w:val="24"/>
                <w:szCs w:val="24"/>
              </w:rPr>
            </w:pPr>
          </w:p>
        </w:tc>
        <w:tc>
          <w:tcPr>
            <w:tcW w:w="8454" w:type="dxa"/>
          </w:tcPr>
          <w:p w14:paraId="1EECF1E4" w14:textId="77777777" w:rsidR="00372FFF" w:rsidRPr="00AD3D45" w:rsidRDefault="00372FFF">
            <w:pPr>
              <w:jc w:val="both"/>
              <w:rPr>
                <w:rFonts w:asciiTheme="majorHAnsi" w:hAnsiTheme="majorHAnsi"/>
                <w:b/>
                <w:bCs/>
                <w:color w:val="0070C0"/>
                <w:sz w:val="24"/>
                <w:szCs w:val="24"/>
              </w:rPr>
            </w:pPr>
            <w:r w:rsidRPr="00AD3D45">
              <w:rPr>
                <w:rFonts w:asciiTheme="majorHAnsi" w:hAnsiTheme="majorHAnsi"/>
                <w:b/>
                <w:bCs/>
                <w:color w:val="0070C0"/>
                <w:sz w:val="24"/>
                <w:szCs w:val="24"/>
              </w:rPr>
              <w:t>Explanation</w:t>
            </w:r>
          </w:p>
          <w:p w14:paraId="03087A5E" w14:textId="7E491178" w:rsidR="00372FFF" w:rsidRPr="0026481B" w:rsidRDefault="0026481B">
            <w:pPr>
              <w:jc w:val="both"/>
              <w:rPr>
                <w:b/>
                <w:bCs/>
                <w:sz w:val="24"/>
                <w:szCs w:val="24"/>
              </w:rPr>
            </w:pPr>
            <w:r w:rsidRPr="0026481B">
              <w:rPr>
                <w:b/>
                <w:bCs/>
                <w:sz w:val="24"/>
                <w:szCs w:val="24"/>
              </w:rPr>
              <w:t>This section is for inserting screenshots of your outputs and writing observations. It ties the coding results back to the learning outcomes, proving that operators work as expected in real scenarios.</w:t>
            </w:r>
          </w:p>
          <w:p w14:paraId="774B2703" w14:textId="77777777" w:rsidR="00372FFF" w:rsidRPr="00AD3D45" w:rsidRDefault="00372FFF">
            <w:pPr>
              <w:jc w:val="both"/>
              <w:rPr>
                <w:rFonts w:asciiTheme="majorHAnsi" w:hAnsiTheme="majorHAnsi"/>
                <w:color w:val="0070C0"/>
                <w:sz w:val="24"/>
                <w:szCs w:val="24"/>
              </w:rPr>
            </w:pPr>
          </w:p>
        </w:tc>
      </w:tr>
    </w:tbl>
    <w:p w14:paraId="15D195DA" w14:textId="078C1E8F" w:rsidR="00F504B5" w:rsidRDefault="00F504B5">
      <w:pPr>
        <w:rPr>
          <w:b/>
          <w:bCs/>
        </w:rPr>
      </w:pPr>
      <w:r>
        <w:rPr>
          <w:b/>
          <w:bCs/>
        </w:rPr>
        <w:br w:type="page"/>
      </w:r>
    </w:p>
    <w:p w14:paraId="23307C42" w14:textId="4A3CB3FC" w:rsidR="0082793D" w:rsidRPr="0082793D" w:rsidRDefault="0082793D" w:rsidP="0082793D">
      <w:pPr>
        <w:rPr>
          <w:b/>
          <w:bCs/>
        </w:rPr>
      </w:pPr>
      <w:r w:rsidRPr="0082793D">
        <w:rPr>
          <w:b/>
          <w:bCs/>
        </w:rPr>
        <w:lastRenderedPageBreak/>
        <w:t>3. Quick Check (Reflection)</w:t>
      </w:r>
    </w:p>
    <w:p w14:paraId="161BAB9F" w14:textId="77777777" w:rsidR="0082793D" w:rsidRPr="0082793D" w:rsidRDefault="0082793D" w:rsidP="0082793D">
      <w:r w:rsidRPr="0082793D">
        <w:rPr>
          <w:b/>
          <w:bCs/>
        </w:rPr>
        <w:t>Instruction:</w:t>
      </w:r>
      <w:r w:rsidRPr="0082793D">
        <w:t xml:space="preserve"> Answer the following questions based on your coding results.</w:t>
      </w:r>
    </w:p>
    <w:p w14:paraId="3E93BCB7" w14:textId="77777777" w:rsidR="0082793D" w:rsidRDefault="0082793D" w:rsidP="0082793D">
      <w:pPr>
        <w:numPr>
          <w:ilvl w:val="0"/>
          <w:numId w:val="10"/>
        </w:numPr>
      </w:pPr>
      <w:r w:rsidRPr="0082793D">
        <w:rPr>
          <w:b/>
          <w:bCs/>
        </w:rPr>
        <w:t>Modulus Utility:</w:t>
      </w:r>
      <w:r w:rsidRPr="0082793D">
        <w:t xml:space="preserve"> Based on Task 1, if students % 2 returns 0, is the number even or odd?</w:t>
      </w:r>
    </w:p>
    <w:p w14:paraId="3B1AD9D4" w14:textId="28710C01" w:rsidR="00B72E53" w:rsidRDefault="00B72E53" w:rsidP="00B72E53">
      <w:pPr>
        <w:pStyle w:val="ListParagraph"/>
        <w:numPr>
          <w:ilvl w:val="0"/>
          <w:numId w:val="12"/>
        </w:numPr>
      </w:pPr>
      <w:r>
        <w:t>If students % 2 returns 0, the number is even.</w:t>
      </w:r>
    </w:p>
    <w:p w14:paraId="0677B38F" w14:textId="563A55D3" w:rsidR="00B72E53" w:rsidRPr="0082793D" w:rsidRDefault="00B72E53" w:rsidP="00B72E53">
      <w:pPr>
        <w:pStyle w:val="ListParagraph"/>
        <w:numPr>
          <w:ilvl w:val="0"/>
          <w:numId w:val="12"/>
        </w:numPr>
      </w:pPr>
      <w:r>
        <w:t>Explanation: Modulus gives the remainder after division. Even numbers divided by 2 always leave remainder 0, while odd numbers leave remainder 1.</w:t>
      </w:r>
    </w:p>
    <w:p w14:paraId="6ECCFAE4" w14:textId="14763AAC" w:rsidR="00B72E53" w:rsidRDefault="00B72E53" w:rsidP="0082793D">
      <w:pPr>
        <w:numPr>
          <w:ilvl w:val="0"/>
          <w:numId w:val="10"/>
        </w:numPr>
      </w:pPr>
      <w:r w:rsidRPr="00B72E53">
        <w:rPr>
          <w:b/>
          <w:bCs/>
        </w:rPr>
        <w:t>Shorthand Power:</w:t>
      </w:r>
      <w:r w:rsidRPr="0082793D">
        <w:t xml:space="preserve"> </w:t>
      </w:r>
      <w:r w:rsidRPr="00B72E53">
        <w:t>In Task 2, rewrite total -= 20 using the standard assignment method</w:t>
      </w:r>
    </w:p>
    <w:p w14:paraId="4CD2D908" w14:textId="15C78E1D" w:rsidR="00B72E53" w:rsidRDefault="00B72E53" w:rsidP="00B72E53">
      <w:pPr>
        <w:pStyle w:val="ListParagraph"/>
        <w:numPr>
          <w:ilvl w:val="0"/>
          <w:numId w:val="13"/>
        </w:numPr>
      </w:pPr>
      <w:r w:rsidRPr="00B72E53">
        <w:t>total -= 20 rewritten in standard assignment form is: total = total - 20;</w:t>
      </w:r>
    </w:p>
    <w:p w14:paraId="5665EBF4" w14:textId="13C22F8B" w:rsidR="00B72E53" w:rsidRPr="00B72E53" w:rsidRDefault="00B72E53" w:rsidP="00B72E53">
      <w:pPr>
        <w:pStyle w:val="ListParagraph"/>
        <w:numPr>
          <w:ilvl w:val="0"/>
          <w:numId w:val="13"/>
        </w:numPr>
      </w:pPr>
      <w:r w:rsidRPr="00B72E53">
        <w:t>Explanation: The shorthand -= is just a compact way of writing subtraction assignment</w:t>
      </w:r>
    </w:p>
    <w:p w14:paraId="6C8432F7" w14:textId="0463414E" w:rsidR="0082793D" w:rsidRDefault="0082793D" w:rsidP="0082793D">
      <w:pPr>
        <w:numPr>
          <w:ilvl w:val="0"/>
          <w:numId w:val="10"/>
        </w:numPr>
      </w:pPr>
      <w:r w:rsidRPr="0082793D">
        <w:rPr>
          <w:b/>
          <w:bCs/>
        </w:rPr>
        <w:t>Logical Priority:</w:t>
      </w:r>
      <w:r w:rsidRPr="0082793D">
        <w:t xml:space="preserve"> In Task 4, why did we put (age &gt;= 13 &amp;&amp; hasParent) in parentheses?</w:t>
      </w:r>
    </w:p>
    <w:p w14:paraId="4776EEAC" w14:textId="77777777" w:rsidR="00B72E53" w:rsidRDefault="00B72E53" w:rsidP="00B72E53">
      <w:pPr>
        <w:pStyle w:val="ListParagraph"/>
        <w:numPr>
          <w:ilvl w:val="0"/>
          <w:numId w:val="14"/>
        </w:numPr>
      </w:pPr>
      <w:r>
        <w:t>We put (age &gt;= 13 &amp;&amp; hasParent) in parentheses to ensure it is evaluated together before applying the OR (||) condition.</w:t>
      </w:r>
    </w:p>
    <w:p w14:paraId="38AF0D68" w14:textId="77777777" w:rsidR="00B72E53" w:rsidRDefault="00B72E53" w:rsidP="00B72E53">
      <w:pPr>
        <w:pStyle w:val="ListParagraph"/>
      </w:pPr>
    </w:p>
    <w:p w14:paraId="5B96FEC9" w14:textId="2EA22F37" w:rsidR="00B72E53" w:rsidRDefault="00B72E53" w:rsidP="00B72E53">
      <w:pPr>
        <w:pStyle w:val="ListParagraph"/>
        <w:numPr>
          <w:ilvl w:val="0"/>
          <w:numId w:val="14"/>
        </w:numPr>
      </w:pPr>
      <w:r>
        <w:t>Explanation: Without parentheses, operator precedence might cause confusion. Grouping makes the logic clear: “Age ≥ 13 AND parent present” must be treated as one rule before comparing with “Age ≥ 18”.</w:t>
      </w:r>
    </w:p>
    <w:p w14:paraId="083B0762" w14:textId="77777777" w:rsidR="00B72E53" w:rsidRPr="0082793D" w:rsidRDefault="00B72E53" w:rsidP="00B72E53">
      <w:pPr>
        <w:ind w:left="720"/>
      </w:pPr>
    </w:p>
    <w:p w14:paraId="26A41FA0" w14:textId="77777777" w:rsidR="0082793D" w:rsidRDefault="0082793D" w:rsidP="0082793D">
      <w:pPr>
        <w:numPr>
          <w:ilvl w:val="0"/>
          <w:numId w:val="10"/>
        </w:numPr>
      </w:pPr>
      <w:r w:rsidRPr="0082793D">
        <w:rPr>
          <w:b/>
          <w:bCs/>
        </w:rPr>
        <w:t>Time Calculation:</w:t>
      </w:r>
      <w:r w:rsidRPr="0082793D">
        <w:t xml:space="preserve"> (Extra Challenge) If a variable totalMinutes = 130, write the formula to find the remaining minutes after converting to hours using the </w:t>
      </w:r>
      <w:r w:rsidRPr="0082793D">
        <w:rPr>
          <w:b/>
          <w:bCs/>
        </w:rPr>
        <w:t>Modulus</w:t>
      </w:r>
      <w:r w:rsidRPr="0082793D">
        <w:t xml:space="preserve"> operator.</w:t>
      </w:r>
    </w:p>
    <w:p w14:paraId="612333AD" w14:textId="1DB535C1" w:rsidR="00B72E53" w:rsidRDefault="00B72E53" w:rsidP="00B72E53">
      <w:pPr>
        <w:pStyle w:val="ListParagraph"/>
        <w:numPr>
          <w:ilvl w:val="0"/>
          <w:numId w:val="15"/>
        </w:numPr>
      </w:pPr>
      <w:r w:rsidRPr="00B72E53">
        <w:t>If totalMinutes = 130, the formula to find remaining minutes after converting to hours is: let remainingMinutes = totalMinutes % 60;</w:t>
      </w:r>
    </w:p>
    <w:p w14:paraId="4C975A49" w14:textId="51875D88" w:rsidR="00B72E53" w:rsidRPr="0082793D" w:rsidRDefault="00B72E53" w:rsidP="00B72E53">
      <w:pPr>
        <w:pStyle w:val="ListParagraph"/>
        <w:numPr>
          <w:ilvl w:val="0"/>
          <w:numId w:val="15"/>
        </w:numPr>
      </w:pPr>
      <w:r w:rsidRPr="00B72E53">
        <w:t>Explanation: Dividing by 60 gives hours, modulus by 60 gives leftover minutes. For 130 minutes, 130 % 60 = 10, so the remainder is 10 minutes.</w:t>
      </w:r>
    </w:p>
    <w:p w14:paraId="33D7D95D" w14:textId="77777777" w:rsidR="00BE773D" w:rsidRPr="0082793D" w:rsidRDefault="00BE773D" w:rsidP="0082793D"/>
    <w:sectPr w:rsidR="00BE773D" w:rsidRPr="0082793D">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025F25" w14:textId="77777777" w:rsidR="00402654" w:rsidRDefault="00402654" w:rsidP="009B0D56">
      <w:pPr>
        <w:spacing w:after="0" w:line="240" w:lineRule="auto"/>
      </w:pPr>
      <w:r>
        <w:separator/>
      </w:r>
    </w:p>
  </w:endnote>
  <w:endnote w:type="continuationSeparator" w:id="0">
    <w:p w14:paraId="54DB39D0" w14:textId="77777777" w:rsidR="00402654" w:rsidRDefault="00402654" w:rsidP="009B0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3448373"/>
      <w:docPartObj>
        <w:docPartGallery w:val="Page Numbers (Bottom of Page)"/>
        <w:docPartUnique/>
      </w:docPartObj>
    </w:sdtPr>
    <w:sdtEndPr>
      <w:rPr>
        <w:noProof/>
      </w:rPr>
    </w:sdtEndPr>
    <w:sdtContent>
      <w:p w14:paraId="7F046319" w14:textId="6CBE3C4D" w:rsidR="009B0D56" w:rsidRDefault="009B0D56" w:rsidP="009B0D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62D0B3" w14:textId="77777777" w:rsidR="00402654" w:rsidRDefault="00402654" w:rsidP="009B0D56">
      <w:pPr>
        <w:spacing w:after="0" w:line="240" w:lineRule="auto"/>
      </w:pPr>
      <w:r>
        <w:separator/>
      </w:r>
    </w:p>
  </w:footnote>
  <w:footnote w:type="continuationSeparator" w:id="0">
    <w:p w14:paraId="45ACB4AF" w14:textId="77777777" w:rsidR="00402654" w:rsidRDefault="00402654" w:rsidP="009B0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E126B"/>
    <w:multiLevelType w:val="multilevel"/>
    <w:tmpl w:val="AB8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C0F38"/>
    <w:multiLevelType w:val="multilevel"/>
    <w:tmpl w:val="0C86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F7C16"/>
    <w:multiLevelType w:val="hybridMultilevel"/>
    <w:tmpl w:val="379A838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122D05B7"/>
    <w:multiLevelType w:val="multilevel"/>
    <w:tmpl w:val="C650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D7D5C"/>
    <w:multiLevelType w:val="multilevel"/>
    <w:tmpl w:val="F62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F5078"/>
    <w:multiLevelType w:val="hybridMultilevel"/>
    <w:tmpl w:val="943AF14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1B605C44"/>
    <w:multiLevelType w:val="multilevel"/>
    <w:tmpl w:val="D066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03E2A"/>
    <w:multiLevelType w:val="multilevel"/>
    <w:tmpl w:val="1B9A6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A1111"/>
    <w:multiLevelType w:val="hybridMultilevel"/>
    <w:tmpl w:val="E9F617A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 w15:restartNumberingAfterBreak="0">
    <w:nsid w:val="2ED27030"/>
    <w:multiLevelType w:val="multilevel"/>
    <w:tmpl w:val="5974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A147AF"/>
    <w:multiLevelType w:val="hybridMultilevel"/>
    <w:tmpl w:val="886AB50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510C01AA"/>
    <w:multiLevelType w:val="multilevel"/>
    <w:tmpl w:val="1AD4873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1FA34F9"/>
    <w:multiLevelType w:val="multilevel"/>
    <w:tmpl w:val="EB888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743D31"/>
    <w:multiLevelType w:val="multilevel"/>
    <w:tmpl w:val="A280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1A3D8F"/>
    <w:multiLevelType w:val="multilevel"/>
    <w:tmpl w:val="A85A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513523">
    <w:abstractNumId w:val="13"/>
  </w:num>
  <w:num w:numId="2" w16cid:durableId="1707946283">
    <w:abstractNumId w:val="6"/>
  </w:num>
  <w:num w:numId="3" w16cid:durableId="146557116">
    <w:abstractNumId w:val="1"/>
  </w:num>
  <w:num w:numId="4" w16cid:durableId="1406537175">
    <w:abstractNumId w:val="7"/>
  </w:num>
  <w:num w:numId="5" w16cid:durableId="599066567">
    <w:abstractNumId w:val="9"/>
  </w:num>
  <w:num w:numId="6" w16cid:durableId="1196195607">
    <w:abstractNumId w:val="4"/>
  </w:num>
  <w:num w:numId="7" w16cid:durableId="38288669">
    <w:abstractNumId w:val="14"/>
  </w:num>
  <w:num w:numId="8" w16cid:durableId="1548758576">
    <w:abstractNumId w:val="12"/>
  </w:num>
  <w:num w:numId="9" w16cid:durableId="1658799498">
    <w:abstractNumId w:val="0"/>
  </w:num>
  <w:num w:numId="10" w16cid:durableId="1266688611">
    <w:abstractNumId w:val="3"/>
  </w:num>
  <w:num w:numId="11" w16cid:durableId="1494831397">
    <w:abstractNumId w:val="11"/>
  </w:num>
  <w:num w:numId="12" w16cid:durableId="1049915907">
    <w:abstractNumId w:val="8"/>
  </w:num>
  <w:num w:numId="13" w16cid:durableId="89396019">
    <w:abstractNumId w:val="10"/>
  </w:num>
  <w:num w:numId="14" w16cid:durableId="757561785">
    <w:abstractNumId w:val="2"/>
  </w:num>
  <w:num w:numId="15" w16cid:durableId="885408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8B"/>
    <w:rsid w:val="000D3C38"/>
    <w:rsid w:val="000E7B79"/>
    <w:rsid w:val="000F321D"/>
    <w:rsid w:val="0010273E"/>
    <w:rsid w:val="00106CA8"/>
    <w:rsid w:val="001C29DA"/>
    <w:rsid w:val="001C6D14"/>
    <w:rsid w:val="00220D67"/>
    <w:rsid w:val="0026481B"/>
    <w:rsid w:val="00302C3C"/>
    <w:rsid w:val="00372FFF"/>
    <w:rsid w:val="003E10DA"/>
    <w:rsid w:val="00402654"/>
    <w:rsid w:val="004277B0"/>
    <w:rsid w:val="00463790"/>
    <w:rsid w:val="00503D76"/>
    <w:rsid w:val="0055287E"/>
    <w:rsid w:val="005A2640"/>
    <w:rsid w:val="006E5BB1"/>
    <w:rsid w:val="007042F8"/>
    <w:rsid w:val="0072662D"/>
    <w:rsid w:val="007525A3"/>
    <w:rsid w:val="007E55BC"/>
    <w:rsid w:val="0082793D"/>
    <w:rsid w:val="00853530"/>
    <w:rsid w:val="0088616E"/>
    <w:rsid w:val="008A5A4A"/>
    <w:rsid w:val="00945BEB"/>
    <w:rsid w:val="00960D74"/>
    <w:rsid w:val="009B0D56"/>
    <w:rsid w:val="00B34F3A"/>
    <w:rsid w:val="00B70D8B"/>
    <w:rsid w:val="00B72E53"/>
    <w:rsid w:val="00BE773D"/>
    <w:rsid w:val="00BF19B8"/>
    <w:rsid w:val="00D207DB"/>
    <w:rsid w:val="00E96E5F"/>
    <w:rsid w:val="00F504B5"/>
    <w:rsid w:val="00F60143"/>
    <w:rsid w:val="00F83E60"/>
    <w:rsid w:val="00F94A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DB2E"/>
  <w15:docId w15:val="{29526C48-E700-42A0-8CBA-759EAB03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D8B"/>
    <w:rPr>
      <w:rFonts w:eastAsiaTheme="majorEastAsia" w:cstheme="majorBidi"/>
      <w:color w:val="272727" w:themeColor="text1" w:themeTint="D8"/>
    </w:rPr>
  </w:style>
  <w:style w:type="paragraph" w:styleId="Title">
    <w:name w:val="Title"/>
    <w:basedOn w:val="Normal"/>
    <w:next w:val="Normal"/>
    <w:link w:val="TitleChar"/>
    <w:uiPriority w:val="10"/>
    <w:qFormat/>
    <w:rsid w:val="00B70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D8B"/>
    <w:pPr>
      <w:spacing w:before="160"/>
      <w:jc w:val="center"/>
    </w:pPr>
    <w:rPr>
      <w:i/>
      <w:iCs/>
      <w:color w:val="404040" w:themeColor="text1" w:themeTint="BF"/>
    </w:rPr>
  </w:style>
  <w:style w:type="character" w:customStyle="1" w:styleId="QuoteChar">
    <w:name w:val="Quote Char"/>
    <w:basedOn w:val="DefaultParagraphFont"/>
    <w:link w:val="Quote"/>
    <w:uiPriority w:val="29"/>
    <w:rsid w:val="00B70D8B"/>
    <w:rPr>
      <w:i/>
      <w:iCs/>
      <w:color w:val="404040" w:themeColor="text1" w:themeTint="BF"/>
    </w:rPr>
  </w:style>
  <w:style w:type="paragraph" w:styleId="ListParagraph">
    <w:name w:val="List Paragraph"/>
    <w:basedOn w:val="Normal"/>
    <w:uiPriority w:val="34"/>
    <w:qFormat/>
    <w:rsid w:val="00B70D8B"/>
    <w:pPr>
      <w:ind w:left="720"/>
      <w:contextualSpacing/>
    </w:pPr>
  </w:style>
  <w:style w:type="character" w:styleId="IntenseEmphasis">
    <w:name w:val="Intense Emphasis"/>
    <w:basedOn w:val="DefaultParagraphFont"/>
    <w:uiPriority w:val="21"/>
    <w:qFormat/>
    <w:rsid w:val="00B70D8B"/>
    <w:rPr>
      <w:i/>
      <w:iCs/>
      <w:color w:val="0F4761" w:themeColor="accent1" w:themeShade="BF"/>
    </w:rPr>
  </w:style>
  <w:style w:type="paragraph" w:styleId="IntenseQuote">
    <w:name w:val="Intense Quote"/>
    <w:basedOn w:val="Normal"/>
    <w:next w:val="Normal"/>
    <w:link w:val="IntenseQuoteChar"/>
    <w:uiPriority w:val="30"/>
    <w:qFormat/>
    <w:rsid w:val="00B70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D8B"/>
    <w:rPr>
      <w:i/>
      <w:iCs/>
      <w:color w:val="0F4761" w:themeColor="accent1" w:themeShade="BF"/>
    </w:rPr>
  </w:style>
  <w:style w:type="character" w:styleId="IntenseReference">
    <w:name w:val="Intense Reference"/>
    <w:basedOn w:val="DefaultParagraphFont"/>
    <w:uiPriority w:val="32"/>
    <w:qFormat/>
    <w:rsid w:val="00B70D8B"/>
    <w:rPr>
      <w:b/>
      <w:bCs/>
      <w:smallCaps/>
      <w:color w:val="0F4761" w:themeColor="accent1" w:themeShade="BF"/>
      <w:spacing w:val="5"/>
    </w:rPr>
  </w:style>
  <w:style w:type="table" w:styleId="TableGrid">
    <w:name w:val="Table Grid"/>
    <w:basedOn w:val="TableNormal"/>
    <w:uiPriority w:val="39"/>
    <w:rsid w:val="00B70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0D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D56"/>
  </w:style>
  <w:style w:type="paragraph" w:styleId="Footer">
    <w:name w:val="footer"/>
    <w:basedOn w:val="Normal"/>
    <w:link w:val="FooterChar"/>
    <w:uiPriority w:val="99"/>
    <w:unhideWhenUsed/>
    <w:rsid w:val="009B0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D56"/>
  </w:style>
  <w:style w:type="paragraph" w:styleId="NormalWeb">
    <w:name w:val="Normal (Web)"/>
    <w:basedOn w:val="Normal"/>
    <w:uiPriority w:val="99"/>
    <w:unhideWhenUsed/>
    <w:rsid w:val="007E55BC"/>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TMLCode">
    <w:name w:val="HTML Code"/>
    <w:basedOn w:val="DefaultParagraphFont"/>
    <w:uiPriority w:val="99"/>
    <w:semiHidden/>
    <w:unhideWhenUsed/>
    <w:rsid w:val="007E55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6452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9</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 Shu Haila Binti Mohd Yusof</dc:creator>
  <cp:keywords/>
  <dc:description/>
  <cp:lastModifiedBy>tengku Muhamad Zafri tengku shuhaidi</cp:lastModifiedBy>
  <cp:revision>2</cp:revision>
  <dcterms:created xsi:type="dcterms:W3CDTF">2026-03-01T23:33:00Z</dcterms:created>
  <dcterms:modified xsi:type="dcterms:W3CDTF">2026-03-04T03:22:00Z</dcterms:modified>
</cp:coreProperties>
</file>