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5F6" w:rsidRDefault="00A920B2">
      <w:pPr>
        <w:rPr>
          <w:rFonts w:cs="Times New Roman"/>
          <w:szCs w:val="24"/>
        </w:rPr>
      </w:pPr>
      <w:r>
        <w:rPr>
          <w:rFonts w:cs="Times New Roman"/>
          <w:szCs w:val="24"/>
        </w:rPr>
        <w:t>Universitatea din Bucuresti</w:t>
      </w:r>
    </w:p>
    <w:p w:rsidR="00A920B2" w:rsidRDefault="00A920B2">
      <w:pPr>
        <w:rPr>
          <w:rFonts w:cs="Times New Roman"/>
          <w:szCs w:val="24"/>
        </w:rPr>
      </w:pPr>
      <w:r>
        <w:rPr>
          <w:rFonts w:cs="Times New Roman"/>
          <w:szCs w:val="24"/>
        </w:rPr>
        <w:t>Facultatea de Matematica si Informatica</w:t>
      </w:r>
    </w:p>
    <w:p w:rsidR="00A920B2" w:rsidRDefault="00A920B2">
      <w:pPr>
        <w:rPr>
          <w:rFonts w:cs="Times New Roman"/>
          <w:szCs w:val="24"/>
        </w:rPr>
      </w:pPr>
      <w:r>
        <w:rPr>
          <w:rFonts w:cs="Times New Roman"/>
          <w:szCs w:val="24"/>
        </w:rPr>
        <w:t>Departamentul Tehnologia Informatiei</w:t>
      </w:r>
    </w:p>
    <w:p w:rsidR="00A920B2" w:rsidRDefault="00A920B2">
      <w:pPr>
        <w:rPr>
          <w:rFonts w:cs="Times New Roman"/>
          <w:szCs w:val="24"/>
        </w:rPr>
      </w:pPr>
    </w:p>
    <w:p w:rsidR="00A920B2" w:rsidRDefault="00A920B2">
      <w:pPr>
        <w:rPr>
          <w:rFonts w:cs="Times New Roman"/>
          <w:szCs w:val="24"/>
        </w:rPr>
      </w:pPr>
    </w:p>
    <w:p w:rsidR="00A920B2" w:rsidRDefault="00A920B2">
      <w:pPr>
        <w:rPr>
          <w:rFonts w:cs="Times New Roman"/>
          <w:szCs w:val="24"/>
        </w:rPr>
      </w:pPr>
    </w:p>
    <w:p w:rsidR="00A920B2" w:rsidRDefault="00A920B2">
      <w:pPr>
        <w:rPr>
          <w:rFonts w:cs="Times New Roman"/>
          <w:szCs w:val="24"/>
        </w:rPr>
      </w:pPr>
    </w:p>
    <w:p w:rsidR="00E10E1A" w:rsidRDefault="00E10E1A">
      <w:pPr>
        <w:rPr>
          <w:rFonts w:cs="Times New Roman"/>
          <w:szCs w:val="24"/>
        </w:rPr>
      </w:pPr>
    </w:p>
    <w:p w:rsidR="00A920B2" w:rsidRDefault="00A920B2">
      <w:pPr>
        <w:rPr>
          <w:rFonts w:cs="Times New Roman"/>
          <w:szCs w:val="24"/>
        </w:rPr>
      </w:pPr>
    </w:p>
    <w:p w:rsidR="00A920B2" w:rsidRPr="00E10E1A" w:rsidRDefault="00A920B2" w:rsidP="00A920B2">
      <w:pPr>
        <w:jc w:val="center"/>
        <w:rPr>
          <w:rFonts w:cs="Times New Roman"/>
          <w:b/>
          <w:sz w:val="32"/>
          <w:szCs w:val="32"/>
        </w:rPr>
      </w:pPr>
      <w:r w:rsidRPr="00E10E1A">
        <w:rPr>
          <w:rFonts w:cs="Times New Roman"/>
          <w:b/>
          <w:sz w:val="32"/>
          <w:szCs w:val="32"/>
        </w:rPr>
        <w:t>PROIECT LA BAZE DE DATE</w:t>
      </w:r>
    </w:p>
    <w:p w:rsidR="00A920B2" w:rsidRPr="00A920B2" w:rsidRDefault="00A920B2" w:rsidP="00A920B2">
      <w:pPr>
        <w:rPr>
          <w:rFonts w:cs="Times New Roman"/>
          <w:szCs w:val="24"/>
        </w:rPr>
      </w:pPr>
    </w:p>
    <w:p w:rsidR="00A920B2" w:rsidRDefault="00A920B2" w:rsidP="00A920B2">
      <w:pPr>
        <w:rPr>
          <w:rFonts w:cs="Times New Roman"/>
          <w:szCs w:val="24"/>
        </w:rPr>
      </w:pPr>
    </w:p>
    <w:p w:rsidR="00A920B2" w:rsidRDefault="00A920B2" w:rsidP="00A920B2">
      <w:pPr>
        <w:rPr>
          <w:rFonts w:cs="Times New Roman"/>
          <w:szCs w:val="24"/>
        </w:rPr>
      </w:pPr>
    </w:p>
    <w:p w:rsidR="00A920B2" w:rsidRDefault="00A920B2" w:rsidP="00A920B2">
      <w:pPr>
        <w:rPr>
          <w:rFonts w:cs="Times New Roman"/>
          <w:szCs w:val="24"/>
        </w:rPr>
      </w:pPr>
    </w:p>
    <w:p w:rsidR="00A920B2" w:rsidRDefault="00A920B2" w:rsidP="00A920B2">
      <w:pPr>
        <w:rPr>
          <w:rFonts w:cs="Times New Roman"/>
          <w:szCs w:val="24"/>
        </w:rPr>
      </w:pPr>
    </w:p>
    <w:p w:rsidR="00A920B2" w:rsidRDefault="00A920B2" w:rsidP="00A920B2">
      <w:pPr>
        <w:rPr>
          <w:rFonts w:cs="Times New Roman"/>
          <w:szCs w:val="24"/>
        </w:rPr>
      </w:pPr>
    </w:p>
    <w:p w:rsidR="00A920B2" w:rsidRDefault="00E10E1A" w:rsidP="00E10E1A">
      <w:pPr>
        <w:spacing w:after="0" w:line="360" w:lineRule="auto"/>
        <w:rPr>
          <w:rFonts w:cs="Times New Roman"/>
          <w:szCs w:val="24"/>
        </w:rPr>
      </w:pPr>
      <w:r>
        <w:rPr>
          <w:rFonts w:cs="Times New Roman"/>
          <w:szCs w:val="24"/>
        </w:rPr>
        <w:t xml:space="preserve">Coordonator stiintific: </w:t>
      </w:r>
    </w:p>
    <w:p w:rsidR="00E10E1A" w:rsidRDefault="00A920B2" w:rsidP="00E10E1A">
      <w:pPr>
        <w:spacing w:after="0" w:line="360" w:lineRule="auto"/>
        <w:rPr>
          <w:rFonts w:cs="Times New Roman"/>
          <w:szCs w:val="24"/>
        </w:rPr>
      </w:pPr>
      <w:r>
        <w:rPr>
          <w:rFonts w:cs="Times New Roman"/>
          <w:szCs w:val="24"/>
        </w:rPr>
        <w:t xml:space="preserve">  Vasile Silviu Laurentiu</w:t>
      </w:r>
    </w:p>
    <w:p w:rsidR="00E10E1A" w:rsidRDefault="00E10E1A" w:rsidP="00E10E1A">
      <w:pPr>
        <w:spacing w:after="0" w:line="360" w:lineRule="auto"/>
        <w:jc w:val="right"/>
        <w:rPr>
          <w:rFonts w:cs="Times New Roman"/>
          <w:szCs w:val="24"/>
        </w:rPr>
      </w:pPr>
      <w:r>
        <w:rPr>
          <w:rFonts w:cs="Times New Roman"/>
          <w:szCs w:val="24"/>
        </w:rPr>
        <w:t xml:space="preserve">Student: </w:t>
      </w:r>
      <w:r>
        <w:rPr>
          <w:rFonts w:cs="Times New Roman"/>
          <w:szCs w:val="24"/>
        </w:rPr>
        <w:tab/>
      </w:r>
      <w:r>
        <w:rPr>
          <w:rFonts w:cs="Times New Roman"/>
          <w:szCs w:val="24"/>
        </w:rPr>
        <w:tab/>
      </w:r>
      <w:r>
        <w:rPr>
          <w:rFonts w:cs="Times New Roman"/>
          <w:szCs w:val="24"/>
        </w:rPr>
        <w:tab/>
      </w:r>
    </w:p>
    <w:p w:rsidR="00A920B2" w:rsidRDefault="00A920B2" w:rsidP="00E10E1A">
      <w:pPr>
        <w:spacing w:after="0" w:line="360" w:lineRule="auto"/>
        <w:jc w:val="right"/>
        <w:rPr>
          <w:rFonts w:cs="Times New Roman"/>
          <w:szCs w:val="24"/>
        </w:rPr>
      </w:pPr>
      <w:r>
        <w:rPr>
          <w:rFonts w:cs="Times New Roman"/>
          <w:szCs w:val="24"/>
        </w:rPr>
        <w:t xml:space="preserve">  Tenita Alexandru-Cristian</w:t>
      </w:r>
    </w:p>
    <w:p w:rsidR="00A920B2" w:rsidRDefault="00A920B2" w:rsidP="00A920B2">
      <w:pPr>
        <w:rPr>
          <w:rFonts w:cs="Times New Roman"/>
          <w:szCs w:val="24"/>
        </w:rPr>
      </w:pPr>
    </w:p>
    <w:p w:rsidR="00E10E1A" w:rsidRDefault="00E10E1A" w:rsidP="00A920B2">
      <w:pPr>
        <w:rPr>
          <w:rFonts w:cs="Times New Roman"/>
          <w:szCs w:val="24"/>
        </w:rPr>
      </w:pPr>
    </w:p>
    <w:p w:rsidR="00E10E1A" w:rsidRDefault="00E10E1A" w:rsidP="00A920B2">
      <w:pPr>
        <w:rPr>
          <w:rFonts w:cs="Times New Roman"/>
          <w:szCs w:val="24"/>
        </w:rPr>
      </w:pPr>
    </w:p>
    <w:p w:rsidR="00E10E1A" w:rsidRDefault="00E10E1A" w:rsidP="00A920B2">
      <w:pPr>
        <w:rPr>
          <w:rFonts w:cs="Times New Roman"/>
          <w:szCs w:val="24"/>
        </w:rPr>
      </w:pPr>
    </w:p>
    <w:p w:rsidR="00A920B2" w:rsidRDefault="00A920B2" w:rsidP="00A920B2">
      <w:pPr>
        <w:rPr>
          <w:rFonts w:cs="Times New Roman"/>
          <w:szCs w:val="24"/>
        </w:rPr>
      </w:pPr>
    </w:p>
    <w:p w:rsidR="00E10E1A" w:rsidRDefault="00E10E1A" w:rsidP="00A920B2">
      <w:pPr>
        <w:rPr>
          <w:rFonts w:cs="Times New Roman"/>
          <w:szCs w:val="24"/>
        </w:rPr>
      </w:pPr>
    </w:p>
    <w:p w:rsidR="00E10E1A" w:rsidRDefault="00A920B2" w:rsidP="00E10E1A">
      <w:pPr>
        <w:jc w:val="center"/>
        <w:rPr>
          <w:rFonts w:cs="Times New Roman"/>
          <w:szCs w:val="24"/>
        </w:rPr>
      </w:pPr>
      <w:r>
        <w:rPr>
          <w:rFonts w:cs="Times New Roman"/>
          <w:szCs w:val="24"/>
        </w:rPr>
        <w:t>Bucuresti, 2020</w:t>
      </w:r>
    </w:p>
    <w:p w:rsidR="00E10E1A" w:rsidRDefault="00E10E1A" w:rsidP="00E10E1A">
      <w:pPr>
        <w:rPr>
          <w:rFonts w:cs="Times New Roman"/>
          <w:szCs w:val="24"/>
        </w:rPr>
      </w:pPr>
      <w:r>
        <w:rPr>
          <w:rFonts w:cs="Times New Roman"/>
          <w:szCs w:val="24"/>
        </w:rPr>
        <w:lastRenderedPageBreak/>
        <w:t>Universitatea din Bucuresti</w:t>
      </w:r>
    </w:p>
    <w:p w:rsidR="00E10E1A" w:rsidRDefault="00E10E1A" w:rsidP="00E10E1A">
      <w:pPr>
        <w:rPr>
          <w:rFonts w:cs="Times New Roman"/>
          <w:szCs w:val="24"/>
        </w:rPr>
      </w:pPr>
      <w:r>
        <w:rPr>
          <w:rFonts w:cs="Times New Roman"/>
          <w:szCs w:val="24"/>
        </w:rPr>
        <w:t>Facultatea de Matematica si Informatica</w:t>
      </w:r>
    </w:p>
    <w:p w:rsidR="00E10E1A" w:rsidRDefault="00E10E1A" w:rsidP="00E10E1A">
      <w:pPr>
        <w:rPr>
          <w:rFonts w:cs="Times New Roman"/>
          <w:szCs w:val="24"/>
        </w:rPr>
      </w:pPr>
      <w:r>
        <w:rPr>
          <w:rFonts w:cs="Times New Roman"/>
          <w:szCs w:val="24"/>
        </w:rPr>
        <w:t>Departamentul Tehnologia Informatiei</w:t>
      </w:r>
    </w:p>
    <w:p w:rsidR="00E10E1A" w:rsidRDefault="00E10E1A" w:rsidP="00E10E1A">
      <w:pPr>
        <w:rPr>
          <w:rFonts w:cs="Times New Roman"/>
          <w:szCs w:val="24"/>
        </w:rPr>
      </w:pPr>
    </w:p>
    <w:p w:rsidR="00E10E1A" w:rsidRDefault="00E10E1A" w:rsidP="00E10E1A">
      <w:pPr>
        <w:rPr>
          <w:rFonts w:cs="Times New Roman"/>
          <w:szCs w:val="24"/>
        </w:rPr>
      </w:pPr>
    </w:p>
    <w:p w:rsidR="00E10E1A" w:rsidRDefault="00E10E1A" w:rsidP="00E10E1A">
      <w:pPr>
        <w:rPr>
          <w:rFonts w:cs="Times New Roman"/>
          <w:szCs w:val="24"/>
        </w:rPr>
      </w:pPr>
    </w:p>
    <w:p w:rsidR="00E10E1A" w:rsidRDefault="00E10E1A" w:rsidP="00E10E1A">
      <w:pPr>
        <w:rPr>
          <w:rFonts w:cs="Times New Roman"/>
          <w:szCs w:val="24"/>
        </w:rPr>
      </w:pPr>
    </w:p>
    <w:p w:rsidR="00E10E1A" w:rsidRDefault="00E10E1A" w:rsidP="00E10E1A">
      <w:pPr>
        <w:rPr>
          <w:rFonts w:cs="Times New Roman"/>
          <w:szCs w:val="24"/>
        </w:rPr>
      </w:pPr>
    </w:p>
    <w:p w:rsidR="00E10E1A" w:rsidRDefault="00E10E1A" w:rsidP="00E10E1A">
      <w:pPr>
        <w:rPr>
          <w:rFonts w:cs="Times New Roman"/>
          <w:szCs w:val="24"/>
        </w:rPr>
      </w:pPr>
    </w:p>
    <w:p w:rsidR="00E10E1A" w:rsidRPr="00E10E1A" w:rsidRDefault="00E10E1A" w:rsidP="00E10E1A">
      <w:pPr>
        <w:jc w:val="center"/>
        <w:rPr>
          <w:rFonts w:cs="Times New Roman"/>
          <w:b/>
          <w:sz w:val="32"/>
          <w:szCs w:val="32"/>
        </w:rPr>
      </w:pPr>
      <w:r>
        <w:rPr>
          <w:rFonts w:cs="Times New Roman"/>
          <w:b/>
          <w:sz w:val="32"/>
          <w:szCs w:val="32"/>
        </w:rPr>
        <w:t>GESTIONAREA UNEI CRAME DE VINURI</w:t>
      </w:r>
    </w:p>
    <w:p w:rsidR="00E10E1A" w:rsidRPr="00A920B2" w:rsidRDefault="00E10E1A" w:rsidP="00E10E1A">
      <w:pPr>
        <w:rPr>
          <w:rFonts w:cs="Times New Roman"/>
          <w:szCs w:val="24"/>
        </w:rPr>
      </w:pPr>
    </w:p>
    <w:p w:rsidR="00E10E1A" w:rsidRDefault="00E10E1A" w:rsidP="00E10E1A">
      <w:pPr>
        <w:rPr>
          <w:rFonts w:cs="Times New Roman"/>
          <w:szCs w:val="24"/>
        </w:rPr>
      </w:pPr>
    </w:p>
    <w:p w:rsidR="00E10E1A" w:rsidRDefault="00E10E1A" w:rsidP="00E10E1A">
      <w:pPr>
        <w:rPr>
          <w:rFonts w:cs="Times New Roman"/>
          <w:szCs w:val="24"/>
        </w:rPr>
      </w:pPr>
    </w:p>
    <w:p w:rsidR="00E10E1A" w:rsidRDefault="00E10E1A" w:rsidP="00E10E1A">
      <w:pPr>
        <w:rPr>
          <w:rFonts w:cs="Times New Roman"/>
          <w:szCs w:val="24"/>
        </w:rPr>
      </w:pPr>
    </w:p>
    <w:p w:rsidR="00E10E1A" w:rsidRDefault="00E10E1A" w:rsidP="00E10E1A">
      <w:pPr>
        <w:rPr>
          <w:rFonts w:cs="Times New Roman"/>
          <w:szCs w:val="24"/>
        </w:rPr>
      </w:pPr>
    </w:p>
    <w:p w:rsidR="00E10E1A" w:rsidRDefault="00E10E1A" w:rsidP="00E10E1A">
      <w:pPr>
        <w:rPr>
          <w:rFonts w:cs="Times New Roman"/>
          <w:szCs w:val="24"/>
        </w:rPr>
      </w:pPr>
    </w:p>
    <w:p w:rsidR="00E10E1A" w:rsidRDefault="00E10E1A" w:rsidP="00E10E1A">
      <w:pPr>
        <w:spacing w:after="0" w:line="360" w:lineRule="auto"/>
        <w:rPr>
          <w:rFonts w:cs="Times New Roman"/>
          <w:szCs w:val="24"/>
        </w:rPr>
      </w:pPr>
      <w:r>
        <w:rPr>
          <w:rFonts w:cs="Times New Roman"/>
          <w:szCs w:val="24"/>
        </w:rPr>
        <w:t xml:space="preserve">Coordonator stiintific: </w:t>
      </w:r>
    </w:p>
    <w:p w:rsidR="00E10E1A" w:rsidRDefault="00E10E1A" w:rsidP="00E10E1A">
      <w:pPr>
        <w:spacing w:after="0" w:line="360" w:lineRule="auto"/>
        <w:rPr>
          <w:rFonts w:cs="Times New Roman"/>
          <w:szCs w:val="24"/>
        </w:rPr>
      </w:pPr>
      <w:r>
        <w:rPr>
          <w:rFonts w:cs="Times New Roman"/>
          <w:szCs w:val="24"/>
        </w:rPr>
        <w:t xml:space="preserve">  Vasile Silviu Laurentiu</w:t>
      </w:r>
    </w:p>
    <w:p w:rsidR="00E10E1A" w:rsidRDefault="00E10E1A" w:rsidP="00E10E1A">
      <w:pPr>
        <w:spacing w:after="0" w:line="360" w:lineRule="auto"/>
        <w:jc w:val="right"/>
        <w:rPr>
          <w:rFonts w:cs="Times New Roman"/>
          <w:szCs w:val="24"/>
        </w:rPr>
      </w:pPr>
      <w:r>
        <w:rPr>
          <w:rFonts w:cs="Times New Roman"/>
          <w:szCs w:val="24"/>
        </w:rPr>
        <w:t xml:space="preserve">Student: </w:t>
      </w:r>
      <w:r>
        <w:rPr>
          <w:rFonts w:cs="Times New Roman"/>
          <w:szCs w:val="24"/>
        </w:rPr>
        <w:tab/>
      </w:r>
      <w:r>
        <w:rPr>
          <w:rFonts w:cs="Times New Roman"/>
          <w:szCs w:val="24"/>
        </w:rPr>
        <w:tab/>
      </w:r>
      <w:r>
        <w:rPr>
          <w:rFonts w:cs="Times New Roman"/>
          <w:szCs w:val="24"/>
        </w:rPr>
        <w:tab/>
      </w:r>
    </w:p>
    <w:p w:rsidR="00E10E1A" w:rsidRDefault="00E10E1A" w:rsidP="00E10E1A">
      <w:pPr>
        <w:spacing w:after="0" w:line="360" w:lineRule="auto"/>
        <w:jc w:val="right"/>
        <w:rPr>
          <w:rFonts w:cs="Times New Roman"/>
          <w:szCs w:val="24"/>
        </w:rPr>
      </w:pPr>
      <w:r>
        <w:rPr>
          <w:rFonts w:cs="Times New Roman"/>
          <w:szCs w:val="24"/>
        </w:rPr>
        <w:t xml:space="preserve">  Tenita Alexandru-Cristian</w:t>
      </w:r>
    </w:p>
    <w:p w:rsidR="00E10E1A" w:rsidRDefault="00E10E1A" w:rsidP="00E10E1A">
      <w:pPr>
        <w:rPr>
          <w:rFonts w:cs="Times New Roman"/>
          <w:szCs w:val="24"/>
        </w:rPr>
      </w:pPr>
    </w:p>
    <w:p w:rsidR="00E10E1A" w:rsidRDefault="00E10E1A" w:rsidP="00E10E1A">
      <w:pPr>
        <w:rPr>
          <w:rFonts w:cs="Times New Roman"/>
          <w:szCs w:val="24"/>
        </w:rPr>
      </w:pPr>
    </w:p>
    <w:p w:rsidR="00E10E1A" w:rsidRDefault="00E10E1A" w:rsidP="00E10E1A">
      <w:pPr>
        <w:rPr>
          <w:rFonts w:cs="Times New Roman"/>
          <w:szCs w:val="24"/>
        </w:rPr>
      </w:pPr>
    </w:p>
    <w:p w:rsidR="00E10E1A" w:rsidRDefault="00E10E1A" w:rsidP="00E10E1A">
      <w:pPr>
        <w:rPr>
          <w:rFonts w:cs="Times New Roman"/>
          <w:szCs w:val="24"/>
        </w:rPr>
      </w:pPr>
    </w:p>
    <w:p w:rsidR="00E10E1A" w:rsidRDefault="00E10E1A" w:rsidP="00E10E1A">
      <w:pPr>
        <w:rPr>
          <w:rFonts w:cs="Times New Roman"/>
          <w:szCs w:val="24"/>
        </w:rPr>
      </w:pPr>
    </w:p>
    <w:p w:rsidR="00E10E1A" w:rsidRDefault="00E10E1A" w:rsidP="00E10E1A">
      <w:pPr>
        <w:rPr>
          <w:rFonts w:cs="Times New Roman"/>
          <w:szCs w:val="24"/>
        </w:rPr>
      </w:pPr>
    </w:p>
    <w:p w:rsidR="00E10E1A" w:rsidRDefault="00E10E1A" w:rsidP="00E10E1A">
      <w:pPr>
        <w:jc w:val="center"/>
        <w:rPr>
          <w:rFonts w:cs="Times New Roman"/>
          <w:szCs w:val="24"/>
        </w:rPr>
      </w:pPr>
      <w:r>
        <w:rPr>
          <w:rFonts w:cs="Times New Roman"/>
          <w:szCs w:val="24"/>
        </w:rPr>
        <w:t>Bucuresti, 2020</w:t>
      </w:r>
    </w:p>
    <w:p w:rsidR="00E10E1A" w:rsidRDefault="00E10E1A" w:rsidP="00E10E1A">
      <w:pPr>
        <w:jc w:val="center"/>
        <w:rPr>
          <w:rFonts w:cs="Times New Roman"/>
          <w:sz w:val="32"/>
          <w:szCs w:val="32"/>
        </w:rPr>
      </w:pPr>
      <w:r>
        <w:rPr>
          <w:rFonts w:cs="Times New Roman"/>
          <w:sz w:val="32"/>
          <w:szCs w:val="32"/>
        </w:rPr>
        <w:lastRenderedPageBreak/>
        <w:t>CUPRINS</w:t>
      </w:r>
    </w:p>
    <w:p w:rsidR="00E10E1A" w:rsidRDefault="00E10E1A" w:rsidP="00E10E1A">
      <w:pPr>
        <w:jc w:val="center"/>
        <w:rPr>
          <w:rFonts w:cs="Times New Roman"/>
          <w:sz w:val="32"/>
          <w:szCs w:val="32"/>
        </w:rPr>
      </w:pPr>
    </w:p>
    <w:sdt>
      <w:sdtPr>
        <w:rPr>
          <w:rFonts w:ascii="Times New Roman" w:eastAsiaTheme="minorHAnsi" w:hAnsi="Times New Roman" w:cstheme="minorBidi"/>
          <w:b w:val="0"/>
          <w:bCs w:val="0"/>
          <w:color w:val="auto"/>
          <w:sz w:val="24"/>
          <w:szCs w:val="22"/>
        </w:rPr>
        <w:id w:val="735994782"/>
        <w:docPartObj>
          <w:docPartGallery w:val="Table of Contents"/>
          <w:docPartUnique/>
        </w:docPartObj>
      </w:sdtPr>
      <w:sdtContent>
        <w:p w:rsidR="00EE3671" w:rsidRDefault="00EE3671">
          <w:pPr>
            <w:pStyle w:val="TOCHeading"/>
          </w:pPr>
        </w:p>
        <w:p w:rsidR="00EE3671" w:rsidRDefault="00141AAC">
          <w:pPr>
            <w:pStyle w:val="TOC1"/>
            <w:tabs>
              <w:tab w:val="left" w:pos="440"/>
              <w:tab w:val="right" w:leader="dot" w:pos="9395"/>
            </w:tabs>
            <w:rPr>
              <w:rFonts w:asciiTheme="minorHAnsi" w:eastAsiaTheme="minorEastAsia" w:hAnsiTheme="minorHAnsi"/>
              <w:noProof/>
              <w:sz w:val="22"/>
            </w:rPr>
          </w:pPr>
          <w:r>
            <w:fldChar w:fldCharType="begin"/>
          </w:r>
          <w:r w:rsidR="00EE3671">
            <w:instrText xml:space="preserve"> TOC \o "1-3" \h \z \u </w:instrText>
          </w:r>
          <w:r>
            <w:fldChar w:fldCharType="separate"/>
          </w:r>
          <w:hyperlink w:anchor="_Toc29417208" w:history="1">
            <w:r w:rsidR="00EE3671" w:rsidRPr="00735CA9">
              <w:rPr>
                <w:rStyle w:val="Hyperlink"/>
                <w:rFonts w:cs="Times New Roman"/>
                <w:b/>
                <w:noProof/>
              </w:rPr>
              <w:t>1.</w:t>
            </w:r>
            <w:r w:rsidR="00EE3671">
              <w:rPr>
                <w:rFonts w:asciiTheme="minorHAnsi" w:eastAsiaTheme="minorEastAsia" w:hAnsiTheme="minorHAnsi"/>
                <w:noProof/>
                <w:sz w:val="22"/>
              </w:rPr>
              <w:tab/>
            </w:r>
            <w:r w:rsidR="00EE3671" w:rsidRPr="00735CA9">
              <w:rPr>
                <w:rStyle w:val="Hyperlink"/>
                <w:rFonts w:cs="Times New Roman"/>
                <w:b/>
                <w:noProof/>
              </w:rPr>
              <w:t>MODELUL SI REGULILE ACESTUIA</w:t>
            </w:r>
            <w:r w:rsidR="00EE3671">
              <w:rPr>
                <w:noProof/>
                <w:webHidden/>
              </w:rPr>
              <w:tab/>
            </w:r>
            <w:r>
              <w:rPr>
                <w:noProof/>
                <w:webHidden/>
              </w:rPr>
              <w:fldChar w:fldCharType="begin"/>
            </w:r>
            <w:r w:rsidR="00EE3671">
              <w:rPr>
                <w:noProof/>
                <w:webHidden/>
              </w:rPr>
              <w:instrText xml:space="preserve"> PAGEREF _Toc29417208 \h </w:instrText>
            </w:r>
            <w:r>
              <w:rPr>
                <w:noProof/>
                <w:webHidden/>
              </w:rPr>
            </w:r>
            <w:r>
              <w:rPr>
                <w:noProof/>
                <w:webHidden/>
              </w:rPr>
              <w:fldChar w:fldCharType="separate"/>
            </w:r>
            <w:r w:rsidR="00EE3671">
              <w:rPr>
                <w:noProof/>
                <w:webHidden/>
              </w:rPr>
              <w:t>4</w:t>
            </w:r>
            <w:r>
              <w:rPr>
                <w:noProof/>
                <w:webHidden/>
              </w:rPr>
              <w:fldChar w:fldCharType="end"/>
            </w:r>
          </w:hyperlink>
        </w:p>
        <w:p w:rsidR="00EE3671" w:rsidRDefault="00141AAC">
          <w:pPr>
            <w:pStyle w:val="TOC2"/>
            <w:tabs>
              <w:tab w:val="right" w:leader="dot" w:pos="9395"/>
            </w:tabs>
            <w:rPr>
              <w:rFonts w:asciiTheme="minorHAnsi" w:eastAsiaTheme="minorEastAsia" w:hAnsiTheme="minorHAnsi"/>
              <w:noProof/>
              <w:sz w:val="22"/>
            </w:rPr>
          </w:pPr>
          <w:hyperlink w:anchor="_Toc29417209" w:history="1">
            <w:r w:rsidR="00EE3671" w:rsidRPr="00735CA9">
              <w:rPr>
                <w:rStyle w:val="Hyperlink"/>
                <w:noProof/>
              </w:rPr>
              <w:t>Model:</w:t>
            </w:r>
            <w:r w:rsidR="00EE3671">
              <w:rPr>
                <w:noProof/>
                <w:webHidden/>
              </w:rPr>
              <w:tab/>
            </w:r>
            <w:r>
              <w:rPr>
                <w:noProof/>
                <w:webHidden/>
              </w:rPr>
              <w:fldChar w:fldCharType="begin"/>
            </w:r>
            <w:r w:rsidR="00EE3671">
              <w:rPr>
                <w:noProof/>
                <w:webHidden/>
              </w:rPr>
              <w:instrText xml:space="preserve"> PAGEREF _Toc29417209 \h </w:instrText>
            </w:r>
            <w:r>
              <w:rPr>
                <w:noProof/>
                <w:webHidden/>
              </w:rPr>
            </w:r>
            <w:r>
              <w:rPr>
                <w:noProof/>
                <w:webHidden/>
              </w:rPr>
              <w:fldChar w:fldCharType="separate"/>
            </w:r>
            <w:r w:rsidR="00EE3671">
              <w:rPr>
                <w:noProof/>
                <w:webHidden/>
              </w:rPr>
              <w:t>4</w:t>
            </w:r>
            <w:r>
              <w:rPr>
                <w:noProof/>
                <w:webHidden/>
              </w:rPr>
              <w:fldChar w:fldCharType="end"/>
            </w:r>
          </w:hyperlink>
        </w:p>
        <w:p w:rsidR="00EE3671" w:rsidRDefault="00141AAC">
          <w:pPr>
            <w:pStyle w:val="TOC2"/>
            <w:tabs>
              <w:tab w:val="right" w:leader="dot" w:pos="9395"/>
            </w:tabs>
            <w:rPr>
              <w:rFonts w:asciiTheme="minorHAnsi" w:eastAsiaTheme="minorEastAsia" w:hAnsiTheme="minorHAnsi"/>
              <w:noProof/>
              <w:sz w:val="22"/>
            </w:rPr>
          </w:pPr>
          <w:hyperlink w:anchor="_Toc29417210" w:history="1">
            <w:r w:rsidR="00EE3671" w:rsidRPr="00735CA9">
              <w:rPr>
                <w:rStyle w:val="Hyperlink"/>
                <w:noProof/>
              </w:rPr>
              <w:t>Reguli succinte:</w:t>
            </w:r>
            <w:r w:rsidR="00EE3671">
              <w:rPr>
                <w:noProof/>
                <w:webHidden/>
              </w:rPr>
              <w:tab/>
            </w:r>
            <w:r>
              <w:rPr>
                <w:noProof/>
                <w:webHidden/>
              </w:rPr>
              <w:fldChar w:fldCharType="begin"/>
            </w:r>
            <w:r w:rsidR="00EE3671">
              <w:rPr>
                <w:noProof/>
                <w:webHidden/>
              </w:rPr>
              <w:instrText xml:space="preserve"> PAGEREF _Toc29417210 \h </w:instrText>
            </w:r>
            <w:r>
              <w:rPr>
                <w:noProof/>
                <w:webHidden/>
              </w:rPr>
            </w:r>
            <w:r>
              <w:rPr>
                <w:noProof/>
                <w:webHidden/>
              </w:rPr>
              <w:fldChar w:fldCharType="separate"/>
            </w:r>
            <w:r w:rsidR="00EE3671">
              <w:rPr>
                <w:noProof/>
                <w:webHidden/>
              </w:rPr>
              <w:t>4</w:t>
            </w:r>
            <w:r>
              <w:rPr>
                <w:noProof/>
                <w:webHidden/>
              </w:rPr>
              <w:fldChar w:fldCharType="end"/>
            </w:r>
          </w:hyperlink>
        </w:p>
        <w:p w:rsidR="00EE3671" w:rsidRDefault="00141AAC">
          <w:pPr>
            <w:pStyle w:val="TOC1"/>
            <w:tabs>
              <w:tab w:val="left" w:pos="440"/>
              <w:tab w:val="right" w:leader="dot" w:pos="9395"/>
            </w:tabs>
            <w:rPr>
              <w:rFonts w:asciiTheme="minorHAnsi" w:eastAsiaTheme="minorEastAsia" w:hAnsiTheme="minorHAnsi"/>
              <w:noProof/>
              <w:sz w:val="22"/>
            </w:rPr>
          </w:pPr>
          <w:hyperlink w:anchor="_Toc29417211" w:history="1">
            <w:r w:rsidR="00EE3671" w:rsidRPr="00735CA9">
              <w:rPr>
                <w:rStyle w:val="Hyperlink"/>
                <w:b/>
                <w:noProof/>
              </w:rPr>
              <w:t>2.</w:t>
            </w:r>
            <w:r w:rsidR="00EE3671">
              <w:rPr>
                <w:rFonts w:asciiTheme="minorHAnsi" w:eastAsiaTheme="minorEastAsia" w:hAnsiTheme="minorHAnsi"/>
                <w:noProof/>
                <w:sz w:val="22"/>
              </w:rPr>
              <w:tab/>
            </w:r>
            <w:r w:rsidR="00EE3671" w:rsidRPr="00735CA9">
              <w:rPr>
                <w:rStyle w:val="Hyperlink"/>
                <w:b/>
                <w:noProof/>
              </w:rPr>
              <w:t>DIAGRAMA ENTITATE-RELATIE</w:t>
            </w:r>
            <w:r w:rsidR="00EE3671">
              <w:rPr>
                <w:noProof/>
                <w:webHidden/>
              </w:rPr>
              <w:tab/>
            </w:r>
            <w:r>
              <w:rPr>
                <w:noProof/>
                <w:webHidden/>
              </w:rPr>
              <w:fldChar w:fldCharType="begin"/>
            </w:r>
            <w:r w:rsidR="00EE3671">
              <w:rPr>
                <w:noProof/>
                <w:webHidden/>
              </w:rPr>
              <w:instrText xml:space="preserve"> PAGEREF _Toc29417211 \h </w:instrText>
            </w:r>
            <w:r>
              <w:rPr>
                <w:noProof/>
                <w:webHidden/>
              </w:rPr>
            </w:r>
            <w:r>
              <w:rPr>
                <w:noProof/>
                <w:webHidden/>
              </w:rPr>
              <w:fldChar w:fldCharType="separate"/>
            </w:r>
            <w:r w:rsidR="00EE3671">
              <w:rPr>
                <w:noProof/>
                <w:webHidden/>
              </w:rPr>
              <w:t>5</w:t>
            </w:r>
            <w:r>
              <w:rPr>
                <w:noProof/>
                <w:webHidden/>
              </w:rPr>
              <w:fldChar w:fldCharType="end"/>
            </w:r>
          </w:hyperlink>
        </w:p>
        <w:p w:rsidR="00EE3671" w:rsidRDefault="00141AAC">
          <w:pPr>
            <w:pStyle w:val="TOC2"/>
            <w:tabs>
              <w:tab w:val="right" w:leader="dot" w:pos="9395"/>
            </w:tabs>
            <w:rPr>
              <w:rFonts w:asciiTheme="minorHAnsi" w:eastAsiaTheme="minorEastAsia" w:hAnsiTheme="minorHAnsi"/>
              <w:noProof/>
              <w:sz w:val="22"/>
            </w:rPr>
          </w:pPr>
          <w:hyperlink w:anchor="_Toc29417212" w:history="1">
            <w:r w:rsidR="00EE3671" w:rsidRPr="00735CA9">
              <w:rPr>
                <w:rStyle w:val="Hyperlink"/>
                <w:noProof/>
              </w:rPr>
              <w:t>Descrierea entitatilor , atributelor, cheilor, relatiilor si a cardinalitatilor</w:t>
            </w:r>
            <w:r w:rsidR="00EE3671">
              <w:rPr>
                <w:noProof/>
                <w:webHidden/>
              </w:rPr>
              <w:tab/>
            </w:r>
            <w:r>
              <w:rPr>
                <w:noProof/>
                <w:webHidden/>
              </w:rPr>
              <w:fldChar w:fldCharType="begin"/>
            </w:r>
            <w:r w:rsidR="00EE3671">
              <w:rPr>
                <w:noProof/>
                <w:webHidden/>
              </w:rPr>
              <w:instrText xml:space="preserve"> PAGEREF _Toc29417212 \h </w:instrText>
            </w:r>
            <w:r>
              <w:rPr>
                <w:noProof/>
                <w:webHidden/>
              </w:rPr>
            </w:r>
            <w:r>
              <w:rPr>
                <w:noProof/>
                <w:webHidden/>
              </w:rPr>
              <w:fldChar w:fldCharType="separate"/>
            </w:r>
            <w:r w:rsidR="00EE3671">
              <w:rPr>
                <w:noProof/>
                <w:webHidden/>
              </w:rPr>
              <w:t>5</w:t>
            </w:r>
            <w:r>
              <w:rPr>
                <w:noProof/>
                <w:webHidden/>
              </w:rPr>
              <w:fldChar w:fldCharType="end"/>
            </w:r>
          </w:hyperlink>
        </w:p>
        <w:p w:rsidR="00EE3671" w:rsidRDefault="00141AAC">
          <w:pPr>
            <w:pStyle w:val="TOC1"/>
            <w:tabs>
              <w:tab w:val="left" w:pos="440"/>
              <w:tab w:val="right" w:leader="dot" w:pos="9395"/>
            </w:tabs>
            <w:rPr>
              <w:rFonts w:asciiTheme="minorHAnsi" w:eastAsiaTheme="minorEastAsia" w:hAnsiTheme="minorHAnsi"/>
              <w:noProof/>
              <w:sz w:val="22"/>
            </w:rPr>
          </w:pPr>
          <w:hyperlink w:anchor="_Toc29417213" w:history="1">
            <w:r w:rsidR="00EE3671" w:rsidRPr="00735CA9">
              <w:rPr>
                <w:rStyle w:val="Hyperlink"/>
                <w:b/>
                <w:noProof/>
              </w:rPr>
              <w:t>3.</w:t>
            </w:r>
            <w:r w:rsidR="00EE3671">
              <w:rPr>
                <w:rFonts w:asciiTheme="minorHAnsi" w:eastAsiaTheme="minorEastAsia" w:hAnsiTheme="minorHAnsi"/>
                <w:noProof/>
                <w:sz w:val="22"/>
              </w:rPr>
              <w:tab/>
            </w:r>
            <w:r w:rsidR="00EE3671" w:rsidRPr="00735CA9">
              <w:rPr>
                <w:rStyle w:val="Hyperlink"/>
                <w:b/>
                <w:noProof/>
              </w:rPr>
              <w:t>DIAGRAMA CONCEPTUALA</w:t>
            </w:r>
            <w:r w:rsidR="00EE3671">
              <w:rPr>
                <w:noProof/>
                <w:webHidden/>
              </w:rPr>
              <w:tab/>
            </w:r>
            <w:r>
              <w:rPr>
                <w:noProof/>
                <w:webHidden/>
              </w:rPr>
              <w:fldChar w:fldCharType="begin"/>
            </w:r>
            <w:r w:rsidR="00EE3671">
              <w:rPr>
                <w:noProof/>
                <w:webHidden/>
              </w:rPr>
              <w:instrText xml:space="preserve"> PAGEREF _Toc29417213 \h </w:instrText>
            </w:r>
            <w:r>
              <w:rPr>
                <w:noProof/>
                <w:webHidden/>
              </w:rPr>
            </w:r>
            <w:r>
              <w:rPr>
                <w:noProof/>
                <w:webHidden/>
              </w:rPr>
              <w:fldChar w:fldCharType="separate"/>
            </w:r>
            <w:r w:rsidR="00EE3671">
              <w:rPr>
                <w:noProof/>
                <w:webHidden/>
              </w:rPr>
              <w:t>6</w:t>
            </w:r>
            <w:r>
              <w:rPr>
                <w:noProof/>
                <w:webHidden/>
              </w:rPr>
              <w:fldChar w:fldCharType="end"/>
            </w:r>
          </w:hyperlink>
        </w:p>
        <w:p w:rsidR="00EE3671" w:rsidRDefault="00141AAC">
          <w:pPr>
            <w:pStyle w:val="TOC2"/>
            <w:tabs>
              <w:tab w:val="right" w:leader="dot" w:pos="9395"/>
            </w:tabs>
            <w:rPr>
              <w:rFonts w:asciiTheme="minorHAnsi" w:eastAsiaTheme="minorEastAsia" w:hAnsiTheme="minorHAnsi"/>
              <w:noProof/>
              <w:sz w:val="22"/>
            </w:rPr>
          </w:pPr>
          <w:hyperlink w:anchor="_Toc29417214" w:history="1">
            <w:r w:rsidR="00EE3671" w:rsidRPr="00735CA9">
              <w:rPr>
                <w:rStyle w:val="Hyperlink"/>
                <w:noProof/>
              </w:rPr>
              <w:t>Descrierea constrangerilor de integritate</w:t>
            </w:r>
            <w:r w:rsidR="00EE3671">
              <w:rPr>
                <w:noProof/>
                <w:webHidden/>
              </w:rPr>
              <w:tab/>
            </w:r>
            <w:r>
              <w:rPr>
                <w:noProof/>
                <w:webHidden/>
              </w:rPr>
              <w:fldChar w:fldCharType="begin"/>
            </w:r>
            <w:r w:rsidR="00EE3671">
              <w:rPr>
                <w:noProof/>
                <w:webHidden/>
              </w:rPr>
              <w:instrText xml:space="preserve"> PAGEREF _Toc29417214 \h </w:instrText>
            </w:r>
            <w:r>
              <w:rPr>
                <w:noProof/>
                <w:webHidden/>
              </w:rPr>
            </w:r>
            <w:r>
              <w:rPr>
                <w:noProof/>
                <w:webHidden/>
              </w:rPr>
              <w:fldChar w:fldCharType="separate"/>
            </w:r>
            <w:r w:rsidR="00EE3671">
              <w:rPr>
                <w:noProof/>
                <w:webHidden/>
              </w:rPr>
              <w:t>6</w:t>
            </w:r>
            <w:r>
              <w:rPr>
                <w:noProof/>
                <w:webHidden/>
              </w:rPr>
              <w:fldChar w:fldCharType="end"/>
            </w:r>
          </w:hyperlink>
        </w:p>
        <w:p w:rsidR="00EE3671" w:rsidRDefault="00141AAC">
          <w:pPr>
            <w:pStyle w:val="TOC2"/>
            <w:tabs>
              <w:tab w:val="right" w:leader="dot" w:pos="9395"/>
            </w:tabs>
            <w:rPr>
              <w:rFonts w:asciiTheme="minorHAnsi" w:eastAsiaTheme="minorEastAsia" w:hAnsiTheme="minorHAnsi"/>
              <w:noProof/>
              <w:sz w:val="22"/>
            </w:rPr>
          </w:pPr>
          <w:hyperlink w:anchor="_Toc29417215" w:history="1">
            <w:r w:rsidR="00EE3671" w:rsidRPr="00735CA9">
              <w:rPr>
                <w:rStyle w:val="Hyperlink"/>
                <w:noProof/>
              </w:rPr>
              <w:t>Descrierea constrangerilor on delete cascade/set null</w:t>
            </w:r>
            <w:r w:rsidR="00EE3671">
              <w:rPr>
                <w:noProof/>
                <w:webHidden/>
              </w:rPr>
              <w:tab/>
            </w:r>
            <w:r>
              <w:rPr>
                <w:noProof/>
                <w:webHidden/>
              </w:rPr>
              <w:fldChar w:fldCharType="begin"/>
            </w:r>
            <w:r w:rsidR="00EE3671">
              <w:rPr>
                <w:noProof/>
                <w:webHidden/>
              </w:rPr>
              <w:instrText xml:space="preserve"> PAGEREF _Toc29417215 \h </w:instrText>
            </w:r>
            <w:r>
              <w:rPr>
                <w:noProof/>
                <w:webHidden/>
              </w:rPr>
            </w:r>
            <w:r>
              <w:rPr>
                <w:noProof/>
                <w:webHidden/>
              </w:rPr>
              <w:fldChar w:fldCharType="separate"/>
            </w:r>
            <w:r w:rsidR="00EE3671">
              <w:rPr>
                <w:noProof/>
                <w:webHidden/>
              </w:rPr>
              <w:t>6</w:t>
            </w:r>
            <w:r>
              <w:rPr>
                <w:noProof/>
                <w:webHidden/>
              </w:rPr>
              <w:fldChar w:fldCharType="end"/>
            </w:r>
          </w:hyperlink>
        </w:p>
        <w:p w:rsidR="00EE3671" w:rsidRDefault="00141AAC">
          <w:pPr>
            <w:pStyle w:val="TOC1"/>
            <w:tabs>
              <w:tab w:val="left" w:pos="440"/>
              <w:tab w:val="right" w:leader="dot" w:pos="9395"/>
            </w:tabs>
            <w:rPr>
              <w:rFonts w:asciiTheme="minorHAnsi" w:eastAsiaTheme="minorEastAsia" w:hAnsiTheme="minorHAnsi"/>
              <w:noProof/>
              <w:sz w:val="22"/>
            </w:rPr>
          </w:pPr>
          <w:hyperlink w:anchor="_Toc29417216" w:history="1">
            <w:r w:rsidR="00EE3671" w:rsidRPr="00735CA9">
              <w:rPr>
                <w:rStyle w:val="Hyperlink"/>
                <w:b/>
                <w:noProof/>
              </w:rPr>
              <w:t>4.</w:t>
            </w:r>
            <w:r w:rsidR="00EE3671">
              <w:rPr>
                <w:rFonts w:asciiTheme="minorHAnsi" w:eastAsiaTheme="minorEastAsia" w:hAnsiTheme="minorHAnsi"/>
                <w:noProof/>
                <w:sz w:val="22"/>
              </w:rPr>
              <w:tab/>
            </w:r>
            <w:r w:rsidR="00EE3671" w:rsidRPr="00735CA9">
              <w:rPr>
                <w:rStyle w:val="Hyperlink"/>
                <w:b/>
                <w:noProof/>
              </w:rPr>
              <w:t>CREAREA TABELELOR</w:t>
            </w:r>
            <w:r w:rsidR="00EE3671">
              <w:rPr>
                <w:noProof/>
                <w:webHidden/>
              </w:rPr>
              <w:tab/>
            </w:r>
            <w:r>
              <w:rPr>
                <w:noProof/>
                <w:webHidden/>
              </w:rPr>
              <w:fldChar w:fldCharType="begin"/>
            </w:r>
            <w:r w:rsidR="00EE3671">
              <w:rPr>
                <w:noProof/>
                <w:webHidden/>
              </w:rPr>
              <w:instrText xml:space="preserve"> PAGEREF _Toc29417216 \h </w:instrText>
            </w:r>
            <w:r>
              <w:rPr>
                <w:noProof/>
                <w:webHidden/>
              </w:rPr>
            </w:r>
            <w:r>
              <w:rPr>
                <w:noProof/>
                <w:webHidden/>
              </w:rPr>
              <w:fldChar w:fldCharType="separate"/>
            </w:r>
            <w:r w:rsidR="00EE3671">
              <w:rPr>
                <w:noProof/>
                <w:webHidden/>
              </w:rPr>
              <w:t>7</w:t>
            </w:r>
            <w:r>
              <w:rPr>
                <w:noProof/>
                <w:webHidden/>
              </w:rPr>
              <w:fldChar w:fldCharType="end"/>
            </w:r>
          </w:hyperlink>
        </w:p>
        <w:p w:rsidR="00EE3671" w:rsidRDefault="00141AAC">
          <w:r>
            <w:fldChar w:fldCharType="end"/>
          </w:r>
        </w:p>
      </w:sdtContent>
    </w:sdt>
    <w:p w:rsidR="00E10E1A" w:rsidRDefault="00E10E1A" w:rsidP="00E10E1A">
      <w:pPr>
        <w:jc w:val="center"/>
        <w:rPr>
          <w:rFonts w:cs="Times New Roman"/>
          <w:sz w:val="32"/>
          <w:szCs w:val="32"/>
        </w:rPr>
      </w:pPr>
    </w:p>
    <w:p w:rsidR="00502CB6" w:rsidRDefault="00502CB6" w:rsidP="00E10E1A">
      <w:pPr>
        <w:jc w:val="center"/>
        <w:rPr>
          <w:rFonts w:cs="Times New Roman"/>
          <w:sz w:val="32"/>
          <w:szCs w:val="32"/>
        </w:rPr>
      </w:pPr>
    </w:p>
    <w:p w:rsidR="00502CB6" w:rsidRDefault="00502CB6" w:rsidP="00E10E1A">
      <w:pPr>
        <w:jc w:val="center"/>
        <w:rPr>
          <w:rFonts w:cs="Times New Roman"/>
          <w:sz w:val="32"/>
          <w:szCs w:val="32"/>
        </w:rPr>
      </w:pPr>
    </w:p>
    <w:p w:rsidR="00502CB6" w:rsidRDefault="00502CB6" w:rsidP="00E10E1A">
      <w:pPr>
        <w:jc w:val="center"/>
        <w:rPr>
          <w:rFonts w:cs="Times New Roman"/>
          <w:sz w:val="32"/>
          <w:szCs w:val="32"/>
        </w:rPr>
      </w:pPr>
    </w:p>
    <w:p w:rsidR="00502CB6" w:rsidRDefault="00502CB6" w:rsidP="00E10E1A">
      <w:pPr>
        <w:jc w:val="center"/>
        <w:rPr>
          <w:rFonts w:cs="Times New Roman"/>
          <w:sz w:val="32"/>
          <w:szCs w:val="32"/>
        </w:rPr>
      </w:pPr>
    </w:p>
    <w:p w:rsidR="00502CB6" w:rsidRDefault="00502CB6" w:rsidP="00E10E1A">
      <w:pPr>
        <w:jc w:val="center"/>
        <w:rPr>
          <w:rFonts w:cs="Times New Roman"/>
          <w:sz w:val="32"/>
          <w:szCs w:val="32"/>
        </w:rPr>
      </w:pPr>
    </w:p>
    <w:p w:rsidR="00502CB6" w:rsidRDefault="00502CB6" w:rsidP="00E10E1A">
      <w:pPr>
        <w:jc w:val="center"/>
        <w:rPr>
          <w:rFonts w:cs="Times New Roman"/>
          <w:sz w:val="32"/>
          <w:szCs w:val="32"/>
        </w:rPr>
      </w:pPr>
    </w:p>
    <w:p w:rsidR="00502CB6" w:rsidRDefault="00502CB6" w:rsidP="00E10E1A">
      <w:pPr>
        <w:jc w:val="center"/>
        <w:rPr>
          <w:rFonts w:cs="Times New Roman"/>
          <w:sz w:val="32"/>
          <w:szCs w:val="32"/>
        </w:rPr>
      </w:pPr>
    </w:p>
    <w:p w:rsidR="00502CB6" w:rsidRDefault="00502CB6" w:rsidP="00E10E1A">
      <w:pPr>
        <w:jc w:val="center"/>
        <w:rPr>
          <w:rFonts w:cs="Times New Roman"/>
          <w:sz w:val="32"/>
          <w:szCs w:val="32"/>
        </w:rPr>
      </w:pPr>
    </w:p>
    <w:p w:rsidR="00502CB6" w:rsidRDefault="00502CB6" w:rsidP="00E10E1A">
      <w:pPr>
        <w:jc w:val="center"/>
        <w:rPr>
          <w:rFonts w:cs="Times New Roman"/>
          <w:sz w:val="32"/>
          <w:szCs w:val="32"/>
        </w:rPr>
      </w:pPr>
    </w:p>
    <w:p w:rsidR="00502CB6" w:rsidRDefault="00502CB6" w:rsidP="00EE3671">
      <w:pPr>
        <w:rPr>
          <w:rFonts w:cs="Times New Roman"/>
          <w:sz w:val="32"/>
          <w:szCs w:val="32"/>
        </w:rPr>
      </w:pPr>
    </w:p>
    <w:p w:rsidR="00502CB6" w:rsidRDefault="00502CB6" w:rsidP="00E10E1A">
      <w:pPr>
        <w:jc w:val="center"/>
        <w:rPr>
          <w:rFonts w:cs="Times New Roman"/>
          <w:sz w:val="32"/>
          <w:szCs w:val="32"/>
        </w:rPr>
      </w:pPr>
    </w:p>
    <w:p w:rsidR="00502CB6" w:rsidRDefault="00502CB6" w:rsidP="00502CB6">
      <w:pPr>
        <w:pStyle w:val="Heading1"/>
        <w:numPr>
          <w:ilvl w:val="0"/>
          <w:numId w:val="2"/>
        </w:numPr>
        <w:jc w:val="center"/>
        <w:rPr>
          <w:rFonts w:cs="Times New Roman"/>
          <w:b/>
          <w:szCs w:val="32"/>
        </w:rPr>
      </w:pPr>
      <w:bookmarkStart w:id="0" w:name="_Toc29417208"/>
      <w:r>
        <w:rPr>
          <w:rFonts w:cs="Times New Roman"/>
          <w:b/>
          <w:szCs w:val="32"/>
        </w:rPr>
        <w:lastRenderedPageBreak/>
        <w:t>MODELUL SI REGULILE ACESTUIA</w:t>
      </w:r>
      <w:bookmarkEnd w:id="0"/>
    </w:p>
    <w:p w:rsidR="00502CB6" w:rsidRDefault="00502CB6" w:rsidP="00502CB6">
      <w:pPr>
        <w:rPr>
          <w:sz w:val="32"/>
          <w:szCs w:val="32"/>
        </w:rPr>
      </w:pPr>
    </w:p>
    <w:p w:rsidR="00F15C84" w:rsidRPr="00F15C84" w:rsidRDefault="00F15C84" w:rsidP="00F15C84">
      <w:pPr>
        <w:pStyle w:val="Heading2"/>
      </w:pPr>
      <w:bookmarkStart w:id="1" w:name="_Toc29417209"/>
      <w:r>
        <w:t>Model:</w:t>
      </w:r>
      <w:bookmarkEnd w:id="1"/>
    </w:p>
    <w:p w:rsidR="00502CB6" w:rsidRDefault="00B74010" w:rsidP="00B74010">
      <w:pPr>
        <w:ind w:firstLine="360"/>
        <w:rPr>
          <w:szCs w:val="24"/>
        </w:rPr>
      </w:pPr>
      <w:r>
        <w:rPr>
          <w:szCs w:val="24"/>
        </w:rPr>
        <w:t>O crama de vinuri are ca materie prima strugurii, ce pot fi de mai multe soiuri, iar fiecare soi se afla intr-o singura parcela a cramei. Strugurii culesi in decursul toamnei se lasa la fermentat si produsul obtinut este imbuteliat, obtinandu-se vinurile. Unele vinuri pot fi atat de reusite incat ajung sa participe la concursuri in cadrul carora pot castiga premii. Pentru a ajunge aici, este nevoie de angajati care sa culeaga vita de vie si de angajati care sa conduca utilajele folosite pentru intretinerea ei. Un astfel de ansamblu</w:t>
      </w:r>
      <w:r w:rsidR="00A94A08">
        <w:rPr>
          <w:szCs w:val="24"/>
        </w:rPr>
        <w:t xml:space="preserve"> poate</w:t>
      </w:r>
      <w:r>
        <w:rPr>
          <w:szCs w:val="24"/>
        </w:rPr>
        <w:t xml:space="preserve"> starn</w:t>
      </w:r>
      <w:r w:rsidR="00A94A08">
        <w:rPr>
          <w:szCs w:val="24"/>
        </w:rPr>
        <w:t>i</w:t>
      </w:r>
      <w:r>
        <w:rPr>
          <w:szCs w:val="24"/>
        </w:rPr>
        <w:t xml:space="preserve"> curiozitatea unor </w:t>
      </w:r>
      <w:r w:rsidR="00DE0702">
        <w:rPr>
          <w:szCs w:val="24"/>
        </w:rPr>
        <w:t>persoane atrase de acest domeniu, iar crama organizeaza tururi ale imprejurimilor si degustari de vinuri, toate aceste evenimente interne fiind coordonate de un angajat.</w:t>
      </w:r>
    </w:p>
    <w:p w:rsidR="007C1FF6" w:rsidRDefault="007C1FF6" w:rsidP="00B74010">
      <w:pPr>
        <w:ind w:firstLine="360"/>
        <w:rPr>
          <w:szCs w:val="24"/>
        </w:rPr>
      </w:pPr>
      <w:r>
        <w:rPr>
          <w:szCs w:val="24"/>
        </w:rPr>
        <w:t>Luand in considerare toate cele de mai sus mentionate, baza de date cuprinde 10 tabele:</w:t>
      </w:r>
    </w:p>
    <w:p w:rsidR="007C1FF6" w:rsidRDefault="007C1FF6" w:rsidP="007C1FF6">
      <w:pPr>
        <w:pStyle w:val="ListParagraph"/>
        <w:numPr>
          <w:ilvl w:val="0"/>
          <w:numId w:val="3"/>
        </w:numPr>
        <w:rPr>
          <w:szCs w:val="24"/>
        </w:rPr>
      </w:pPr>
      <w:r>
        <w:rPr>
          <w:szCs w:val="24"/>
        </w:rPr>
        <w:t>Vinuri – unde stocam toate tipurile de vin produse in cadrul cramei</w:t>
      </w:r>
    </w:p>
    <w:p w:rsidR="007C1FF6" w:rsidRDefault="007C1FF6" w:rsidP="007C1FF6">
      <w:pPr>
        <w:pStyle w:val="ListParagraph"/>
        <w:numPr>
          <w:ilvl w:val="0"/>
          <w:numId w:val="3"/>
        </w:numPr>
        <w:rPr>
          <w:szCs w:val="24"/>
        </w:rPr>
      </w:pPr>
      <w:r>
        <w:rPr>
          <w:szCs w:val="24"/>
        </w:rPr>
        <w:t>Concursuri – evenimentele in cadrul carora au participat vinurile</w:t>
      </w:r>
    </w:p>
    <w:p w:rsidR="007C1FF6" w:rsidRDefault="007C1FF6" w:rsidP="007C1FF6">
      <w:pPr>
        <w:pStyle w:val="ListParagraph"/>
        <w:numPr>
          <w:ilvl w:val="0"/>
          <w:numId w:val="3"/>
        </w:numPr>
        <w:rPr>
          <w:szCs w:val="24"/>
        </w:rPr>
      </w:pPr>
      <w:r>
        <w:rPr>
          <w:szCs w:val="24"/>
        </w:rPr>
        <w:t>Premii – rezultatele obtinute in cadrul concursurilor</w:t>
      </w:r>
    </w:p>
    <w:p w:rsidR="007C1FF6" w:rsidRDefault="007C1FF6" w:rsidP="007C1FF6">
      <w:pPr>
        <w:pStyle w:val="ListParagraph"/>
        <w:numPr>
          <w:ilvl w:val="0"/>
          <w:numId w:val="3"/>
        </w:numPr>
        <w:rPr>
          <w:szCs w:val="24"/>
        </w:rPr>
      </w:pPr>
      <w:r>
        <w:rPr>
          <w:szCs w:val="24"/>
        </w:rPr>
        <w:t>Parcele – zonele de unde provin vinurile</w:t>
      </w:r>
    </w:p>
    <w:p w:rsidR="007C1FF6" w:rsidRDefault="007C1FF6" w:rsidP="007C1FF6">
      <w:pPr>
        <w:pStyle w:val="ListParagraph"/>
        <w:numPr>
          <w:ilvl w:val="0"/>
          <w:numId w:val="3"/>
        </w:numPr>
        <w:rPr>
          <w:szCs w:val="24"/>
        </w:rPr>
      </w:pPr>
      <w:r>
        <w:rPr>
          <w:szCs w:val="24"/>
        </w:rPr>
        <w:t>Angajati – persoanele care lucreaza in firma</w:t>
      </w:r>
    </w:p>
    <w:p w:rsidR="007C1FF6" w:rsidRDefault="007C1FF6" w:rsidP="007C1FF6">
      <w:pPr>
        <w:pStyle w:val="ListParagraph"/>
        <w:numPr>
          <w:ilvl w:val="0"/>
          <w:numId w:val="3"/>
        </w:numPr>
        <w:rPr>
          <w:szCs w:val="24"/>
        </w:rPr>
      </w:pPr>
      <w:r>
        <w:rPr>
          <w:szCs w:val="24"/>
        </w:rPr>
        <w:t>Repartizare parcele – distribuirea angajatilor in diferite zone ale cramei</w:t>
      </w:r>
    </w:p>
    <w:p w:rsidR="007C1FF6" w:rsidRDefault="007C1FF6" w:rsidP="007C1FF6">
      <w:pPr>
        <w:pStyle w:val="ListParagraph"/>
        <w:numPr>
          <w:ilvl w:val="0"/>
          <w:numId w:val="3"/>
        </w:numPr>
        <w:rPr>
          <w:szCs w:val="24"/>
        </w:rPr>
      </w:pPr>
      <w:r>
        <w:rPr>
          <w:szCs w:val="24"/>
        </w:rPr>
        <w:t>Utilaje – aparatura folosita de angajati pentru intretinerea vitei de vie</w:t>
      </w:r>
    </w:p>
    <w:p w:rsidR="007C1FF6" w:rsidRDefault="007C1FF6" w:rsidP="007C1FF6">
      <w:pPr>
        <w:pStyle w:val="ListParagraph"/>
        <w:numPr>
          <w:ilvl w:val="0"/>
          <w:numId w:val="3"/>
        </w:numPr>
        <w:rPr>
          <w:szCs w:val="24"/>
        </w:rPr>
      </w:pPr>
      <w:r>
        <w:rPr>
          <w:szCs w:val="24"/>
        </w:rPr>
        <w:t>Evenimente interne – evenimentel</w:t>
      </w:r>
      <w:r w:rsidR="00400366">
        <w:rPr>
          <w:szCs w:val="24"/>
        </w:rPr>
        <w:t>e organizate in cadrul cramei (</w:t>
      </w:r>
      <w:r>
        <w:rPr>
          <w:szCs w:val="24"/>
        </w:rPr>
        <w:t>vizite si degustari)</w:t>
      </w:r>
    </w:p>
    <w:p w:rsidR="007C1FF6" w:rsidRDefault="00CC606E" w:rsidP="007C1FF6">
      <w:pPr>
        <w:pStyle w:val="ListParagraph"/>
        <w:numPr>
          <w:ilvl w:val="0"/>
          <w:numId w:val="3"/>
        </w:numPr>
        <w:rPr>
          <w:szCs w:val="24"/>
        </w:rPr>
      </w:pPr>
      <w:r>
        <w:rPr>
          <w:szCs w:val="24"/>
        </w:rPr>
        <w:t>Clienti – persoane care au venit sa viziteze crama sau sa faca degustari in cadrul ei</w:t>
      </w:r>
    </w:p>
    <w:p w:rsidR="00CC606E" w:rsidRDefault="00CC606E" w:rsidP="007C1FF6">
      <w:pPr>
        <w:pStyle w:val="ListParagraph"/>
        <w:numPr>
          <w:ilvl w:val="0"/>
          <w:numId w:val="3"/>
        </w:numPr>
        <w:rPr>
          <w:szCs w:val="24"/>
        </w:rPr>
      </w:pPr>
      <w:r>
        <w:rPr>
          <w:szCs w:val="24"/>
        </w:rPr>
        <w:t>Istoric evenimente – memoreaza fiecare client la ce eveniment a participat</w:t>
      </w:r>
    </w:p>
    <w:p w:rsidR="00CC606E" w:rsidRDefault="00CC606E" w:rsidP="00CC606E">
      <w:pPr>
        <w:pStyle w:val="ListParagraph"/>
        <w:ind w:left="0"/>
        <w:rPr>
          <w:szCs w:val="24"/>
        </w:rPr>
      </w:pPr>
    </w:p>
    <w:p w:rsidR="00CC606E" w:rsidRDefault="00F15C84" w:rsidP="00F15C84">
      <w:pPr>
        <w:pStyle w:val="Heading2"/>
      </w:pPr>
      <w:bookmarkStart w:id="2" w:name="_Toc29417210"/>
      <w:r>
        <w:t>Reguli succinte:</w:t>
      </w:r>
      <w:bookmarkEnd w:id="2"/>
    </w:p>
    <w:p w:rsidR="00F15C84" w:rsidRDefault="00F15C84" w:rsidP="00F15C84">
      <w:r>
        <w:tab/>
        <w:t xml:space="preserve">Un vin poate castiga premii. Premiile pot fi dobandite in cadrul concursurilor. Un vin provine dintr-o parcela. O parcela este culeasa de </w:t>
      </w:r>
      <w:r w:rsidR="00B57B72">
        <w:t xml:space="preserve">anumiti </w:t>
      </w:r>
      <w:r>
        <w:t>angajati. Unii angajati folosesc utilaje. Alti angajati coordoneaza evenimentele interne. In cadrul evenimentelor interne participa clienti.</w:t>
      </w:r>
    </w:p>
    <w:p w:rsidR="00F15C84" w:rsidRDefault="00F15C84">
      <w:r>
        <w:br w:type="page"/>
      </w:r>
    </w:p>
    <w:p w:rsidR="00F15C84" w:rsidRPr="00EE3671" w:rsidRDefault="00F15C84" w:rsidP="00EE3671">
      <w:pPr>
        <w:pStyle w:val="Heading1"/>
        <w:numPr>
          <w:ilvl w:val="0"/>
          <w:numId w:val="2"/>
        </w:numPr>
        <w:jc w:val="center"/>
        <w:rPr>
          <w:b/>
        </w:rPr>
      </w:pPr>
      <w:bookmarkStart w:id="3" w:name="_Toc29417211"/>
      <w:r w:rsidRPr="00EE3671">
        <w:rPr>
          <w:b/>
        </w:rPr>
        <w:lastRenderedPageBreak/>
        <w:t>DIAGRAMA ENTITATE-RELATIE</w:t>
      </w:r>
      <w:bookmarkEnd w:id="3"/>
    </w:p>
    <w:p w:rsidR="00F15C84" w:rsidRDefault="00F15C84" w:rsidP="00F15C84"/>
    <w:p w:rsidR="00F15C84" w:rsidRDefault="00B57B72" w:rsidP="00F15C8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75pt;height:328.5pt">
            <v:imagedata r:id="rId8" o:title="Diagrama E-R"/>
          </v:shape>
        </w:pict>
      </w:r>
    </w:p>
    <w:p w:rsidR="00DB5E99" w:rsidRDefault="00DB5E99"/>
    <w:p w:rsidR="00DB5E99" w:rsidRDefault="00DB5E99" w:rsidP="00DB5E99">
      <w:pPr>
        <w:pStyle w:val="Heading2"/>
      </w:pPr>
      <w:bookmarkStart w:id="4" w:name="_Toc29417212"/>
      <w:r>
        <w:t xml:space="preserve">Descrierea entitatilor </w:t>
      </w:r>
      <w:r w:rsidR="005E3ADD">
        <w:t>, atributelor, cheilor, relatiilor si a cardinalitatilor</w:t>
      </w:r>
      <w:bookmarkEnd w:id="4"/>
    </w:p>
    <w:p w:rsidR="00C31B9A" w:rsidRDefault="00C31B9A" w:rsidP="00C31B9A">
      <w:r>
        <w:tab/>
      </w:r>
    </w:p>
    <w:p w:rsidR="00492108" w:rsidRPr="00C31B9A" w:rsidRDefault="00492108" w:rsidP="00C31B9A"/>
    <w:p w:rsidR="00CE104D" w:rsidRDefault="00CC05EB" w:rsidP="00C57242">
      <w:r>
        <w:tab/>
      </w:r>
    </w:p>
    <w:p w:rsidR="00C31B9A" w:rsidRDefault="00C31B9A">
      <w:r>
        <w:br w:type="page"/>
      </w:r>
    </w:p>
    <w:p w:rsidR="005E3ADD" w:rsidRPr="00EE3671" w:rsidRDefault="005E3ADD" w:rsidP="00EE3671">
      <w:pPr>
        <w:pStyle w:val="Heading1"/>
        <w:numPr>
          <w:ilvl w:val="0"/>
          <w:numId w:val="2"/>
        </w:numPr>
        <w:jc w:val="center"/>
        <w:rPr>
          <w:b/>
        </w:rPr>
      </w:pPr>
      <w:bookmarkStart w:id="5" w:name="_Toc29417213"/>
      <w:r w:rsidRPr="00EE3671">
        <w:rPr>
          <w:b/>
        </w:rPr>
        <w:lastRenderedPageBreak/>
        <w:t>DIAGRAMA CONCEPTUALA</w:t>
      </w:r>
      <w:bookmarkEnd w:id="5"/>
    </w:p>
    <w:p w:rsidR="005E3ADD" w:rsidRDefault="005E3ADD" w:rsidP="005E3ADD"/>
    <w:p w:rsidR="005E3ADD" w:rsidRDefault="005E3ADD" w:rsidP="005E3ADD">
      <w:r>
        <w:rPr>
          <w:noProof/>
        </w:rPr>
        <w:drawing>
          <wp:inline distT="0" distB="0" distL="0" distR="0">
            <wp:extent cx="5972175" cy="4210050"/>
            <wp:effectExtent l="0" t="0" r="0" b="0"/>
            <wp:docPr id="1" name="Picture 1" descr="C:\Users\Andrei\Desktop\CTI\AN 2\BD\Proiect\Diagrama Conceptua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i\Desktop\CTI\AN 2\BD\Proiect\Diagrama Conceptuala.pn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72175" cy="4210050"/>
                    </a:xfrm>
                    <a:prstGeom prst="rect">
                      <a:avLst/>
                    </a:prstGeom>
                    <a:noFill/>
                    <a:ln>
                      <a:noFill/>
                    </a:ln>
                  </pic:spPr>
                </pic:pic>
              </a:graphicData>
            </a:graphic>
          </wp:inline>
        </w:drawing>
      </w:r>
    </w:p>
    <w:p w:rsidR="003D6F14" w:rsidRDefault="003D6F14" w:rsidP="005E3ADD"/>
    <w:p w:rsidR="005E3ADD" w:rsidRDefault="005E3ADD" w:rsidP="005E3ADD">
      <w:pPr>
        <w:pStyle w:val="Heading2"/>
      </w:pPr>
      <w:bookmarkStart w:id="6" w:name="_Toc29417214"/>
      <w:r>
        <w:t>Descrierea constrangerilor de integritate</w:t>
      </w:r>
      <w:bookmarkEnd w:id="6"/>
    </w:p>
    <w:p w:rsidR="00C31B9A" w:rsidRDefault="00C31B9A" w:rsidP="00C31B9A">
      <w:r>
        <w:tab/>
        <w:t>Pentru tabelul Concursuri: ID_Concurs caracterizeaza in mod unic cate o linie din tabela, fiind cheia primara (unica, nenula). Un concurs trebuie sa aiba nume, data si editie. In cazul in care concursul este unul online, coloanele localitate si stat pot lua si valoarea de nul.</w:t>
      </w:r>
    </w:p>
    <w:p w:rsidR="00C31B9A" w:rsidRDefault="00C31B9A" w:rsidP="00C31B9A">
      <w:r>
        <w:tab/>
        <w:t>Pentru tabelul Premii: Orice premiu trebuie sa aiba un concurs corespunzator si un vin (determinat de codul de bare) corespunzator. Astfel, coloanele ID_Concurs si Cod_de_bare nu pot fi nule.De asemenea, acest tabel fiind unul asociativ, aceste 2 coloane reprezinta si cheia primara, dar sunt si chei straine. Concursurile fara medalii (cel mai gustos, cel mai dulce, cel mai parfumat etc), dar si concursuri fara descrieri. Cu toate acestea, cele 2 coloane nu pot fi nule concomitent.</w:t>
      </w:r>
    </w:p>
    <w:p w:rsidR="00C31B9A" w:rsidRDefault="00C31B9A" w:rsidP="00C31B9A">
      <w:r>
        <w:tab/>
        <w:t>Pentru tabelul Vinuri: Cod_de_bare reprezinta cheia primara. Intodeauna un vin va fi de un tip (sec, demi-dulce etc), dar atunci cand sunt amestecate mai multe feluri de struguri, nu se poate determina</w:t>
      </w:r>
      <w:r w:rsidR="0012062E">
        <w:t xml:space="preserve"> intotdeauna</w:t>
      </w:r>
      <w:r>
        <w:t xml:space="preserve"> un anumit soi de vin, asa ca aceasta coloana poate avea valori nule. </w:t>
      </w:r>
      <w:r>
        <w:lastRenderedPageBreak/>
        <w:t xml:space="preserve">Un vin provine </w:t>
      </w:r>
      <w:r w:rsidR="0012062E">
        <w:t xml:space="preserve">doar </w:t>
      </w:r>
      <w:r>
        <w:t xml:space="preserve">dintr-un singur </w:t>
      </w:r>
      <w:r w:rsidR="0012062E">
        <w:t>an si niciodata nu este gratuit</w:t>
      </w:r>
      <w:r>
        <w:t>. In consecinta coloanele an si prêt sunt nenule.</w:t>
      </w:r>
    </w:p>
    <w:p w:rsidR="00C31B9A" w:rsidRDefault="00C31B9A" w:rsidP="00C31B9A">
      <w:r>
        <w:tab/>
        <w:t xml:space="preserve">Pentru tabelul Parcele: ID_Parcela este cheia primara. O parcela trebuie sa aiba o suprafata determinate  nenula, iar tipul de sol poate avea si valori nule daca nu se poate determina exact. De asemenea, exista si o cheie straina provenita de la tabela Vinuri care ne precizeaza prin codul de bare ce tip de vin produce parcela respectiva. </w:t>
      </w:r>
      <w:r w:rsidR="00C57242">
        <w:t xml:space="preserve">Pot exista situatii cand aceasta coloana sa fie goala, daca productia nu a fost buna in zona respectiva din cauza conditiilor climatice. </w:t>
      </w:r>
    </w:p>
    <w:p w:rsidR="00C31B9A" w:rsidRDefault="00C31B9A" w:rsidP="00C31B9A">
      <w:r>
        <w:tab/>
        <w:t xml:space="preserve">Pentru tabelul Angajati: CNP_Angajat este cheia primara. Orice angajat trebuie sa aiba nume si prenume, deci aceste coloane sunt nenule. Data nasterii, daca nu se doreste a fi expusa (in special in randul persoanele de sex feminin) poate ramane necompletata, iar salariul poate fi nul doar in situatia in care exista voluntari in randul angajatilor. </w:t>
      </w:r>
    </w:p>
    <w:p w:rsidR="00C31B9A" w:rsidRDefault="00C31B9A" w:rsidP="00C31B9A">
      <w:r>
        <w:tab/>
        <w:t>Pentru tabelul Repartizare Parcele: Cheia primara este formata din 2 chei straine, ID_Parcela si CNP_Angajat, fiind un tabel asociativ intre Parcele si Angajati. Functia nu poate lua valori nule (daca nu are o functie nu are ce rol a mai indeplini pe parcela). Acelasi lucru se va intampla si in cazul datei de inceput. Daca nu a inceput sau daca nu va incepe in viitor, nu are ce cauta pe parcela.</w:t>
      </w:r>
    </w:p>
    <w:p w:rsidR="00C31B9A" w:rsidRDefault="00C31B9A" w:rsidP="00C31B9A">
      <w:r>
        <w:tab/>
        <w:t>Pentru tabelul Utilaje: In acest tabel cheia primara este Serie_sasiu. Marca, modelul, functia si anul de fabricatie sunt nenule. Data expirarii garantiei poate lua valoarea nula daca la introducerea informatiilor in tabel utilajul déjà nu mai are garantie. De asemenea, avem si o cheia straina CNP_Angajat, care provine din tabelul Angajati. Aceasta coloana poate lua valori nule in situatia in care nu s-a gasit inca o persoana care sa o utilizeze.</w:t>
      </w:r>
    </w:p>
    <w:p w:rsidR="00C31B9A" w:rsidRDefault="00C31B9A" w:rsidP="00C31B9A">
      <w:r>
        <w:tab/>
        <w:t>Pentru tabelul Evenimente Interne: Cheia primara este ID_Event. Orice eveniment trebuie sa aiba o data de desfasurare, in cadrul lui sa se atinga un scop si sa aiba o durata determinata. Prin urmare, campurile data, scop, durata sunt nenule. Pe langa acestea, mai avem si cheia straina CNP_Angajat ce reprezinta persoana responsabila sa coordoneze evenimentul. Evenimentul nu se poate desfasura fara o astfel de persoana</w:t>
      </w:r>
      <w:r w:rsidR="00C57242">
        <w:t xml:space="preserve">, dar in cazul in care angajatul a fost concediat </w:t>
      </w:r>
      <w:r w:rsidR="006345E6">
        <w:t>ulterior, evenimentul tot s-a petrecut. Prin urmare, CNP_Angajat poate lua valoarea nula, dar doar coordonatorul a fost sters dupa introducerea informatiei</w:t>
      </w:r>
      <w:r>
        <w:t>.</w:t>
      </w:r>
    </w:p>
    <w:p w:rsidR="00C31B9A" w:rsidRDefault="00C31B9A" w:rsidP="00C31B9A">
      <w:r>
        <w:tab/>
        <w:t>Pentru tabelul Clienti: CNP_Client este cheia primara pentru acest tabel. Numele si prenumele si data inscrierii trebuie completate, deci vor fi nenule. Cat despre data nasterii, aceasta poate lua si valori nule daca persoanele in cauza nu doresc a-si trece data nasterii.</w:t>
      </w:r>
    </w:p>
    <w:p w:rsidR="003D6F14" w:rsidRDefault="00C31B9A" w:rsidP="005E3ADD">
      <w:r>
        <w:tab/>
        <w:t>Pentru tabelul Istoric Evenimente: Cheia primara este formata din ID_Event si CNP_Client, acestea fiind doua chei straine. Cum in istoricul oricarui eveniment exista persoane si un eveniment in cadrul caruia sa se adune persoanele, niciunul dintre ca</w:t>
      </w:r>
      <w:r w:rsidR="003D6F14">
        <w:t>mpuri nu poate lua valori nule.</w:t>
      </w:r>
    </w:p>
    <w:p w:rsidR="003D6F14" w:rsidRDefault="003D6F14" w:rsidP="005E3ADD"/>
    <w:p w:rsidR="003D6F14" w:rsidRDefault="003D6F14" w:rsidP="005E3ADD"/>
    <w:p w:rsidR="005A3385" w:rsidRDefault="005A3385" w:rsidP="005A3385">
      <w:pPr>
        <w:pStyle w:val="Heading2"/>
      </w:pPr>
      <w:bookmarkStart w:id="7" w:name="_Toc29417215"/>
      <w:r>
        <w:t>Descrierea constrangerilor on delete cascade/set null</w:t>
      </w:r>
      <w:bookmarkEnd w:id="7"/>
    </w:p>
    <w:p w:rsidR="005A3385" w:rsidRDefault="004E3B45" w:rsidP="005A3385">
      <w:r>
        <w:tab/>
        <w:t xml:space="preserve">In cazul stergerii unui concurs, automat premiile asociate vor fi sterse din baza de date din simplul motiv ca nu pot fi recunoscute. </w:t>
      </w:r>
      <w:r w:rsidR="00F80DEB">
        <w:t xml:space="preserve">Astfel, pentru concursuri va fi on delete cascade. </w:t>
      </w:r>
    </w:p>
    <w:p w:rsidR="00F80DEB" w:rsidRDefault="00F80DEB" w:rsidP="005A3385">
      <w:r>
        <w:tab/>
        <w:t>In cazul stergerii unui anumit vin, daca acesta era premiat, premiul va disparea din baza de date pentru c</w:t>
      </w:r>
      <w:r w:rsidR="00C57242">
        <w:t>a nu mai exista vinul respectiv</w:t>
      </w:r>
      <w:r>
        <w:t>, deci nici premiul nu mai are o relevanta pentru producator. De asemenea, un vin este produs de o anumita parcela. Daca vinul acela nu mai este in b</w:t>
      </w:r>
      <w:r w:rsidR="00C57242">
        <w:t>aza de date, in Parcela se va completa cu nul, considerand ca in solul nu a fost fertil pentru a oferi niste struguri suficienti de buni pentru a le comercializa vinul.</w:t>
      </w:r>
    </w:p>
    <w:p w:rsidR="00F80DEB" w:rsidRDefault="00F80DEB" w:rsidP="005A3385">
      <w:r>
        <w:tab/>
        <w:t xml:space="preserve">In cazul stergerii unei parcele, angajatii care munceau pe acea parcela sunt scosi din functie, deci sunt stersi din tabelul asociativ Repartizare Parcele. </w:t>
      </w:r>
      <w:r w:rsidR="00CF52DE">
        <w:t>Deci, pe acest tabel vom avea constrangerea de on delete cascade</w:t>
      </w:r>
    </w:p>
    <w:p w:rsidR="00CF52DE" w:rsidRDefault="00CF52DE" w:rsidP="005A3385">
      <w:r>
        <w:tab/>
        <w:t>In cazul stergerii unui angajat, liniile din Repartizare Parcele vor disparea (nu ne intereseaza ce faceau oamenii care au fost concediati), in Utilaje valoarea va fi inlocuita cu nul</w:t>
      </w:r>
      <w:r w:rsidR="00C57242">
        <w:t xml:space="preserve"> (utilaj nefolosit)</w:t>
      </w:r>
      <w:r>
        <w:t xml:space="preserve">, iar </w:t>
      </w:r>
      <w:r w:rsidR="007823B4">
        <w:t>in evenimente interne, valoarea va fi inlocuita cu nul (nu putem spune ca un eveniment nu a avut loc pentru ca angajatul coordonator a fost concediat).</w:t>
      </w:r>
    </w:p>
    <w:p w:rsidR="007823B4" w:rsidRDefault="007823B4" w:rsidP="005A3385">
      <w:r>
        <w:tab/>
        <w:t xml:space="preserve">In cazul stergerii unui eveniment, </w:t>
      </w:r>
      <w:r w:rsidR="00272E80">
        <w:t xml:space="preserve">liniile din Istoric Evenimente ce cuprindeau acel eveniment vor fi si ele sterse la randul lor. </w:t>
      </w:r>
    </w:p>
    <w:p w:rsidR="00272E80" w:rsidRDefault="00272E80" w:rsidP="005A3385">
      <w:r>
        <w:tab/>
        <w:t>In cazul stergerii unui client, se va actiona ca in cazul stergerii unui eveniment.</w:t>
      </w:r>
    </w:p>
    <w:p w:rsidR="003D6F14" w:rsidRDefault="003D6F14">
      <w:r>
        <w:br w:type="page"/>
      </w:r>
    </w:p>
    <w:p w:rsidR="00F80DEB" w:rsidRDefault="00F80DEB" w:rsidP="005A3385"/>
    <w:p w:rsidR="005A3385" w:rsidRPr="00EE3671" w:rsidRDefault="005A3385" w:rsidP="00EE3671">
      <w:pPr>
        <w:pStyle w:val="Heading1"/>
        <w:numPr>
          <w:ilvl w:val="0"/>
          <w:numId w:val="2"/>
        </w:numPr>
        <w:jc w:val="center"/>
        <w:rPr>
          <w:b/>
        </w:rPr>
      </w:pPr>
      <w:bookmarkStart w:id="8" w:name="_Toc29417216"/>
      <w:r w:rsidRPr="00EE3671">
        <w:rPr>
          <w:b/>
        </w:rPr>
        <w:t>CREAREA TABELELOR</w:t>
      </w:r>
      <w:bookmarkEnd w:id="8"/>
    </w:p>
    <w:p w:rsidR="005A3385" w:rsidRDefault="005A3385" w:rsidP="005A3385"/>
    <w:p w:rsidR="005A3385" w:rsidRDefault="005A3385" w:rsidP="005A3385">
      <w:r>
        <w:tab/>
        <w:t xml:space="preserve">Pentru crearea tabelelor am folosit ca SGBD Microsoft SQL Server. In cadrul sintaxei am inclus si constrangerile inca de la inceput. </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create table crama..Parcele (</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ID_Parcela int primary key,</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Suprafata int not null,</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Tip_de_sol varchar (30) not null);</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Create table crama..Angajati (</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Cod_de_bare int primary key,</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Tip varchar (30) not null,</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Soi varchar (30) not null,</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An int not null,</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ID_Parcela int not null,</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foreign key (ID_Parcela) references crama..Parcele (ID_Parcela) );</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Create table crama..Angajati (</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CNP_Angajat bigint primary key,</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Nume varchar (15) not null,</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Prenume varchar (15) not null,</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Data_nasterii datetime not null,</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Salariu int );</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Create table crama..Repartizare_Parcele (</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Cod_de_bare int primary key,</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CNP_Angajat varchar(15) primary key,</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Functie varchar(15) not null,</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Data_inceput datetime not null,</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foreign key (ID_Parcela) references crama..Parcele (ID_Parcela) );</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Create table crama..Repartizare_Parcele (</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ID_Parcela int,</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CNP_Angajat bigint,</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Functie varchar(15) not null,</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Data_inceput datetime not null,</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foreign key (ID_Parcela) references crama..Parcele (ID_Parcela),</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foreign key (CNP_Angajat) references crama..Angajati (CNP_Angajat),</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primary key (ID_Parcela, CNP_Angajat) );</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create table crama..Utilaje (</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Serie_sasiu varchar(17) primary key,</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Marca varchar(15) not null,</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Model varchar(15) not null,</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An_fabricatie int not null,</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Data_expirare_garantie datetime,</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Functie varchar(30),</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lastRenderedPageBreak/>
        <w:tab/>
        <w:t>CNP_Angajat bigint,</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foreign key (CNP_Angajat) references crama..Angajati (CNP_Angajat) );</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create table crama..Evenimente_interne (</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ID_Eveniment int primary key,</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Data datetime not null,</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Scop varchar(20) not null,</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Durata int not null,</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CNP_Angajat bigint,</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foreign key (CNP_Angajat) references crama..Angajati (CNP_Angajat) );</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create table crama..Clienti (</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CNP_Client bigint primary key,</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Nume varchar(15) not null,</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Prenume varchar(15) not null,</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Data_nasterii datetime not null,</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Data_inscrierii datetime not null ) ;</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create table crama..Istoric_Evenimente (</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ID_Eveniment int,</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CNP_Client bigint,</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foreign key (ID_Eveniment) references crama..Evenimente_Interne (ID_Eveniment),</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foreign key (CNP_Client) references crama..Clienti (CNP_Client),</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primary key (ID_Eveniment, CNP_Client) );</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create table crama..Concursuri (</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ID_Concurs int primary key,</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Nume_concurs varchar(20) not null,</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Data datetime not null,</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Editie int not null,</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Localitate varchar(15),</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Stat varchar(10) );</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create table crama..Premii (</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ID_Concurs int,</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Cod_de_bare int,</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Medalia varchar (10) not null,</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Descriere varchar(30),</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foreign key (ID_Concurs) references crama..Concursuri (ID_Concurs),</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foreign key (Cod_de_bare) references crama..Vinuri (Cod_de_bare),</w:t>
      </w:r>
    </w:p>
    <w:p w:rsidR="005A3385" w:rsidRPr="00C840D6" w:rsidRDefault="00C840D6" w:rsidP="00C840D6">
      <w:pPr>
        <w:rPr>
          <w:rFonts w:ascii="Courier New" w:hAnsi="Courier New" w:cs="Courier New"/>
          <w:sz w:val="20"/>
          <w:szCs w:val="20"/>
        </w:rPr>
      </w:pPr>
      <w:r w:rsidRPr="00C840D6">
        <w:rPr>
          <w:rFonts w:ascii="Courier New" w:hAnsi="Courier New" w:cs="Courier New"/>
          <w:color w:val="008000"/>
          <w:sz w:val="20"/>
          <w:szCs w:val="20"/>
        </w:rPr>
        <w:tab/>
        <w:t>primary key (ID_Concurs, Cod_de_bare) );</w:t>
      </w:r>
    </w:p>
    <w:p w:rsidR="00C37FDE" w:rsidRDefault="00C37FDE" w:rsidP="005A3385"/>
    <w:p w:rsidR="00C37FDE" w:rsidRPr="005A3385" w:rsidRDefault="004E3B45" w:rsidP="005A3385">
      <w:bookmarkStart w:id="9" w:name="_GoBack"/>
      <w:bookmarkEnd w:id="9"/>
      <w:r>
        <w:t>Pentru inserarea informatiei am folosit comanda insert into table, exemplificata in randurile de mai jos:</w:t>
      </w:r>
    </w:p>
    <w:sectPr w:rsidR="00C37FDE" w:rsidRPr="005A3385" w:rsidSect="00A920B2">
      <w:footerReference w:type="default" r:id="rId10"/>
      <w:pgSz w:w="12240" w:h="15840"/>
      <w:pgMar w:top="1134" w:right="1134" w:bottom="1134"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1339" w:rsidRDefault="00321339" w:rsidP="00A920B2">
      <w:pPr>
        <w:spacing w:after="0" w:line="240" w:lineRule="auto"/>
      </w:pPr>
      <w:r>
        <w:separator/>
      </w:r>
    </w:p>
  </w:endnote>
  <w:endnote w:type="continuationSeparator" w:id="1">
    <w:p w:rsidR="00321339" w:rsidRDefault="00321339" w:rsidP="00A920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cs="Times New Roman"/>
        <w:szCs w:val="24"/>
      </w:rPr>
      <w:id w:val="646384610"/>
      <w:docPartObj>
        <w:docPartGallery w:val="Page Numbers (Bottom of Page)"/>
        <w:docPartUnique/>
      </w:docPartObj>
    </w:sdtPr>
    <w:sdtContent>
      <w:p w:rsidR="007823B4" w:rsidRPr="00E10E1A" w:rsidRDefault="007823B4" w:rsidP="00E10E1A">
        <w:pPr>
          <w:pStyle w:val="Footer"/>
          <w:jc w:val="center"/>
          <w:rPr>
            <w:rFonts w:cs="Times New Roman"/>
            <w:szCs w:val="24"/>
          </w:rPr>
        </w:pPr>
      </w:p>
      <w:p w:rsidR="007823B4" w:rsidRPr="00E10E1A" w:rsidRDefault="00141AAC" w:rsidP="00E10E1A">
        <w:pPr>
          <w:pStyle w:val="Footer"/>
          <w:jc w:val="center"/>
          <w:rPr>
            <w:rFonts w:cs="Times New Roman"/>
            <w:szCs w:val="24"/>
          </w:rPr>
        </w:pPr>
        <w:r w:rsidRPr="00E10E1A">
          <w:rPr>
            <w:rFonts w:cs="Times New Roman"/>
            <w:szCs w:val="24"/>
          </w:rPr>
          <w:fldChar w:fldCharType="begin"/>
        </w:r>
        <w:r w:rsidR="007823B4" w:rsidRPr="00E10E1A">
          <w:rPr>
            <w:rFonts w:cs="Times New Roman"/>
            <w:szCs w:val="24"/>
          </w:rPr>
          <w:instrText xml:space="preserve"> PAGE   \* MERGEFORMAT </w:instrText>
        </w:r>
        <w:r w:rsidRPr="00E10E1A">
          <w:rPr>
            <w:rFonts w:cs="Times New Roman"/>
            <w:szCs w:val="24"/>
          </w:rPr>
          <w:fldChar w:fldCharType="separate"/>
        </w:r>
        <w:r w:rsidR="006345E6">
          <w:rPr>
            <w:rFonts w:cs="Times New Roman"/>
            <w:noProof/>
            <w:szCs w:val="24"/>
          </w:rPr>
          <w:t>8</w:t>
        </w:r>
        <w:r w:rsidRPr="00E10E1A">
          <w:rPr>
            <w:rFonts w:cs="Times New Roman"/>
            <w:szCs w:val="24"/>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1339" w:rsidRDefault="00321339" w:rsidP="00A920B2">
      <w:pPr>
        <w:spacing w:after="0" w:line="240" w:lineRule="auto"/>
      </w:pPr>
      <w:r>
        <w:separator/>
      </w:r>
    </w:p>
  </w:footnote>
  <w:footnote w:type="continuationSeparator" w:id="1">
    <w:p w:rsidR="00321339" w:rsidRDefault="00321339" w:rsidP="00A920B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A6232F"/>
    <w:multiLevelType w:val="hybridMultilevel"/>
    <w:tmpl w:val="BC161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4C2626"/>
    <w:multiLevelType w:val="hybridMultilevel"/>
    <w:tmpl w:val="62F23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76433C"/>
    <w:multiLevelType w:val="hybridMultilevel"/>
    <w:tmpl w:val="4198BE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A920B2"/>
    <w:rsid w:val="000677CD"/>
    <w:rsid w:val="000B6888"/>
    <w:rsid w:val="0012062E"/>
    <w:rsid w:val="00141AAC"/>
    <w:rsid w:val="00272E80"/>
    <w:rsid w:val="00321339"/>
    <w:rsid w:val="003D6F14"/>
    <w:rsid w:val="00400366"/>
    <w:rsid w:val="00492108"/>
    <w:rsid w:val="004E3B45"/>
    <w:rsid w:val="00502CB6"/>
    <w:rsid w:val="00513599"/>
    <w:rsid w:val="0056565A"/>
    <w:rsid w:val="00565B7E"/>
    <w:rsid w:val="005933B0"/>
    <w:rsid w:val="005A3385"/>
    <w:rsid w:val="005E05F6"/>
    <w:rsid w:val="005E3ADD"/>
    <w:rsid w:val="0061608C"/>
    <w:rsid w:val="006345E6"/>
    <w:rsid w:val="00725B84"/>
    <w:rsid w:val="007823B4"/>
    <w:rsid w:val="007C0CE3"/>
    <w:rsid w:val="007C1FF6"/>
    <w:rsid w:val="007F3EF6"/>
    <w:rsid w:val="00962051"/>
    <w:rsid w:val="009F13EF"/>
    <w:rsid w:val="00A635A0"/>
    <w:rsid w:val="00A920B2"/>
    <w:rsid w:val="00A94A08"/>
    <w:rsid w:val="00B57B72"/>
    <w:rsid w:val="00B74010"/>
    <w:rsid w:val="00C31B9A"/>
    <w:rsid w:val="00C37FDE"/>
    <w:rsid w:val="00C57242"/>
    <w:rsid w:val="00C65943"/>
    <w:rsid w:val="00C840D6"/>
    <w:rsid w:val="00CC05EB"/>
    <w:rsid w:val="00CC606E"/>
    <w:rsid w:val="00CE104D"/>
    <w:rsid w:val="00CF52DE"/>
    <w:rsid w:val="00DB5E99"/>
    <w:rsid w:val="00DC721C"/>
    <w:rsid w:val="00DE0702"/>
    <w:rsid w:val="00E10E1A"/>
    <w:rsid w:val="00EA697B"/>
    <w:rsid w:val="00EE3671"/>
    <w:rsid w:val="00F15C84"/>
    <w:rsid w:val="00F23C34"/>
    <w:rsid w:val="00F609B0"/>
    <w:rsid w:val="00F80D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CB6"/>
    <w:rPr>
      <w:rFonts w:ascii="Times New Roman" w:hAnsi="Times New Roman"/>
      <w:sz w:val="24"/>
    </w:rPr>
  </w:style>
  <w:style w:type="paragraph" w:styleId="Heading1">
    <w:name w:val="heading 1"/>
    <w:basedOn w:val="Normal"/>
    <w:next w:val="Normal"/>
    <w:link w:val="Heading1Char"/>
    <w:uiPriority w:val="9"/>
    <w:qFormat/>
    <w:rsid w:val="00502CB6"/>
    <w:pPr>
      <w:keepNext/>
      <w:keepLines/>
      <w:spacing w:before="480" w:after="0"/>
      <w:outlineLvl w:val="0"/>
    </w:pPr>
    <w:rPr>
      <w:rFonts w:eastAsiaTheme="majorEastAsia" w:cstheme="majorBidi"/>
      <w:bCs/>
      <w:color w:val="000000" w:themeColor="text1"/>
      <w:sz w:val="32"/>
      <w:szCs w:val="28"/>
    </w:rPr>
  </w:style>
  <w:style w:type="paragraph" w:styleId="Heading2">
    <w:name w:val="heading 2"/>
    <w:basedOn w:val="Normal"/>
    <w:next w:val="Normal"/>
    <w:link w:val="Heading2Char"/>
    <w:uiPriority w:val="9"/>
    <w:unhideWhenUsed/>
    <w:qFormat/>
    <w:rsid w:val="00F15C84"/>
    <w:pPr>
      <w:keepNext/>
      <w:keepLines/>
      <w:spacing w:before="200" w:after="0"/>
      <w:outlineLvl w:val="1"/>
    </w:pPr>
    <w:rPr>
      <w:rFonts w:eastAsiaTheme="majorEastAsia" w:cstheme="majorBidi"/>
      <w:bCs/>
      <w:color w:val="000000" w:themeColor="text1"/>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920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20B2"/>
  </w:style>
  <w:style w:type="paragraph" w:styleId="Footer">
    <w:name w:val="footer"/>
    <w:basedOn w:val="Normal"/>
    <w:link w:val="FooterChar"/>
    <w:uiPriority w:val="99"/>
    <w:unhideWhenUsed/>
    <w:rsid w:val="00A920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0B2"/>
  </w:style>
  <w:style w:type="paragraph" w:styleId="ListParagraph">
    <w:name w:val="List Paragraph"/>
    <w:basedOn w:val="Normal"/>
    <w:uiPriority w:val="34"/>
    <w:qFormat/>
    <w:rsid w:val="00502CB6"/>
    <w:pPr>
      <w:ind w:left="720"/>
      <w:contextualSpacing/>
    </w:pPr>
  </w:style>
  <w:style w:type="character" w:customStyle="1" w:styleId="Heading1Char">
    <w:name w:val="Heading 1 Char"/>
    <w:basedOn w:val="DefaultParagraphFont"/>
    <w:link w:val="Heading1"/>
    <w:uiPriority w:val="9"/>
    <w:rsid w:val="00502CB6"/>
    <w:rPr>
      <w:rFonts w:ascii="Times New Roman" w:eastAsiaTheme="majorEastAsia" w:hAnsi="Times New Roman" w:cstheme="majorBidi"/>
      <w:bCs/>
      <w:color w:val="000000" w:themeColor="text1"/>
      <w:sz w:val="32"/>
      <w:szCs w:val="28"/>
    </w:rPr>
  </w:style>
  <w:style w:type="character" w:customStyle="1" w:styleId="Heading2Char">
    <w:name w:val="Heading 2 Char"/>
    <w:basedOn w:val="DefaultParagraphFont"/>
    <w:link w:val="Heading2"/>
    <w:uiPriority w:val="9"/>
    <w:rsid w:val="00F15C84"/>
    <w:rPr>
      <w:rFonts w:ascii="Times New Roman" w:eastAsiaTheme="majorEastAsia" w:hAnsi="Times New Roman" w:cstheme="majorBidi"/>
      <w:bCs/>
      <w:color w:val="000000" w:themeColor="text1"/>
      <w:sz w:val="26"/>
      <w:szCs w:val="26"/>
      <w:u w:val="single"/>
    </w:rPr>
  </w:style>
  <w:style w:type="paragraph" w:styleId="BalloonText">
    <w:name w:val="Balloon Text"/>
    <w:basedOn w:val="Normal"/>
    <w:link w:val="BalloonTextChar"/>
    <w:uiPriority w:val="99"/>
    <w:semiHidden/>
    <w:unhideWhenUsed/>
    <w:rsid w:val="00C840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0D6"/>
    <w:rPr>
      <w:rFonts w:ascii="Tahoma" w:hAnsi="Tahoma" w:cs="Tahoma"/>
      <w:sz w:val="16"/>
      <w:szCs w:val="16"/>
    </w:rPr>
  </w:style>
  <w:style w:type="paragraph" w:styleId="TOCHeading">
    <w:name w:val="TOC Heading"/>
    <w:basedOn w:val="Heading1"/>
    <w:next w:val="Normal"/>
    <w:uiPriority w:val="39"/>
    <w:unhideWhenUsed/>
    <w:qFormat/>
    <w:rsid w:val="00EE3671"/>
    <w:pPr>
      <w:outlineLvl w:val="9"/>
    </w:pPr>
    <w:rPr>
      <w:rFonts w:asciiTheme="majorHAnsi" w:hAnsiTheme="majorHAnsi"/>
      <w:b/>
      <w:color w:val="365F91" w:themeColor="accent1" w:themeShade="BF"/>
      <w:sz w:val="28"/>
    </w:rPr>
  </w:style>
  <w:style w:type="paragraph" w:styleId="TOC1">
    <w:name w:val="toc 1"/>
    <w:basedOn w:val="Normal"/>
    <w:next w:val="Normal"/>
    <w:autoRedefine/>
    <w:uiPriority w:val="39"/>
    <w:unhideWhenUsed/>
    <w:rsid w:val="00EE3671"/>
    <w:pPr>
      <w:spacing w:after="100"/>
    </w:pPr>
  </w:style>
  <w:style w:type="paragraph" w:styleId="TOC2">
    <w:name w:val="toc 2"/>
    <w:basedOn w:val="Normal"/>
    <w:next w:val="Normal"/>
    <w:autoRedefine/>
    <w:uiPriority w:val="39"/>
    <w:unhideWhenUsed/>
    <w:rsid w:val="00EE3671"/>
    <w:pPr>
      <w:spacing w:after="100"/>
      <w:ind w:left="240"/>
    </w:pPr>
  </w:style>
  <w:style w:type="character" w:styleId="Hyperlink">
    <w:name w:val="Hyperlink"/>
    <w:basedOn w:val="DefaultParagraphFont"/>
    <w:uiPriority w:val="99"/>
    <w:unhideWhenUsed/>
    <w:rsid w:val="00EE367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5A9B24-7C47-4B3B-B50F-9FBB0959B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3286</TotalTime>
  <Pages>10</Pages>
  <Words>1769</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IOANA</dc:creator>
  <cp:lastModifiedBy>IOANA</cp:lastModifiedBy>
  <cp:revision>16</cp:revision>
  <dcterms:created xsi:type="dcterms:W3CDTF">2020-01-07T20:00:00Z</dcterms:created>
  <dcterms:modified xsi:type="dcterms:W3CDTF">2020-01-11T16:51:00Z</dcterms:modified>
</cp:coreProperties>
</file>