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F6" w:rsidRDefault="00A920B2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Universitatea din 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</w:p>
    <w:p w:rsidR="00A920B2" w:rsidRDefault="00A920B2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</w:t>
      </w:r>
      <w:r w:rsidR="00F3366F">
        <w:rPr>
          <w:rFonts w:cs="Times New Roman"/>
          <w:szCs w:val="24"/>
        </w:rPr>
        <w:t>ă</w:t>
      </w:r>
      <w:r>
        <w:rPr>
          <w:rFonts w:cs="Times New Roman"/>
          <w:szCs w:val="24"/>
        </w:rPr>
        <w:t xml:space="preserve"> 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i Informatic</w:t>
      </w:r>
      <w:r w:rsidR="00F3366F">
        <w:rPr>
          <w:rFonts w:cs="Times New Roman"/>
          <w:szCs w:val="24"/>
        </w:rPr>
        <w:t>ă</w:t>
      </w:r>
    </w:p>
    <w:p w:rsidR="00A920B2" w:rsidRDefault="00A920B2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iei</w:t>
      </w: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E10E1A" w:rsidRDefault="00E10E1A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Pr="00E10E1A" w:rsidRDefault="00A920B2" w:rsidP="00A920B2">
      <w:pPr>
        <w:jc w:val="center"/>
        <w:rPr>
          <w:rFonts w:cs="Times New Roman"/>
          <w:b/>
          <w:sz w:val="32"/>
          <w:szCs w:val="32"/>
        </w:rPr>
      </w:pPr>
      <w:r w:rsidRPr="00E10E1A">
        <w:rPr>
          <w:rFonts w:cs="Times New Roman"/>
          <w:b/>
          <w:sz w:val="32"/>
          <w:szCs w:val="32"/>
        </w:rPr>
        <w:t>PROIECT LA BAZE DE DATE</w:t>
      </w:r>
    </w:p>
    <w:p w:rsidR="00A920B2" w:rsidRP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tiin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 xml:space="preserve">ific: </w:t>
      </w:r>
    </w:p>
    <w:p w:rsidR="00E10E1A" w:rsidRDefault="00A920B2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F3366F">
        <w:rPr>
          <w:rFonts w:cs="Times New Roman"/>
          <w:szCs w:val="24"/>
        </w:rPr>
        <w:t>Lect.dr.</w:t>
      </w:r>
      <w:r>
        <w:rPr>
          <w:rFonts w:cs="Times New Roman"/>
          <w:szCs w:val="24"/>
        </w:rPr>
        <w:t xml:space="preserve"> Vasile Silviu Lauren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A920B2" w:rsidRDefault="00A920B2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</w:t>
      </w:r>
      <w:r w:rsidR="00F3366F">
        <w:rPr>
          <w:rFonts w:cs="Times New Roman"/>
          <w:szCs w:val="24"/>
        </w:rPr>
        <w:t>ță</w:t>
      </w:r>
      <w:r>
        <w:rPr>
          <w:rFonts w:cs="Times New Roman"/>
          <w:szCs w:val="24"/>
        </w:rPr>
        <w:t xml:space="preserve"> Alexandru-Cristian</w:t>
      </w: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A920B2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ti, 2020</w:t>
      </w:r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Universitatea din 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</w:t>
      </w:r>
      <w:r w:rsidR="00F3366F">
        <w:rPr>
          <w:rFonts w:cs="Times New Roman"/>
          <w:szCs w:val="24"/>
        </w:rPr>
        <w:t>ă</w:t>
      </w:r>
      <w:r>
        <w:rPr>
          <w:rFonts w:cs="Times New Roman"/>
          <w:szCs w:val="24"/>
        </w:rPr>
        <w:t xml:space="preserve"> 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i Informatic</w:t>
      </w:r>
      <w:r w:rsidR="00F3366F">
        <w:rPr>
          <w:rFonts w:cs="Times New Roman"/>
          <w:szCs w:val="24"/>
        </w:rPr>
        <w:t>ă</w:t>
      </w:r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iei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F3366F" w:rsidRDefault="00E10E1A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GESTIONAREA UNEI </w:t>
      </w:r>
      <w:r w:rsidR="00F3366F">
        <w:rPr>
          <w:rFonts w:cs="Times New Roman"/>
          <w:b/>
          <w:sz w:val="32"/>
          <w:szCs w:val="32"/>
        </w:rPr>
        <w:t xml:space="preserve">FIRME </w:t>
      </w:r>
    </w:p>
    <w:p w:rsidR="00E10E1A" w:rsidRPr="00E10E1A" w:rsidRDefault="00F3366F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PRODUCĂTOARE </w:t>
      </w:r>
      <w:r w:rsidR="00E10E1A">
        <w:rPr>
          <w:rFonts w:cs="Times New Roman"/>
          <w:b/>
          <w:sz w:val="32"/>
          <w:szCs w:val="32"/>
        </w:rPr>
        <w:t>DE VINURI</w:t>
      </w:r>
    </w:p>
    <w:p w:rsidR="00E10E1A" w:rsidRPr="00A920B2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tiin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 xml:space="preserve">ific: </w:t>
      </w: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F3366F">
        <w:rPr>
          <w:rFonts w:cs="Times New Roman"/>
          <w:szCs w:val="24"/>
        </w:rPr>
        <w:t>Lect. dr.</w:t>
      </w:r>
      <w:r>
        <w:rPr>
          <w:rFonts w:cs="Times New Roman"/>
          <w:szCs w:val="24"/>
        </w:rPr>
        <w:t xml:space="preserve"> Vasile Silviu Lauren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</w:t>
      </w:r>
      <w:r w:rsidR="00F3366F">
        <w:rPr>
          <w:rFonts w:cs="Times New Roman"/>
          <w:szCs w:val="24"/>
        </w:rPr>
        <w:t>ță</w:t>
      </w:r>
      <w:r>
        <w:rPr>
          <w:rFonts w:cs="Times New Roman"/>
          <w:szCs w:val="24"/>
        </w:rPr>
        <w:t xml:space="preserve"> Alexandru-Cristian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ti, 2020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CUPRINS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5994782"/>
        <w:docPartObj>
          <w:docPartGallery w:val="Table of Contents"/>
          <w:docPartUnique/>
        </w:docPartObj>
      </w:sdtPr>
      <w:sdtEndPr/>
      <w:sdtContent>
        <w:p w:rsidR="00EE3671" w:rsidRDefault="00EE3671">
          <w:pPr>
            <w:pStyle w:val="TOCHeading"/>
          </w:pPr>
        </w:p>
        <w:p w:rsidR="008D39EC" w:rsidRDefault="00141AAC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EE3671">
            <w:instrText xml:space="preserve"> TOC \o "1-3" \h \z \u </w:instrText>
          </w:r>
          <w:r>
            <w:fldChar w:fldCharType="separate"/>
          </w:r>
          <w:hyperlink w:anchor="_Toc29680657" w:history="1">
            <w:r w:rsidR="008D39EC" w:rsidRPr="00D06BE1">
              <w:rPr>
                <w:rStyle w:val="Hyperlink"/>
                <w:rFonts w:cs="Times New Roman"/>
                <w:b/>
                <w:noProof/>
              </w:rPr>
              <w:t>1.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rFonts w:cs="Times New Roman"/>
                <w:b/>
                <w:noProof/>
              </w:rPr>
              <w:t>MODELUL SI REGULILE ACESTUIA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_Toc29680657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58" w:history="1">
            <w:r w:rsidR="008D39EC" w:rsidRPr="00D06BE1">
              <w:rPr>
                <w:rStyle w:val="Hyperlink"/>
                <w:noProof/>
              </w:rPr>
              <w:t>Model: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_Toc29680658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59" w:history="1">
            <w:r w:rsidR="008D39EC" w:rsidRPr="00D06BE1">
              <w:rPr>
                <w:rStyle w:val="Hyperlink"/>
                <w:noProof/>
              </w:rPr>
              <w:t>Reguli succinte: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_Toc29680659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0" w:history="1">
            <w:r w:rsidR="008D39EC" w:rsidRPr="00D06BE1">
              <w:rPr>
                <w:rStyle w:val="Hyperlink"/>
                <w:b/>
                <w:noProof/>
              </w:rPr>
              <w:t>2.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DIAGRAMA ENTITATE-RELATIE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_Toc29680660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5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1" w:history="1">
            <w:r w:rsidR="008D39EC" w:rsidRPr="00D06BE1">
              <w:rPr>
                <w:rStyle w:val="Hyperlink"/>
                <w:b/>
                <w:noProof/>
              </w:rPr>
              <w:t>3.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ENTITATILOR , ATRIBUTELOR, CHEILOR, RELATIILOR SI A CARDINALITATILOR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_Toc29680661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5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2" w:history="1">
            <w:r w:rsidR="008D39EC" w:rsidRPr="00D06BE1">
              <w:rPr>
                <w:rStyle w:val="Hyperlink"/>
                <w:b/>
                <w:noProof/>
              </w:rPr>
              <w:t>4.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DIAGRAMA CONCEPTUALA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_Toc29680662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8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3" w:history="1">
            <w:r w:rsidR="008D39EC" w:rsidRPr="00D06BE1">
              <w:rPr>
                <w:rStyle w:val="Hyperlink"/>
                <w:b/>
                <w:noProof/>
              </w:rPr>
              <w:t>5.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CONSTRANGERILOR DE INTEGRITATE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_Toc29680663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9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4" w:history="1">
            <w:r w:rsidR="008D39EC" w:rsidRPr="00D06BE1">
              <w:rPr>
                <w:rStyle w:val="Hyperlink"/>
                <w:b/>
                <w:noProof/>
              </w:rPr>
              <w:t>6.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CONSTRANGERILOR ON DELETE CASCADE/SET NULL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_Toc29680664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10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5" w:history="1">
            <w:r w:rsidR="008D39EC" w:rsidRPr="00D06BE1">
              <w:rPr>
                <w:rStyle w:val="Hyperlink"/>
                <w:b/>
                <w:noProof/>
              </w:rPr>
              <w:t>7.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CREAREA TABELELOR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_Toc29680665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11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A0142E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6" w:history="1">
            <w:r w:rsidR="008D39EC" w:rsidRPr="00D06BE1">
              <w:rPr>
                <w:rStyle w:val="Hyperlink"/>
                <w:b/>
                <w:noProof/>
              </w:rPr>
              <w:t>8.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INTRODUCEREA DATELOR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_Toc29680666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12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EE3671" w:rsidRDefault="00141AAC">
          <w:r>
            <w:fldChar w:fldCharType="end"/>
          </w:r>
        </w:p>
      </w:sdtContent>
    </w:sdt>
    <w:p w:rsidR="00502CB6" w:rsidRDefault="00767528" w:rsidP="0076752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502CB6" w:rsidRDefault="00502CB6" w:rsidP="00502CB6">
      <w:pPr>
        <w:pStyle w:val="Heading1"/>
        <w:numPr>
          <w:ilvl w:val="0"/>
          <w:numId w:val="2"/>
        </w:numPr>
        <w:jc w:val="center"/>
        <w:rPr>
          <w:rFonts w:cs="Times New Roman"/>
          <w:b/>
          <w:szCs w:val="32"/>
        </w:rPr>
      </w:pPr>
      <w:bookmarkStart w:id="0" w:name="_Toc29680657"/>
      <w:r>
        <w:rPr>
          <w:rFonts w:cs="Times New Roman"/>
          <w:b/>
          <w:szCs w:val="32"/>
        </w:rPr>
        <w:lastRenderedPageBreak/>
        <w:t xml:space="preserve">MODELUL </w:t>
      </w:r>
      <w:r w:rsidR="008D39EC">
        <w:rPr>
          <w:rFonts w:cs="Times New Roman"/>
          <w:b/>
          <w:szCs w:val="32"/>
        </w:rPr>
        <w:t>Ș</w:t>
      </w:r>
      <w:r>
        <w:rPr>
          <w:rFonts w:cs="Times New Roman"/>
          <w:b/>
          <w:szCs w:val="32"/>
        </w:rPr>
        <w:t>I REGULILE ACESTUIA</w:t>
      </w:r>
      <w:bookmarkEnd w:id="0"/>
    </w:p>
    <w:p w:rsidR="00502CB6" w:rsidRDefault="00502CB6" w:rsidP="00502CB6">
      <w:pPr>
        <w:rPr>
          <w:sz w:val="32"/>
          <w:szCs w:val="32"/>
        </w:rPr>
      </w:pPr>
    </w:p>
    <w:p w:rsidR="00F15C84" w:rsidRPr="00F15C84" w:rsidRDefault="00F15C84" w:rsidP="00F15C84">
      <w:pPr>
        <w:pStyle w:val="Heading2"/>
      </w:pPr>
      <w:bookmarkStart w:id="1" w:name="_Toc29680658"/>
      <w:r>
        <w:t>Model:</w:t>
      </w:r>
      <w:bookmarkEnd w:id="1"/>
    </w:p>
    <w:p w:rsidR="008B164B" w:rsidRDefault="00B74010" w:rsidP="00B74010">
      <w:pPr>
        <w:ind w:firstLine="360"/>
        <w:rPr>
          <w:szCs w:val="24"/>
        </w:rPr>
      </w:pPr>
      <w:r>
        <w:rPr>
          <w:szCs w:val="24"/>
        </w:rPr>
        <w:t xml:space="preserve">O </w:t>
      </w:r>
      <w:r w:rsidR="008B164B">
        <w:rPr>
          <w:szCs w:val="24"/>
        </w:rPr>
        <w:t>firm</w:t>
      </w:r>
      <w:r w:rsidR="008D39EC">
        <w:rPr>
          <w:szCs w:val="24"/>
        </w:rPr>
        <w:t>ă</w:t>
      </w:r>
      <w:r w:rsidR="008B164B">
        <w:rPr>
          <w:szCs w:val="24"/>
        </w:rPr>
        <w:t xml:space="preserve"> produc</w:t>
      </w:r>
      <w:r w:rsidR="008D39EC">
        <w:rPr>
          <w:szCs w:val="24"/>
        </w:rPr>
        <w:t>ă</w:t>
      </w:r>
      <w:r w:rsidR="008B164B">
        <w:rPr>
          <w:szCs w:val="24"/>
        </w:rPr>
        <w:t>toare</w:t>
      </w:r>
      <w:r>
        <w:rPr>
          <w:szCs w:val="24"/>
        </w:rPr>
        <w:t xml:space="preserve"> de vinuri are ca materie prim</w:t>
      </w:r>
      <w:r w:rsidR="008D39EC">
        <w:rPr>
          <w:szCs w:val="24"/>
        </w:rPr>
        <w:t>ă</w:t>
      </w:r>
      <w:r>
        <w:rPr>
          <w:szCs w:val="24"/>
        </w:rPr>
        <w:t xml:space="preserve"> strugurii, ce pot fi de mai multe soiuri, iar fiecare soi se afl</w:t>
      </w:r>
      <w:r w:rsidR="008D39EC">
        <w:rPr>
          <w:szCs w:val="24"/>
        </w:rPr>
        <w:t>ă</w:t>
      </w:r>
      <w:r>
        <w:rPr>
          <w:szCs w:val="24"/>
        </w:rPr>
        <w:t xml:space="preserve"> </w:t>
      </w:r>
      <w:r w:rsidR="008B164B">
        <w:rPr>
          <w:szCs w:val="24"/>
        </w:rPr>
        <w:t xml:space="preserve">plantat </w:t>
      </w:r>
      <w:r w:rsidR="008D39EC">
        <w:rPr>
          <w:szCs w:val="24"/>
        </w:rPr>
        <w:t>î</w:t>
      </w:r>
      <w:r>
        <w:rPr>
          <w:szCs w:val="24"/>
        </w:rPr>
        <w:t>ntr-o singur</w:t>
      </w:r>
      <w:r w:rsidR="008D39EC">
        <w:rPr>
          <w:szCs w:val="24"/>
        </w:rPr>
        <w:t>ă</w:t>
      </w:r>
      <w:r>
        <w:rPr>
          <w:szCs w:val="24"/>
        </w:rPr>
        <w:t xml:space="preserve"> parcel</w:t>
      </w:r>
      <w:r w:rsidR="008D39EC">
        <w:rPr>
          <w:szCs w:val="24"/>
        </w:rPr>
        <w:t>ă</w:t>
      </w:r>
      <w:r>
        <w:rPr>
          <w:szCs w:val="24"/>
        </w:rPr>
        <w:t xml:space="preserve"> a </w:t>
      </w:r>
      <w:r w:rsidR="008B164B">
        <w:rPr>
          <w:szCs w:val="24"/>
        </w:rPr>
        <w:t>podgoriei</w:t>
      </w:r>
      <w:r>
        <w:rPr>
          <w:szCs w:val="24"/>
        </w:rPr>
        <w:t>. Strugurii cule</w:t>
      </w:r>
      <w:r w:rsidR="008D39EC">
        <w:rPr>
          <w:szCs w:val="24"/>
        </w:rPr>
        <w:t>ș</w:t>
      </w:r>
      <w:r>
        <w:rPr>
          <w:szCs w:val="24"/>
        </w:rPr>
        <w:t xml:space="preserve">i </w:t>
      </w:r>
      <w:r w:rsidR="008D39EC">
        <w:rPr>
          <w:szCs w:val="24"/>
        </w:rPr>
        <w:t>î</w:t>
      </w:r>
      <w:r>
        <w:rPr>
          <w:szCs w:val="24"/>
        </w:rPr>
        <w:t>n decursul toamnei se las</w:t>
      </w:r>
      <w:r w:rsidR="008D39EC">
        <w:rPr>
          <w:szCs w:val="24"/>
        </w:rPr>
        <w:t>ă</w:t>
      </w:r>
      <w:r>
        <w:rPr>
          <w:szCs w:val="24"/>
        </w:rPr>
        <w:t xml:space="preserve"> la fermentat </w:t>
      </w:r>
      <w:r w:rsidR="008D39EC">
        <w:rPr>
          <w:szCs w:val="24"/>
        </w:rPr>
        <w:t>ș</w:t>
      </w:r>
      <w:r>
        <w:rPr>
          <w:szCs w:val="24"/>
        </w:rPr>
        <w:t>i produsul ob</w:t>
      </w:r>
      <w:r w:rsidR="008D39EC">
        <w:rPr>
          <w:szCs w:val="24"/>
        </w:rPr>
        <w:t>ț</w:t>
      </w:r>
      <w:r>
        <w:rPr>
          <w:szCs w:val="24"/>
        </w:rPr>
        <w:t xml:space="preserve">inut este </w:t>
      </w:r>
      <w:r w:rsidR="008D39EC">
        <w:rPr>
          <w:szCs w:val="24"/>
        </w:rPr>
        <w:t>î</w:t>
      </w:r>
      <w:r>
        <w:rPr>
          <w:szCs w:val="24"/>
        </w:rPr>
        <w:t>mbuteliat, ob</w:t>
      </w:r>
      <w:r w:rsidR="008D39EC">
        <w:rPr>
          <w:szCs w:val="24"/>
        </w:rPr>
        <w:t>ț</w:t>
      </w:r>
      <w:r>
        <w:rPr>
          <w:szCs w:val="24"/>
        </w:rPr>
        <w:t>in</w:t>
      </w:r>
      <w:r w:rsidR="008D39EC">
        <w:rPr>
          <w:szCs w:val="24"/>
        </w:rPr>
        <w:t>â</w:t>
      </w:r>
      <w:r>
        <w:rPr>
          <w:szCs w:val="24"/>
        </w:rPr>
        <w:t xml:space="preserve">ndu-se </w:t>
      </w:r>
      <w:r w:rsidR="008B164B">
        <w:rPr>
          <w:szCs w:val="24"/>
        </w:rPr>
        <w:t>sticl</w:t>
      </w:r>
      <w:r w:rsidR="008D39EC">
        <w:rPr>
          <w:szCs w:val="24"/>
        </w:rPr>
        <w:t>e</w:t>
      </w:r>
      <w:r w:rsidR="008B164B">
        <w:rPr>
          <w:szCs w:val="24"/>
        </w:rPr>
        <w:t xml:space="preserve"> de </w:t>
      </w:r>
      <w:r>
        <w:rPr>
          <w:szCs w:val="24"/>
        </w:rPr>
        <w:t xml:space="preserve">vin. Unele vinuri </w:t>
      </w:r>
      <w:r w:rsidR="008D39EC">
        <w:rPr>
          <w:szCs w:val="24"/>
        </w:rPr>
        <w:t xml:space="preserve">obținute </w:t>
      </w:r>
      <w:r>
        <w:rPr>
          <w:szCs w:val="24"/>
        </w:rPr>
        <w:t xml:space="preserve">pot fi </w:t>
      </w:r>
      <w:r w:rsidR="00150E5B">
        <w:rPr>
          <w:szCs w:val="24"/>
        </w:rPr>
        <w:t>de o calitate superioară, care să le permită</w:t>
      </w:r>
      <w:r>
        <w:rPr>
          <w:szCs w:val="24"/>
        </w:rPr>
        <w:t xml:space="preserve"> s</w:t>
      </w:r>
      <w:r w:rsidR="00150E5B">
        <w:rPr>
          <w:szCs w:val="24"/>
        </w:rPr>
        <w:t>ă</w:t>
      </w:r>
      <w:r>
        <w:rPr>
          <w:szCs w:val="24"/>
        </w:rPr>
        <w:t xml:space="preserve"> participe la concursuri </w:t>
      </w:r>
      <w:r w:rsidR="00150E5B">
        <w:rPr>
          <w:szCs w:val="24"/>
        </w:rPr>
        <w:t>î</w:t>
      </w:r>
      <w:r>
        <w:rPr>
          <w:szCs w:val="24"/>
        </w:rPr>
        <w:t>n cadrul c</w:t>
      </w:r>
      <w:r w:rsidR="00150E5B">
        <w:rPr>
          <w:szCs w:val="24"/>
        </w:rPr>
        <w:t>ă</w:t>
      </w:r>
      <w:r>
        <w:rPr>
          <w:szCs w:val="24"/>
        </w:rPr>
        <w:t xml:space="preserve">rora </w:t>
      </w:r>
      <w:r w:rsidR="00150E5B">
        <w:rPr>
          <w:szCs w:val="24"/>
        </w:rPr>
        <w:t>pot reuși să</w:t>
      </w:r>
      <w:r>
        <w:rPr>
          <w:szCs w:val="24"/>
        </w:rPr>
        <w:t xml:space="preserve"> c</w:t>
      </w:r>
      <w:r w:rsidR="00150E5B">
        <w:rPr>
          <w:szCs w:val="24"/>
        </w:rPr>
        <w:t>âș</w:t>
      </w:r>
      <w:r>
        <w:rPr>
          <w:szCs w:val="24"/>
        </w:rPr>
        <w:t>tig</w:t>
      </w:r>
      <w:r w:rsidR="00150E5B">
        <w:rPr>
          <w:szCs w:val="24"/>
        </w:rPr>
        <w:t>e</w:t>
      </w:r>
      <w:r>
        <w:rPr>
          <w:szCs w:val="24"/>
        </w:rPr>
        <w:t xml:space="preserve"> premii. Pentru a ajunge </w:t>
      </w:r>
      <w:r w:rsidR="008B164B">
        <w:rPr>
          <w:szCs w:val="24"/>
        </w:rPr>
        <w:t>la aceste rezultate</w:t>
      </w:r>
      <w:r>
        <w:rPr>
          <w:szCs w:val="24"/>
        </w:rPr>
        <w:t xml:space="preserve">, este nevoie de </w:t>
      </w:r>
      <w:r w:rsidR="00150E5B">
        <w:rPr>
          <w:szCs w:val="24"/>
        </w:rPr>
        <w:t xml:space="preserve">munca depusă de </w:t>
      </w:r>
      <w:r>
        <w:rPr>
          <w:szCs w:val="24"/>
        </w:rPr>
        <w:t>angaja</w:t>
      </w:r>
      <w:r w:rsidR="00150E5B">
        <w:rPr>
          <w:szCs w:val="24"/>
        </w:rPr>
        <w:t>ții firmei care trebuie să</w:t>
      </w:r>
      <w:r>
        <w:rPr>
          <w:szCs w:val="24"/>
        </w:rPr>
        <w:t xml:space="preserve"> culeag</w:t>
      </w:r>
      <w:r w:rsidR="00150E5B">
        <w:rPr>
          <w:szCs w:val="24"/>
        </w:rPr>
        <w:t>ă</w:t>
      </w:r>
      <w:r>
        <w:rPr>
          <w:szCs w:val="24"/>
        </w:rPr>
        <w:t xml:space="preserve"> vi</w:t>
      </w:r>
      <w:r w:rsidR="00150E5B">
        <w:rPr>
          <w:szCs w:val="24"/>
        </w:rPr>
        <w:t>ț</w:t>
      </w:r>
      <w:r>
        <w:rPr>
          <w:szCs w:val="24"/>
        </w:rPr>
        <w:t xml:space="preserve">a de vie </w:t>
      </w:r>
      <w:r w:rsidR="00150E5B">
        <w:rPr>
          <w:szCs w:val="24"/>
        </w:rPr>
        <w:t>dar ș</w:t>
      </w:r>
      <w:r>
        <w:rPr>
          <w:szCs w:val="24"/>
        </w:rPr>
        <w:t>i de angaja</w:t>
      </w:r>
      <w:r w:rsidR="00150E5B">
        <w:rPr>
          <w:szCs w:val="24"/>
        </w:rPr>
        <w:t>ț</w:t>
      </w:r>
      <w:r>
        <w:rPr>
          <w:szCs w:val="24"/>
        </w:rPr>
        <w:t>i care s</w:t>
      </w:r>
      <w:r w:rsidR="00150E5B">
        <w:rPr>
          <w:szCs w:val="24"/>
        </w:rPr>
        <w:t>ă</w:t>
      </w:r>
      <w:r>
        <w:rPr>
          <w:szCs w:val="24"/>
        </w:rPr>
        <w:t xml:space="preserve"> </w:t>
      </w:r>
      <w:r w:rsidR="008B164B">
        <w:rPr>
          <w:szCs w:val="24"/>
        </w:rPr>
        <w:t>exploateze</w:t>
      </w:r>
      <w:r>
        <w:rPr>
          <w:szCs w:val="24"/>
        </w:rPr>
        <w:t xml:space="preserve"> utilajele folosite pentru </w:t>
      </w:r>
      <w:r w:rsidR="00150E5B">
        <w:rPr>
          <w:szCs w:val="24"/>
        </w:rPr>
        <w:t>î</w:t>
      </w:r>
      <w:r>
        <w:rPr>
          <w:szCs w:val="24"/>
        </w:rPr>
        <w:t>ntre</w:t>
      </w:r>
      <w:r w:rsidR="00150E5B">
        <w:rPr>
          <w:szCs w:val="24"/>
        </w:rPr>
        <w:t>ț</w:t>
      </w:r>
      <w:r>
        <w:rPr>
          <w:szCs w:val="24"/>
        </w:rPr>
        <w:t xml:space="preserve">inerea ei. </w:t>
      </w:r>
    </w:p>
    <w:p w:rsidR="00502CB6" w:rsidRDefault="008B164B" w:rsidP="00B74010">
      <w:pPr>
        <w:ind w:firstLine="360"/>
        <w:rPr>
          <w:szCs w:val="24"/>
        </w:rPr>
      </w:pPr>
      <w:r>
        <w:rPr>
          <w:szCs w:val="24"/>
        </w:rPr>
        <w:t>Activitatea unei firm</w:t>
      </w:r>
      <w:r w:rsidR="00053602">
        <w:rPr>
          <w:szCs w:val="24"/>
        </w:rPr>
        <w:t>e din acest domeniu</w:t>
      </w:r>
      <w:r w:rsidR="00A94A08">
        <w:rPr>
          <w:szCs w:val="24"/>
        </w:rPr>
        <w:t xml:space="preserve"> poate</w:t>
      </w:r>
      <w:r w:rsidR="00B74010">
        <w:rPr>
          <w:szCs w:val="24"/>
        </w:rPr>
        <w:t xml:space="preserve"> st</w:t>
      </w:r>
      <w:r w:rsidR="00150E5B">
        <w:rPr>
          <w:szCs w:val="24"/>
        </w:rPr>
        <w:t>â</w:t>
      </w:r>
      <w:r w:rsidR="00B74010">
        <w:rPr>
          <w:szCs w:val="24"/>
        </w:rPr>
        <w:t>rn</w:t>
      </w:r>
      <w:r w:rsidR="00A94A08">
        <w:rPr>
          <w:szCs w:val="24"/>
        </w:rPr>
        <w:t>i</w:t>
      </w:r>
      <w:r w:rsidR="00B74010">
        <w:rPr>
          <w:szCs w:val="24"/>
        </w:rPr>
        <w:t xml:space="preserve"> curiozitatea unor </w:t>
      </w:r>
      <w:r w:rsidR="00DE0702">
        <w:rPr>
          <w:szCs w:val="24"/>
        </w:rPr>
        <w:t xml:space="preserve">persoane atrase de </w:t>
      </w:r>
      <w:r w:rsidR="00150E5B">
        <w:rPr>
          <w:szCs w:val="24"/>
        </w:rPr>
        <w:t xml:space="preserve">dorința de a cunoaște </w:t>
      </w:r>
      <w:r w:rsidR="00053602">
        <w:rPr>
          <w:szCs w:val="24"/>
        </w:rPr>
        <w:t>modalitate</w:t>
      </w:r>
      <w:r w:rsidR="00150E5B">
        <w:rPr>
          <w:szCs w:val="24"/>
        </w:rPr>
        <w:t>a</w:t>
      </w:r>
      <w:r w:rsidR="00053602">
        <w:rPr>
          <w:szCs w:val="24"/>
        </w:rPr>
        <w:t xml:space="preserve"> </w:t>
      </w:r>
      <w:r w:rsidR="00150E5B">
        <w:rPr>
          <w:szCs w:val="24"/>
        </w:rPr>
        <w:t>î</w:t>
      </w:r>
      <w:r w:rsidR="00053602">
        <w:rPr>
          <w:szCs w:val="24"/>
        </w:rPr>
        <w:t>n care se ob</w:t>
      </w:r>
      <w:r w:rsidR="00150E5B">
        <w:rPr>
          <w:szCs w:val="24"/>
        </w:rPr>
        <w:t>ț</w:t>
      </w:r>
      <w:r w:rsidR="00053602">
        <w:rPr>
          <w:szCs w:val="24"/>
        </w:rPr>
        <w:t xml:space="preserve">ine vinul dar </w:t>
      </w:r>
      <w:r w:rsidR="00150E5B">
        <w:rPr>
          <w:szCs w:val="24"/>
        </w:rPr>
        <w:t>ș</w:t>
      </w:r>
      <w:r w:rsidR="00053602">
        <w:rPr>
          <w:szCs w:val="24"/>
        </w:rPr>
        <w:t>i de produsele viticole</w:t>
      </w:r>
      <w:r w:rsidR="00DE0702">
        <w:rPr>
          <w:szCs w:val="24"/>
        </w:rPr>
        <w:t xml:space="preserve">, iar </w:t>
      </w:r>
      <w:r w:rsidR="00150E5B">
        <w:rPr>
          <w:szCs w:val="24"/>
        </w:rPr>
        <w:t>î</w:t>
      </w:r>
      <w:r w:rsidR="00053602">
        <w:rPr>
          <w:szCs w:val="24"/>
        </w:rPr>
        <w:t>n acest sens firma</w:t>
      </w:r>
      <w:r w:rsidR="00DE0702">
        <w:rPr>
          <w:szCs w:val="24"/>
        </w:rPr>
        <w:t xml:space="preserve"> organizeaz</w:t>
      </w:r>
      <w:r w:rsidR="00150E5B">
        <w:rPr>
          <w:szCs w:val="24"/>
        </w:rPr>
        <w:t>ă</w:t>
      </w:r>
      <w:r w:rsidR="00DE0702">
        <w:rPr>
          <w:szCs w:val="24"/>
        </w:rPr>
        <w:t xml:space="preserve"> tururi ale </w:t>
      </w:r>
      <w:r w:rsidR="00150E5B">
        <w:rPr>
          <w:szCs w:val="24"/>
        </w:rPr>
        <w:t>î</w:t>
      </w:r>
      <w:r w:rsidR="00DE0702">
        <w:rPr>
          <w:szCs w:val="24"/>
        </w:rPr>
        <w:t xml:space="preserve">mprejurimilor </w:t>
      </w:r>
      <w:r w:rsidR="00053602">
        <w:rPr>
          <w:szCs w:val="24"/>
        </w:rPr>
        <w:t>(</w:t>
      </w:r>
      <w:r w:rsidR="00150E5B">
        <w:rPr>
          <w:szCs w:val="24"/>
        </w:rPr>
        <w:t xml:space="preserve">vizite ale </w:t>
      </w:r>
      <w:r w:rsidR="00053602">
        <w:rPr>
          <w:szCs w:val="24"/>
        </w:rPr>
        <w:t xml:space="preserve">podgoriilor </w:t>
      </w:r>
      <w:r w:rsidR="00150E5B">
        <w:rPr>
          <w:szCs w:val="24"/>
        </w:rPr>
        <w:t>ș</w:t>
      </w:r>
      <w:r w:rsidR="00053602">
        <w:rPr>
          <w:szCs w:val="24"/>
        </w:rPr>
        <w:t xml:space="preserve">i cramei) </w:t>
      </w:r>
      <w:r w:rsidR="00150E5B">
        <w:rPr>
          <w:szCs w:val="24"/>
        </w:rPr>
        <w:t>precum ș</w:t>
      </w:r>
      <w:r w:rsidR="00DE0702">
        <w:rPr>
          <w:szCs w:val="24"/>
        </w:rPr>
        <w:t>i degust</w:t>
      </w:r>
      <w:r w:rsidR="00150E5B">
        <w:rPr>
          <w:szCs w:val="24"/>
        </w:rPr>
        <w:t>ă</w:t>
      </w:r>
      <w:r w:rsidR="00DE0702">
        <w:rPr>
          <w:szCs w:val="24"/>
        </w:rPr>
        <w:t>ri de vinuri</w:t>
      </w:r>
      <w:r w:rsidR="00150E5B">
        <w:rPr>
          <w:szCs w:val="24"/>
        </w:rPr>
        <w:t>.</w:t>
      </w:r>
      <w:r w:rsidR="00DE0702">
        <w:rPr>
          <w:szCs w:val="24"/>
        </w:rPr>
        <w:t xml:space="preserve"> </w:t>
      </w:r>
      <w:r w:rsidR="00150E5B">
        <w:rPr>
          <w:szCs w:val="24"/>
        </w:rPr>
        <w:t>T</w:t>
      </w:r>
      <w:r w:rsidR="00DE0702">
        <w:rPr>
          <w:szCs w:val="24"/>
        </w:rPr>
        <w:t xml:space="preserve">oate aceste evenimente interne </w:t>
      </w:r>
      <w:r w:rsidR="00150E5B">
        <w:rPr>
          <w:szCs w:val="24"/>
        </w:rPr>
        <w:t>sunt</w:t>
      </w:r>
      <w:r w:rsidR="00DE0702">
        <w:rPr>
          <w:szCs w:val="24"/>
        </w:rPr>
        <w:t xml:space="preserve"> coordonate de </w:t>
      </w:r>
      <w:r w:rsidR="00053602">
        <w:rPr>
          <w:szCs w:val="24"/>
        </w:rPr>
        <w:t>c</w:t>
      </w:r>
      <w:r w:rsidR="00150E5B">
        <w:rPr>
          <w:szCs w:val="24"/>
        </w:rPr>
        <w:t>ă</w:t>
      </w:r>
      <w:r w:rsidR="00053602">
        <w:rPr>
          <w:szCs w:val="24"/>
        </w:rPr>
        <w:t xml:space="preserve">tre </w:t>
      </w:r>
      <w:r w:rsidR="00DE0702">
        <w:rPr>
          <w:szCs w:val="24"/>
        </w:rPr>
        <w:t>un angajat.</w:t>
      </w:r>
    </w:p>
    <w:p w:rsidR="007C1FF6" w:rsidRDefault="007C1FF6" w:rsidP="00B74010">
      <w:pPr>
        <w:ind w:firstLine="360"/>
        <w:rPr>
          <w:szCs w:val="24"/>
        </w:rPr>
      </w:pPr>
      <w:r>
        <w:rPr>
          <w:szCs w:val="24"/>
        </w:rPr>
        <w:t>Lu</w:t>
      </w:r>
      <w:r w:rsidR="0091669B">
        <w:rPr>
          <w:szCs w:val="24"/>
        </w:rPr>
        <w:t>â</w:t>
      </w:r>
      <w:r>
        <w:rPr>
          <w:szCs w:val="24"/>
        </w:rPr>
        <w:t xml:space="preserve">nd </w:t>
      </w:r>
      <w:r w:rsidR="0091669B">
        <w:rPr>
          <w:szCs w:val="24"/>
        </w:rPr>
        <w:t>î</w:t>
      </w:r>
      <w:r>
        <w:rPr>
          <w:szCs w:val="24"/>
        </w:rPr>
        <w:t xml:space="preserve">n considerare toate cele </w:t>
      </w:r>
      <w:r w:rsidR="0091669B">
        <w:rPr>
          <w:szCs w:val="24"/>
        </w:rPr>
        <w:t xml:space="preserve">menționate </w:t>
      </w:r>
      <w:r>
        <w:rPr>
          <w:szCs w:val="24"/>
        </w:rPr>
        <w:t xml:space="preserve">mai sus, </w:t>
      </w:r>
      <w:r w:rsidR="00D51644">
        <w:rPr>
          <w:szCs w:val="24"/>
        </w:rPr>
        <w:t xml:space="preserve">am avut </w:t>
      </w:r>
      <w:r w:rsidR="0091669B">
        <w:rPr>
          <w:szCs w:val="24"/>
        </w:rPr>
        <w:t>î</w:t>
      </w:r>
      <w:r w:rsidR="00D51644">
        <w:rPr>
          <w:szCs w:val="24"/>
        </w:rPr>
        <w:t xml:space="preserve">n vedere organizarea </w:t>
      </w:r>
      <w:r>
        <w:rPr>
          <w:szCs w:val="24"/>
        </w:rPr>
        <w:t>baz</w:t>
      </w:r>
      <w:r w:rsidR="00D51644">
        <w:rPr>
          <w:szCs w:val="24"/>
        </w:rPr>
        <w:t>ei</w:t>
      </w:r>
      <w:r>
        <w:rPr>
          <w:szCs w:val="24"/>
        </w:rPr>
        <w:t xml:space="preserve"> de date </w:t>
      </w:r>
      <w:r w:rsidR="0091669B">
        <w:rPr>
          <w:szCs w:val="24"/>
        </w:rPr>
        <w:t>î</w:t>
      </w:r>
      <w:r w:rsidR="00D51644">
        <w:rPr>
          <w:szCs w:val="24"/>
        </w:rPr>
        <w:t>n</w:t>
      </w:r>
      <w:r>
        <w:rPr>
          <w:szCs w:val="24"/>
        </w:rPr>
        <w:t xml:space="preserve"> 10 tabele</w:t>
      </w:r>
      <w:r w:rsidR="00D51644">
        <w:rPr>
          <w:szCs w:val="24"/>
        </w:rPr>
        <w:t>, av</w:t>
      </w:r>
      <w:r w:rsidR="0091669B">
        <w:rPr>
          <w:szCs w:val="24"/>
        </w:rPr>
        <w:t>â</w:t>
      </w:r>
      <w:r w:rsidR="00D51644">
        <w:rPr>
          <w:szCs w:val="24"/>
        </w:rPr>
        <w:t>nd denumirile dup</w:t>
      </w:r>
      <w:r w:rsidR="0091669B">
        <w:rPr>
          <w:szCs w:val="24"/>
        </w:rPr>
        <w:t>ă</w:t>
      </w:r>
      <w:r w:rsidR="00D51644">
        <w:rPr>
          <w:szCs w:val="24"/>
        </w:rPr>
        <w:t xml:space="preserve"> cum urmeaz</w:t>
      </w:r>
      <w:r w:rsidR="0091669B">
        <w:rPr>
          <w:szCs w:val="24"/>
        </w:rPr>
        <w:t>ă</w:t>
      </w:r>
      <w:r>
        <w:rPr>
          <w:szCs w:val="24"/>
        </w:rPr>
        <w:t>: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Vinuri – unde </w:t>
      </w:r>
      <w:r w:rsidR="00D51644">
        <w:rPr>
          <w:szCs w:val="24"/>
        </w:rPr>
        <w:t>sunt stocate</w:t>
      </w:r>
      <w:r>
        <w:rPr>
          <w:szCs w:val="24"/>
        </w:rPr>
        <w:t xml:space="preserve"> toate tipurile de vin produse </w:t>
      </w:r>
      <w:r w:rsidR="0091669B">
        <w:rPr>
          <w:szCs w:val="24"/>
        </w:rPr>
        <w:t>î</w:t>
      </w:r>
      <w:r>
        <w:rPr>
          <w:szCs w:val="24"/>
        </w:rPr>
        <w:t xml:space="preserve">n cadrul </w:t>
      </w:r>
      <w:r w:rsidR="00D51644">
        <w:rPr>
          <w:szCs w:val="24"/>
        </w:rPr>
        <w:t>firmei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Concursuri – evenimentele </w:t>
      </w:r>
      <w:r w:rsidR="00D51644">
        <w:rPr>
          <w:szCs w:val="24"/>
        </w:rPr>
        <w:t>la care</w:t>
      </w:r>
      <w:r>
        <w:rPr>
          <w:szCs w:val="24"/>
        </w:rPr>
        <w:t xml:space="preserve"> au participat vinurile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Premii – rezultatele ob</w:t>
      </w:r>
      <w:r w:rsidR="0091669B">
        <w:rPr>
          <w:szCs w:val="24"/>
        </w:rPr>
        <w:t>ț</w:t>
      </w:r>
      <w:r>
        <w:rPr>
          <w:szCs w:val="24"/>
        </w:rPr>
        <w:t xml:space="preserve">inute </w:t>
      </w:r>
      <w:r w:rsidR="0091669B">
        <w:rPr>
          <w:szCs w:val="24"/>
        </w:rPr>
        <w:t>î</w:t>
      </w:r>
      <w:r>
        <w:rPr>
          <w:szCs w:val="24"/>
        </w:rPr>
        <w:t>n cadrul concursurilor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Parcele – zonele de unde provin vinurile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Angaja</w:t>
      </w:r>
      <w:r w:rsidR="0091669B">
        <w:rPr>
          <w:szCs w:val="24"/>
        </w:rPr>
        <w:t>ț</w:t>
      </w:r>
      <w:r>
        <w:rPr>
          <w:szCs w:val="24"/>
        </w:rPr>
        <w:t>i – persoanele care lucreaz</w:t>
      </w:r>
      <w:r w:rsidR="0091669B">
        <w:rPr>
          <w:szCs w:val="24"/>
        </w:rPr>
        <w:t>ă</w:t>
      </w:r>
      <w:r>
        <w:rPr>
          <w:szCs w:val="24"/>
        </w:rPr>
        <w:t xml:space="preserve"> in firma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Repartizare parcele – distribuirea angaja</w:t>
      </w:r>
      <w:r w:rsidR="0091669B">
        <w:rPr>
          <w:szCs w:val="24"/>
        </w:rPr>
        <w:t>ț</w:t>
      </w:r>
      <w:r>
        <w:rPr>
          <w:szCs w:val="24"/>
        </w:rPr>
        <w:t xml:space="preserve">ilor </w:t>
      </w:r>
      <w:r w:rsidR="0091669B">
        <w:rPr>
          <w:szCs w:val="24"/>
        </w:rPr>
        <w:t>î</w:t>
      </w:r>
      <w:r>
        <w:rPr>
          <w:szCs w:val="24"/>
        </w:rPr>
        <w:t>n diferite</w:t>
      </w:r>
      <w:r w:rsidR="00D51644">
        <w:rPr>
          <w:szCs w:val="24"/>
        </w:rPr>
        <w:t>le</w:t>
      </w:r>
      <w:r>
        <w:rPr>
          <w:szCs w:val="24"/>
        </w:rPr>
        <w:t xml:space="preserve"> zone ale </w:t>
      </w:r>
      <w:r w:rsidR="00D51644">
        <w:rPr>
          <w:szCs w:val="24"/>
        </w:rPr>
        <w:t>podgoriei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Utilaje – </w:t>
      </w:r>
      <w:r w:rsidR="00D51644">
        <w:rPr>
          <w:szCs w:val="24"/>
        </w:rPr>
        <w:t>ma</w:t>
      </w:r>
      <w:r w:rsidR="0091669B">
        <w:rPr>
          <w:szCs w:val="24"/>
        </w:rPr>
        <w:t>ș</w:t>
      </w:r>
      <w:r w:rsidR="00D51644">
        <w:rPr>
          <w:szCs w:val="24"/>
        </w:rPr>
        <w:t xml:space="preserve">ini </w:t>
      </w:r>
      <w:r w:rsidR="0091669B">
        <w:rPr>
          <w:szCs w:val="24"/>
        </w:rPr>
        <w:t>ș</w:t>
      </w:r>
      <w:r w:rsidR="00D51644">
        <w:rPr>
          <w:szCs w:val="24"/>
        </w:rPr>
        <w:t>i unelte</w:t>
      </w:r>
      <w:r>
        <w:rPr>
          <w:szCs w:val="24"/>
        </w:rPr>
        <w:t xml:space="preserve"> folosit</w:t>
      </w:r>
      <w:r w:rsidR="00D51644">
        <w:rPr>
          <w:szCs w:val="24"/>
        </w:rPr>
        <w:t>e</w:t>
      </w:r>
      <w:r>
        <w:rPr>
          <w:szCs w:val="24"/>
        </w:rPr>
        <w:t xml:space="preserve"> de angaja</w:t>
      </w:r>
      <w:r w:rsidR="0091669B">
        <w:rPr>
          <w:szCs w:val="24"/>
        </w:rPr>
        <w:t>ț</w:t>
      </w:r>
      <w:r>
        <w:rPr>
          <w:szCs w:val="24"/>
        </w:rPr>
        <w:t xml:space="preserve">i pentru </w:t>
      </w:r>
      <w:r w:rsidR="0091669B">
        <w:rPr>
          <w:szCs w:val="24"/>
        </w:rPr>
        <w:t>î</w:t>
      </w:r>
      <w:r>
        <w:rPr>
          <w:szCs w:val="24"/>
        </w:rPr>
        <w:t>ntre</w:t>
      </w:r>
      <w:r w:rsidR="0091669B">
        <w:rPr>
          <w:szCs w:val="24"/>
        </w:rPr>
        <w:t>ț</w:t>
      </w:r>
      <w:r>
        <w:rPr>
          <w:szCs w:val="24"/>
        </w:rPr>
        <w:t>inerea vi</w:t>
      </w:r>
      <w:r w:rsidR="0091669B">
        <w:rPr>
          <w:szCs w:val="24"/>
        </w:rPr>
        <w:t>ț</w:t>
      </w:r>
      <w:r>
        <w:rPr>
          <w:szCs w:val="24"/>
        </w:rPr>
        <w:t>ei de vie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Evenimente interne – evenimentel</w:t>
      </w:r>
      <w:r w:rsidR="00400366">
        <w:rPr>
          <w:szCs w:val="24"/>
        </w:rPr>
        <w:t xml:space="preserve">e organizate </w:t>
      </w:r>
      <w:r w:rsidR="0091669B">
        <w:rPr>
          <w:szCs w:val="24"/>
        </w:rPr>
        <w:t>î</w:t>
      </w:r>
      <w:r w:rsidR="00400366">
        <w:rPr>
          <w:szCs w:val="24"/>
        </w:rPr>
        <w:t xml:space="preserve">n cadrul </w:t>
      </w:r>
      <w:r w:rsidR="00D51644">
        <w:rPr>
          <w:szCs w:val="24"/>
        </w:rPr>
        <w:t>firmei</w:t>
      </w:r>
      <w:r w:rsidR="00400366">
        <w:rPr>
          <w:szCs w:val="24"/>
        </w:rPr>
        <w:t xml:space="preserve"> (</w:t>
      </w:r>
      <w:r>
        <w:rPr>
          <w:szCs w:val="24"/>
        </w:rPr>
        <w:t xml:space="preserve">vizite </w:t>
      </w:r>
      <w:r w:rsidR="0091669B">
        <w:rPr>
          <w:szCs w:val="24"/>
        </w:rPr>
        <w:t>ș</w:t>
      </w:r>
      <w:r>
        <w:rPr>
          <w:szCs w:val="24"/>
        </w:rPr>
        <w:t>i degust</w:t>
      </w:r>
      <w:r w:rsidR="0091669B">
        <w:rPr>
          <w:szCs w:val="24"/>
        </w:rPr>
        <w:t>ă</w:t>
      </w:r>
      <w:r>
        <w:rPr>
          <w:szCs w:val="24"/>
        </w:rPr>
        <w:t>ri</w:t>
      </w:r>
      <w:r w:rsidR="00D51644">
        <w:rPr>
          <w:szCs w:val="24"/>
        </w:rPr>
        <w:t xml:space="preserve"> la cram</w:t>
      </w:r>
      <w:r w:rsidR="0091669B">
        <w:rPr>
          <w:szCs w:val="24"/>
        </w:rPr>
        <w:t>ă</w:t>
      </w:r>
      <w:r>
        <w:rPr>
          <w:szCs w:val="24"/>
        </w:rPr>
        <w:t>)</w:t>
      </w:r>
    </w:p>
    <w:p w:rsidR="007C1FF6" w:rsidRDefault="00CC606E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Clien</w:t>
      </w:r>
      <w:r w:rsidR="00776F18">
        <w:rPr>
          <w:szCs w:val="24"/>
        </w:rPr>
        <w:t>ț</w:t>
      </w:r>
      <w:r>
        <w:rPr>
          <w:szCs w:val="24"/>
        </w:rPr>
        <w:t>i – persoane care au venit s</w:t>
      </w:r>
      <w:r w:rsidR="00776F18">
        <w:rPr>
          <w:szCs w:val="24"/>
        </w:rPr>
        <w:t>ă</w:t>
      </w:r>
      <w:r>
        <w:rPr>
          <w:szCs w:val="24"/>
        </w:rPr>
        <w:t xml:space="preserve"> viziteze crama sau s</w:t>
      </w:r>
      <w:r w:rsidR="00776F18">
        <w:rPr>
          <w:szCs w:val="24"/>
        </w:rPr>
        <w:t>ă</w:t>
      </w:r>
      <w:r>
        <w:rPr>
          <w:szCs w:val="24"/>
        </w:rPr>
        <w:t xml:space="preserve"> fac</w:t>
      </w:r>
      <w:r w:rsidR="00776F18">
        <w:rPr>
          <w:szCs w:val="24"/>
        </w:rPr>
        <w:t>ă</w:t>
      </w:r>
      <w:r>
        <w:rPr>
          <w:szCs w:val="24"/>
        </w:rPr>
        <w:t xml:space="preserve"> degust</w:t>
      </w:r>
      <w:r w:rsidR="00776F18">
        <w:rPr>
          <w:szCs w:val="24"/>
        </w:rPr>
        <w:t>ă</w:t>
      </w:r>
      <w:r>
        <w:rPr>
          <w:szCs w:val="24"/>
        </w:rPr>
        <w:t xml:space="preserve">ri </w:t>
      </w:r>
      <w:r w:rsidR="00776F18">
        <w:rPr>
          <w:szCs w:val="24"/>
        </w:rPr>
        <w:t>î</w:t>
      </w:r>
      <w:r>
        <w:rPr>
          <w:szCs w:val="24"/>
        </w:rPr>
        <w:t>n cadrul ei</w:t>
      </w:r>
    </w:p>
    <w:p w:rsidR="00CC606E" w:rsidRDefault="00CC606E" w:rsidP="00D5164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Istoric evenimente – </w:t>
      </w:r>
      <w:r w:rsidR="00C248CA">
        <w:rPr>
          <w:szCs w:val="24"/>
        </w:rPr>
        <w:t>prezen</w:t>
      </w:r>
      <w:r w:rsidR="00776F18">
        <w:rPr>
          <w:szCs w:val="24"/>
        </w:rPr>
        <w:t>ț</w:t>
      </w:r>
      <w:r w:rsidR="00C248CA">
        <w:rPr>
          <w:szCs w:val="24"/>
        </w:rPr>
        <w:t>a fiec</w:t>
      </w:r>
      <w:r w:rsidR="004A5FCB">
        <w:rPr>
          <w:szCs w:val="24"/>
        </w:rPr>
        <w:t>ă</w:t>
      </w:r>
      <w:r w:rsidR="00C248CA">
        <w:rPr>
          <w:szCs w:val="24"/>
        </w:rPr>
        <w:t>rui client la evenimentele interne.</w:t>
      </w:r>
    </w:p>
    <w:p w:rsidR="00CC606E" w:rsidRDefault="00CC606E" w:rsidP="00CC606E">
      <w:pPr>
        <w:pStyle w:val="ListParagraph"/>
        <w:ind w:left="0"/>
        <w:rPr>
          <w:szCs w:val="24"/>
        </w:rPr>
      </w:pPr>
    </w:p>
    <w:p w:rsidR="00CC606E" w:rsidRDefault="00F15C84" w:rsidP="00F15C84">
      <w:pPr>
        <w:pStyle w:val="Heading2"/>
      </w:pPr>
      <w:bookmarkStart w:id="2" w:name="_Toc29680659"/>
      <w:r>
        <w:t>Reguli succinte:</w:t>
      </w:r>
      <w:bookmarkEnd w:id="2"/>
    </w:p>
    <w:p w:rsidR="00F15C84" w:rsidRDefault="00F15C84" w:rsidP="00F15C84">
      <w:r>
        <w:tab/>
        <w:t>Un vin poate c</w:t>
      </w:r>
      <w:r w:rsidR="00F83849">
        <w:t>âș</w:t>
      </w:r>
      <w:r>
        <w:t>tiga premii. Premiile pot fi dob</w:t>
      </w:r>
      <w:r w:rsidR="00F83849">
        <w:t>â</w:t>
      </w:r>
      <w:r>
        <w:t xml:space="preserve">ndite </w:t>
      </w:r>
      <w:r w:rsidR="00F83849">
        <w:t>î</w:t>
      </w:r>
      <w:r>
        <w:t>n cadrul concursurilor. Un vin provine dintr-o parcel</w:t>
      </w:r>
      <w:r w:rsidR="00820775">
        <w:t>ă</w:t>
      </w:r>
      <w:r>
        <w:t>. O parcel</w:t>
      </w:r>
      <w:r w:rsidR="00820775">
        <w:t>ă</w:t>
      </w:r>
      <w:r>
        <w:t xml:space="preserve"> este culeas</w:t>
      </w:r>
      <w:r w:rsidR="00820775">
        <w:t>ă</w:t>
      </w:r>
      <w:r>
        <w:t xml:space="preserve"> de </w:t>
      </w:r>
      <w:r w:rsidR="00B57B72">
        <w:t>anumi</w:t>
      </w:r>
      <w:r w:rsidR="00820775">
        <w:t>ț</w:t>
      </w:r>
      <w:r w:rsidR="00B57B72">
        <w:t xml:space="preserve">i </w:t>
      </w:r>
      <w:r>
        <w:t>angaja</w:t>
      </w:r>
      <w:r w:rsidR="00820775">
        <w:t>ț</w:t>
      </w:r>
      <w:r>
        <w:t>i. Unii angaja</w:t>
      </w:r>
      <w:r w:rsidR="00820775">
        <w:t>ț</w:t>
      </w:r>
      <w:r>
        <w:t>i folosesc utilaje. Al</w:t>
      </w:r>
      <w:r w:rsidR="00820775">
        <w:t>ț</w:t>
      </w:r>
      <w:r>
        <w:t>i angaja</w:t>
      </w:r>
      <w:r w:rsidR="00820775">
        <w:t>ț</w:t>
      </w:r>
      <w:r>
        <w:t>i coordoneaz</w:t>
      </w:r>
      <w:r w:rsidR="00B078F3">
        <w:t>ă</w:t>
      </w:r>
      <w:r>
        <w:t xml:space="preserve"> evenimentele interne. </w:t>
      </w:r>
      <w:r w:rsidR="00B078F3">
        <w:t>Î</w:t>
      </w:r>
      <w:r>
        <w:t>n cadrul evenimentelor interne particip</w:t>
      </w:r>
      <w:r w:rsidR="00B078F3">
        <w:t>ă</w:t>
      </w:r>
      <w:r>
        <w:t xml:space="preserve"> clien</w:t>
      </w:r>
      <w:r w:rsidR="00B078F3">
        <w:t>ț</w:t>
      </w:r>
      <w:r>
        <w:t>i.</w:t>
      </w:r>
    </w:p>
    <w:p w:rsidR="00F15C84" w:rsidRDefault="00F15C84">
      <w:r>
        <w:br w:type="page"/>
      </w:r>
    </w:p>
    <w:p w:rsidR="00F15C84" w:rsidRPr="008A01E6" w:rsidRDefault="00F15C84" w:rsidP="00F15C84">
      <w:pPr>
        <w:pStyle w:val="Heading1"/>
        <w:numPr>
          <w:ilvl w:val="0"/>
          <w:numId w:val="2"/>
        </w:numPr>
        <w:jc w:val="center"/>
        <w:rPr>
          <w:b/>
        </w:rPr>
      </w:pPr>
      <w:bookmarkStart w:id="3" w:name="_Toc29680660"/>
      <w:r w:rsidRPr="00EE3671">
        <w:rPr>
          <w:b/>
        </w:rPr>
        <w:lastRenderedPageBreak/>
        <w:t>DIAGRAMA ENTITATE-RELA</w:t>
      </w:r>
      <w:r w:rsidR="00B078F3">
        <w:rPr>
          <w:b/>
        </w:rPr>
        <w:t>Ț</w:t>
      </w:r>
      <w:r w:rsidRPr="00EE3671">
        <w:rPr>
          <w:b/>
        </w:rPr>
        <w:t>IE</w:t>
      </w:r>
      <w:bookmarkEnd w:id="3"/>
    </w:p>
    <w:p w:rsidR="00F15C84" w:rsidRDefault="00101FFE" w:rsidP="00F15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328.5pt">
            <v:imagedata r:id="rId8" o:title="Diagrama E-R"/>
          </v:shape>
        </w:pict>
      </w:r>
    </w:p>
    <w:p w:rsidR="00DB5E99" w:rsidRDefault="00DB5E99"/>
    <w:p w:rsidR="00DB5E99" w:rsidRPr="00D40FF2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4" w:name="_Toc29680661"/>
      <w:r w:rsidRPr="00D40FF2">
        <w:rPr>
          <w:b/>
        </w:rPr>
        <w:t>DESCRIEREA ENTIT</w:t>
      </w:r>
      <w:r w:rsidR="00B078F3">
        <w:rPr>
          <w:b/>
        </w:rPr>
        <w:t>ĂȚ</w:t>
      </w:r>
      <w:proofErr w:type="gramStart"/>
      <w:r w:rsidRPr="00D40FF2">
        <w:rPr>
          <w:b/>
        </w:rPr>
        <w:t>ILOR ,</w:t>
      </w:r>
      <w:proofErr w:type="gramEnd"/>
      <w:r w:rsidRPr="00D40FF2">
        <w:rPr>
          <w:b/>
        </w:rPr>
        <w:t xml:space="preserve"> ATRIBUTELOR, CHEILOR, RELA</w:t>
      </w:r>
      <w:r w:rsidR="00B078F3">
        <w:rPr>
          <w:b/>
        </w:rPr>
        <w:t>Ț</w:t>
      </w:r>
      <w:r w:rsidRPr="00D40FF2">
        <w:rPr>
          <w:b/>
        </w:rPr>
        <w:t xml:space="preserve">IILOR </w:t>
      </w:r>
      <w:r w:rsidR="00B078F3">
        <w:rPr>
          <w:b/>
        </w:rPr>
        <w:t>Ș</w:t>
      </w:r>
      <w:r w:rsidRPr="00D40FF2">
        <w:rPr>
          <w:b/>
        </w:rPr>
        <w:t>I A CARDINALIT</w:t>
      </w:r>
      <w:r w:rsidR="00B078F3">
        <w:rPr>
          <w:b/>
        </w:rPr>
        <w:t>ĂȚ</w:t>
      </w:r>
      <w:r w:rsidRPr="00D40FF2">
        <w:rPr>
          <w:b/>
        </w:rPr>
        <w:t>ILOR</w:t>
      </w:r>
      <w:bookmarkEnd w:id="4"/>
    </w:p>
    <w:p w:rsidR="00D40FF2" w:rsidRDefault="00D40FF2" w:rsidP="00D40FF2">
      <w:pPr>
        <w:ind w:left="720"/>
      </w:pPr>
    </w:p>
    <w:p w:rsidR="00CE104D" w:rsidRPr="00370873" w:rsidRDefault="00370873" w:rsidP="00C57242">
      <w:pPr>
        <w:rPr>
          <w:u w:val="single"/>
        </w:rPr>
      </w:pPr>
      <w:r w:rsidRPr="00370873">
        <w:rPr>
          <w:u w:val="single"/>
        </w:rPr>
        <w:t>Concu</w:t>
      </w:r>
      <w:r w:rsidR="00B078F3">
        <w:rPr>
          <w:u w:val="single"/>
        </w:rPr>
        <w:t>r</w:t>
      </w:r>
      <w:r w:rsidRPr="00370873">
        <w:rPr>
          <w:u w:val="single"/>
        </w:rPr>
        <w:t>suri:</w:t>
      </w:r>
    </w:p>
    <w:p w:rsidR="00370873" w:rsidRPr="00BD6416" w:rsidRDefault="00370873" w:rsidP="00D03142">
      <w:pPr>
        <w:ind w:firstLine="720"/>
      </w:pPr>
      <w:r w:rsidRPr="00BD6416">
        <w:t>Am ales pentru cheia primar</w:t>
      </w:r>
      <w:r w:rsidR="00D03142" w:rsidRPr="00BD6416">
        <w:t>ă</w:t>
      </w:r>
      <w:r w:rsidRPr="00BD6416">
        <w:t xml:space="preserve"> o valoare teoretic</w:t>
      </w:r>
      <w:r w:rsidR="00D03142" w:rsidRPr="00BD6416">
        <w:t>ă</w:t>
      </w:r>
      <w:r w:rsidRPr="00BD6416">
        <w:t>, abstract</w:t>
      </w:r>
      <w:r w:rsidR="00D03142" w:rsidRPr="00BD6416">
        <w:t>ă</w:t>
      </w:r>
      <w:r w:rsidRPr="00BD6416">
        <w:t>, consider</w:t>
      </w:r>
      <w:r w:rsidR="00D03142" w:rsidRPr="00BD6416">
        <w:t>â</w:t>
      </w:r>
      <w:r w:rsidRPr="00BD6416">
        <w:t>nd c</w:t>
      </w:r>
      <w:r w:rsidR="00D03142" w:rsidRPr="00BD6416">
        <w:t>ă</w:t>
      </w:r>
      <w:r w:rsidRPr="00BD6416">
        <w:t xml:space="preserve"> pot exista mai multe concursuri cu acela</w:t>
      </w:r>
      <w:r w:rsidR="00D03142" w:rsidRPr="00BD6416">
        <w:t>ș</w:t>
      </w:r>
      <w:r w:rsidRPr="00BD6416">
        <w:t xml:space="preserve">i </w:t>
      </w:r>
      <w:proofErr w:type="gramStart"/>
      <w:r w:rsidRPr="00BD6416">
        <w:t>nume.</w:t>
      </w:r>
      <w:proofErr w:type="gramEnd"/>
      <w:r w:rsidRPr="00BD6416">
        <w:t xml:space="preserve"> Pe l</w:t>
      </w:r>
      <w:r w:rsidR="00D03142" w:rsidRPr="00BD6416">
        <w:t>â</w:t>
      </w:r>
      <w:r w:rsidRPr="00BD6416">
        <w:t>ng</w:t>
      </w:r>
      <w:r w:rsidR="00D03142" w:rsidRPr="00BD6416">
        <w:t>ă</w:t>
      </w:r>
      <w:r w:rsidRPr="00BD6416">
        <w:t xml:space="preserve"> aceasta, mai exist</w:t>
      </w:r>
      <w:r w:rsidR="00D03142" w:rsidRPr="00BD6416">
        <w:t>ă</w:t>
      </w:r>
      <w:r w:rsidRPr="00BD6416">
        <w:t xml:space="preserve"> c</w:t>
      </w:r>
      <w:r w:rsidR="00D03142" w:rsidRPr="00BD6416">
        <w:t>â</w:t>
      </w:r>
      <w:r w:rsidRPr="00BD6416">
        <w:t xml:space="preserve">mpurile </w:t>
      </w:r>
      <w:r w:rsidRPr="00BD6416">
        <w:rPr>
          <w:iCs/>
        </w:rPr>
        <w:t>Nume_concurs, Data, Editie, Localitate</w:t>
      </w:r>
      <w:r w:rsidRPr="00BD6416">
        <w:t xml:space="preserve"> </w:t>
      </w:r>
      <w:r w:rsidR="00D03142" w:rsidRPr="00BD6416">
        <w:t>ș</w:t>
      </w:r>
      <w:r w:rsidRPr="00BD6416">
        <w:t xml:space="preserve">i </w:t>
      </w:r>
      <w:r w:rsidRPr="00BD6416">
        <w:rPr>
          <w:iCs/>
        </w:rPr>
        <w:t>Stat</w:t>
      </w:r>
      <w:r w:rsidRPr="00BD6416">
        <w:t>. Numele are rol de identificare, data pentru a cunoa</w:t>
      </w:r>
      <w:r w:rsidR="00D03142" w:rsidRPr="00BD6416">
        <w:t>ș</w:t>
      </w:r>
      <w:r w:rsidRPr="00BD6416">
        <w:t>te c</w:t>
      </w:r>
      <w:r w:rsidR="00D03142" w:rsidRPr="00BD6416">
        <w:t>â</w:t>
      </w:r>
      <w:r w:rsidRPr="00BD6416">
        <w:t>t de recent este evenimentul, edi</w:t>
      </w:r>
      <w:r w:rsidR="00D03142" w:rsidRPr="00BD6416">
        <w:t>ț</w:t>
      </w:r>
      <w:r w:rsidRPr="00BD6416">
        <w:t>ia pentru a cunoa</w:t>
      </w:r>
      <w:r w:rsidR="00D03142" w:rsidRPr="00BD6416">
        <w:t>ș</w:t>
      </w:r>
      <w:r w:rsidRPr="00BD6416">
        <w:t>te c</w:t>
      </w:r>
      <w:r w:rsidR="00D03142" w:rsidRPr="00BD6416">
        <w:t>â</w:t>
      </w:r>
      <w:r w:rsidRPr="00BD6416">
        <w:t xml:space="preserve">t de vechi, </w:t>
      </w:r>
      <w:r w:rsidR="00D03142" w:rsidRPr="00BD6416">
        <w:t>ș</w:t>
      </w:r>
      <w:r w:rsidRPr="00BD6416">
        <w:t>i prin urmare</w:t>
      </w:r>
      <w:r w:rsidR="00D80DE1" w:rsidRPr="00BD6416">
        <w:t>, cât de</w:t>
      </w:r>
      <w:r w:rsidRPr="00BD6416">
        <w:t xml:space="preserve"> prestigios este concursul, iar localitatea </w:t>
      </w:r>
      <w:r w:rsidR="00D03142" w:rsidRPr="00BD6416">
        <w:t>ș</w:t>
      </w:r>
      <w:r w:rsidRPr="00BD6416">
        <w:t xml:space="preserve">i statul pentru a </w:t>
      </w:r>
      <w:r w:rsidR="00D03142" w:rsidRPr="00BD6416">
        <w:t>ș</w:t>
      </w:r>
      <w:r w:rsidRPr="00BD6416">
        <w:t xml:space="preserve">ti </w:t>
      </w:r>
      <w:r w:rsidR="00CB71B2" w:rsidRPr="00BD6416">
        <w:t>pentru ce</w:t>
      </w:r>
      <w:r w:rsidRPr="00BD6416">
        <w:t xml:space="preserve"> </w:t>
      </w:r>
      <w:r w:rsidR="00D80DE1" w:rsidRPr="00BD6416">
        <w:t>grup</w:t>
      </w:r>
      <w:r w:rsidRPr="00BD6416">
        <w:t xml:space="preserve"> </w:t>
      </w:r>
      <w:r w:rsidR="00D80DE1" w:rsidRPr="00BD6416">
        <w:t>de consumatori</w:t>
      </w:r>
      <w:r w:rsidRPr="00BD6416">
        <w:t xml:space="preserve"> a </w:t>
      </w:r>
      <w:r w:rsidR="00CB71B2" w:rsidRPr="00BD6416">
        <w:t xml:space="preserve">fost </w:t>
      </w:r>
      <w:r w:rsidR="00D03142" w:rsidRPr="00BD6416">
        <w:t>ț</w:t>
      </w:r>
      <w:r w:rsidR="00CB71B2" w:rsidRPr="00BD6416">
        <w:t>inut</w:t>
      </w:r>
      <w:r w:rsidRPr="00BD6416">
        <w:t xml:space="preserve"> concursul. </w:t>
      </w:r>
    </w:p>
    <w:p w:rsidR="008A01E6" w:rsidRDefault="00D80DE1" w:rsidP="00D80DE1">
      <w:pPr>
        <w:ind w:firstLine="720"/>
      </w:pPr>
      <w:r>
        <w:t>Î</w:t>
      </w:r>
      <w:r w:rsidR="00370873">
        <w:t xml:space="preserve">ntre </w:t>
      </w:r>
      <w:r w:rsidR="00370873" w:rsidRPr="00BD6416">
        <w:rPr>
          <w:iCs/>
        </w:rPr>
        <w:t>Concursuri</w:t>
      </w:r>
      <w:r w:rsidR="00370873" w:rsidRPr="00BD6416">
        <w:t xml:space="preserve"> </w:t>
      </w:r>
      <w:r w:rsidRPr="00BD6416">
        <w:t>ș</w:t>
      </w:r>
      <w:r w:rsidR="00370873" w:rsidRPr="00BD6416">
        <w:t xml:space="preserve">i </w:t>
      </w:r>
      <w:r w:rsidR="00CB71B2" w:rsidRPr="00BD6416">
        <w:rPr>
          <w:iCs/>
        </w:rPr>
        <w:t>Vinuri</w:t>
      </w:r>
      <w:r w:rsidR="00370873">
        <w:t xml:space="preserve"> exist</w:t>
      </w:r>
      <w:r>
        <w:t>ă</w:t>
      </w:r>
      <w:r w:rsidR="00370873">
        <w:t xml:space="preserve"> o legatur</w:t>
      </w:r>
      <w:r>
        <w:t>ă</w:t>
      </w:r>
      <w:r w:rsidR="00370873">
        <w:t xml:space="preserve"> </w:t>
      </w:r>
      <w:r w:rsidR="00CB71B2">
        <w:t>Many-to-</w:t>
      </w:r>
      <w:r w:rsidR="00370873">
        <w:t xml:space="preserve">Many </w:t>
      </w:r>
      <w:r>
        <w:t>ș</w:t>
      </w:r>
      <w:r w:rsidR="00370873">
        <w:t xml:space="preserve">i </w:t>
      </w:r>
      <w:r w:rsidR="00371DFC">
        <w:t>are urm</w:t>
      </w:r>
      <w:r>
        <w:t>ă</w:t>
      </w:r>
      <w:r w:rsidR="00371DFC">
        <w:t>toarea semnifica</w:t>
      </w:r>
      <w:r>
        <w:t>ț</w:t>
      </w:r>
      <w:r w:rsidR="00371DFC">
        <w:t xml:space="preserve">ie: </w:t>
      </w:r>
      <w:r>
        <w:t>î</w:t>
      </w:r>
      <w:r w:rsidR="00371DFC">
        <w:t>n cadrul unui concurs se pot c</w:t>
      </w:r>
      <w:r>
        <w:t>âș</w:t>
      </w:r>
      <w:r w:rsidR="00371DFC">
        <w:t xml:space="preserve">tiga mai multe premii, dar la fel de bine se poate </w:t>
      </w:r>
      <w:r>
        <w:t>î</w:t>
      </w:r>
      <w:r w:rsidR="00371DFC">
        <w:t xml:space="preserve">ntampla ca vinurile participante din partea </w:t>
      </w:r>
      <w:r>
        <w:t>firmei</w:t>
      </w:r>
      <w:r w:rsidR="00371DFC">
        <w:t xml:space="preserve"> s</w:t>
      </w:r>
      <w:r>
        <w:t>ă</w:t>
      </w:r>
      <w:r w:rsidR="00371DFC">
        <w:t xml:space="preserve"> nu fi c</w:t>
      </w:r>
      <w:r>
        <w:t>âș</w:t>
      </w:r>
      <w:r w:rsidR="00371DFC">
        <w:t>tigat nici</w:t>
      </w:r>
      <w:r>
        <w:t xml:space="preserve"> </w:t>
      </w:r>
      <w:r w:rsidR="00371DFC">
        <w:t xml:space="preserve">un premiu </w:t>
      </w:r>
      <w:proofErr w:type="gramStart"/>
      <w:r w:rsidR="00371DFC">
        <w:t>( M</w:t>
      </w:r>
      <w:proofErr w:type="gramEnd"/>
      <w:r w:rsidR="00371DFC">
        <w:t>(0) ).</w:t>
      </w:r>
    </w:p>
    <w:p w:rsidR="00371DFC" w:rsidRPr="008A01E6" w:rsidRDefault="00371DFC" w:rsidP="00C57242">
      <w:r>
        <w:tab/>
      </w:r>
      <w:r>
        <w:rPr>
          <w:u w:val="single"/>
        </w:rPr>
        <w:t>Premii:</w:t>
      </w:r>
    </w:p>
    <w:p w:rsidR="00371DFC" w:rsidRDefault="00371DFC" w:rsidP="00C57242">
      <w:r>
        <w:lastRenderedPageBreak/>
        <w:t>Tabelul este unul asociativ</w:t>
      </w:r>
      <w:r w:rsidR="00D80DE1">
        <w:t>,</w:t>
      </w:r>
      <w:r>
        <w:t xml:space="preserve"> ce are rolul de a media rela</w:t>
      </w:r>
      <w:r w:rsidR="00D80DE1">
        <w:t>ț</w:t>
      </w:r>
      <w:r>
        <w:t xml:space="preserve">ia Many to Many dintre Concursuri </w:t>
      </w:r>
      <w:r w:rsidR="00D80DE1">
        <w:t>ș</w:t>
      </w:r>
      <w:r>
        <w:t>i Vinuri. Prin urmare, acesta are o rela</w:t>
      </w:r>
      <w:r w:rsidR="00D80DE1">
        <w:t>ț</w:t>
      </w:r>
      <w:r>
        <w:t>ie Many-to-One cu cele 2 tabele anterior men</w:t>
      </w:r>
      <w:r w:rsidR="00D80DE1">
        <w:t>ț</w:t>
      </w:r>
      <w:r>
        <w:t>ionate: Un premiu poate fi ca</w:t>
      </w:r>
      <w:r w:rsidR="00D80DE1">
        <w:t>ș</w:t>
      </w:r>
      <w:r>
        <w:t>tigat la un singur concurs, respectiv, de un singur vin.</w:t>
      </w:r>
    </w:p>
    <w:p w:rsidR="00371DFC" w:rsidRDefault="00371DFC" w:rsidP="00C57242">
      <w:r>
        <w:t>Cheia primar</w:t>
      </w:r>
      <w:r w:rsidR="00D80DE1">
        <w:t>ă</w:t>
      </w:r>
      <w:r>
        <w:t xml:space="preserve"> este format</w:t>
      </w:r>
      <w:r w:rsidR="00D80DE1">
        <w:t>ă</w:t>
      </w:r>
      <w:r>
        <w:t xml:space="preserve"> din dou</w:t>
      </w:r>
      <w:r w:rsidR="00D80DE1">
        <w:t>ă</w:t>
      </w:r>
      <w:r>
        <w:t xml:space="preserve"> chei str</w:t>
      </w:r>
      <w:r w:rsidR="00D80DE1">
        <w:t>ă</w:t>
      </w:r>
      <w:r>
        <w:t xml:space="preserve">ine, ID_Concurs </w:t>
      </w:r>
      <w:r w:rsidR="00D80DE1">
        <w:t>ș</w:t>
      </w:r>
      <w:r>
        <w:t>i Cod_de_bare, un premiu fiind definit de un vin c</w:t>
      </w:r>
      <w:r w:rsidR="00D80DE1">
        <w:t>âș</w:t>
      </w:r>
      <w:r>
        <w:t>tig</w:t>
      </w:r>
      <w:r w:rsidR="00D80DE1">
        <w:t>ă</w:t>
      </w:r>
      <w:r>
        <w:t xml:space="preserve">tor </w:t>
      </w:r>
      <w:r w:rsidR="00D80DE1">
        <w:t>ș</w:t>
      </w:r>
      <w:r>
        <w:t xml:space="preserve">i un concurs </w:t>
      </w:r>
      <w:r w:rsidR="00D80DE1">
        <w:t>î</w:t>
      </w:r>
      <w:r>
        <w:t>n cadrul c</w:t>
      </w:r>
      <w:r w:rsidR="00BB073B">
        <w:t>ă</w:t>
      </w:r>
      <w:r>
        <w:t>ruia a fost c</w:t>
      </w:r>
      <w:r w:rsidR="00BB073B">
        <w:t>âșt</w:t>
      </w:r>
      <w:r>
        <w:t>igat. Alte c</w:t>
      </w:r>
      <w:r w:rsidR="00BB073B">
        <w:t>â</w:t>
      </w:r>
      <w:r>
        <w:t xml:space="preserve">mpuri existente sunt Medalia </w:t>
      </w:r>
      <w:r w:rsidR="00BB073B">
        <w:t>ș</w:t>
      </w:r>
      <w:r w:rsidR="003C30F2">
        <w:t xml:space="preserve">i Descrierea, pentru a avea mai multe detalii referitoare la premiul respectiv (a fost cel mai bun </w:t>
      </w:r>
      <w:proofErr w:type="gramStart"/>
      <w:r w:rsidR="003C30F2">
        <w:t>vin</w:t>
      </w:r>
      <w:proofErr w:type="gramEnd"/>
      <w:r w:rsidR="003C30F2">
        <w:t>, al treilea cel mai bun; a fost cel mai parfumat, cel mai corpolent).</w:t>
      </w:r>
    </w:p>
    <w:p w:rsidR="003C30F2" w:rsidRDefault="003C30F2" w:rsidP="00C57242">
      <w:pPr>
        <w:rPr>
          <w:u w:val="single"/>
        </w:rPr>
      </w:pPr>
      <w:r>
        <w:tab/>
      </w:r>
      <w:r>
        <w:rPr>
          <w:u w:val="single"/>
        </w:rPr>
        <w:t>Vinuri:</w:t>
      </w:r>
    </w:p>
    <w:p w:rsidR="003C30F2" w:rsidRDefault="003C30F2" w:rsidP="00C57242">
      <w:r>
        <w:t>Cheia primar</w:t>
      </w:r>
      <w:r w:rsidR="00C4012D">
        <w:t>ă</w:t>
      </w:r>
      <w:r>
        <w:t xml:space="preserve"> este Codul_de_bare, deosebind orice 2 produse comercializate. </w:t>
      </w:r>
      <w:r w:rsidR="00C4012D">
        <w:t>Î</w:t>
      </w:r>
      <w:r>
        <w:t>n acest tabel sunt memorate toate tipurile de produse comercializate de cram</w:t>
      </w:r>
      <w:r w:rsidR="00C4012D">
        <w:t>ă</w:t>
      </w:r>
      <w:r>
        <w:t xml:space="preserve"> </w:t>
      </w:r>
      <w:r w:rsidR="00C4012D">
        <w:t>ș</w:t>
      </w:r>
      <w:r>
        <w:t>i pare a fi cea mai convenabil</w:t>
      </w:r>
      <w:r w:rsidR="00C4012D">
        <w:t>ă</w:t>
      </w:r>
      <w:r>
        <w:t xml:space="preserve"> alegere</w:t>
      </w:r>
      <w:r w:rsidR="00634583">
        <w:t xml:space="preserve"> (dupa ID_Vin, evident)</w:t>
      </w:r>
      <w:r>
        <w:t>. Alte c</w:t>
      </w:r>
      <w:r w:rsidR="00C4012D">
        <w:t>â</w:t>
      </w:r>
      <w:r>
        <w:t xml:space="preserve">mpuri prezente sunt Tipul vinului, soiul, culoarea, nivelul de alcool </w:t>
      </w:r>
      <w:r w:rsidR="00C4012D">
        <w:t>ș</w:t>
      </w:r>
      <w:r>
        <w:t>i pre</w:t>
      </w:r>
      <w:r w:rsidR="00C4012D">
        <w:t>ț</w:t>
      </w:r>
      <w:r>
        <w:t>ul. Toate acestea au fost alese pentru a putea</w:t>
      </w:r>
      <w:r w:rsidR="00CB71B2">
        <w:t xml:space="preserve"> face</w:t>
      </w:r>
      <w:r>
        <w:t xml:space="preserve"> mai u</w:t>
      </w:r>
      <w:r w:rsidR="00C4012D">
        <w:t>ș</w:t>
      </w:r>
      <w:r>
        <w:t>or statisticile pe partea de v</w:t>
      </w:r>
      <w:r w:rsidR="00C4012D">
        <w:t>â</w:t>
      </w:r>
      <w:r>
        <w:t>nz</w:t>
      </w:r>
      <w:r w:rsidR="00C4012D">
        <w:t>ă</w:t>
      </w:r>
      <w:r>
        <w:t>ri (c</w:t>
      </w:r>
      <w:r w:rsidR="00C4012D">
        <w:t>â</w:t>
      </w:r>
      <w:r w:rsidR="00332BD7">
        <w:t xml:space="preserve">te tipuri de vin </w:t>
      </w:r>
      <w:r w:rsidR="00C4012D">
        <w:t>r</w:t>
      </w:r>
      <w:r w:rsidR="00332BD7">
        <w:t>o</w:t>
      </w:r>
      <w:r w:rsidR="00C4012D">
        <w:t>ș</w:t>
      </w:r>
      <w:r w:rsidR="00332BD7">
        <w:t>u se produc</w:t>
      </w:r>
      <w:r>
        <w:t>, c</w:t>
      </w:r>
      <w:r w:rsidR="00C4012D">
        <w:t>â</w:t>
      </w:r>
      <w:r>
        <w:t>t de puternice sunt vinurile, ce soiuri sunt produse et</w:t>
      </w:r>
      <w:r w:rsidR="00974E86">
        <w:t>c</w:t>
      </w:r>
      <w:r w:rsidR="00C4012D">
        <w:t>.</w:t>
      </w:r>
      <w:r w:rsidR="00974E86">
        <w:t xml:space="preserve">). </w:t>
      </w:r>
    </w:p>
    <w:p w:rsidR="00974E86" w:rsidRDefault="00974E86" w:rsidP="00C57242">
      <w:r>
        <w:t>Acest</w:t>
      </w:r>
      <w:r w:rsidR="00332BD7">
        <w:t xml:space="preserve"> tabel are o rela</w:t>
      </w:r>
      <w:r w:rsidR="00C4012D">
        <w:t>ț</w:t>
      </w:r>
      <w:r w:rsidR="00332BD7">
        <w:t>ie One-to-Many cu tabela Parcele care simbolizeaz</w:t>
      </w:r>
      <w:r w:rsidR="00C4012D">
        <w:t>ă</w:t>
      </w:r>
      <w:r w:rsidR="00332BD7">
        <w:t xml:space="preserve"> faptul c</w:t>
      </w:r>
      <w:r w:rsidR="00C4012D">
        <w:t>ă</w:t>
      </w:r>
      <w:r w:rsidR="00332BD7">
        <w:t xml:space="preserve"> un vin poate proven</w:t>
      </w:r>
      <w:r w:rsidR="00427A91">
        <w:t>i</w:t>
      </w:r>
      <w:r w:rsidR="00332BD7">
        <w:t xml:space="preserve"> din mai multe parcele, dar din cel pu</w:t>
      </w:r>
      <w:r w:rsidR="00C4012D">
        <w:t>ț</w:t>
      </w:r>
      <w:r w:rsidR="00332BD7">
        <w:t xml:space="preserve">in una (M(1)) </w:t>
      </w:r>
      <w:r w:rsidR="00C4012D">
        <w:t>ș</w:t>
      </w:r>
      <w:r w:rsidR="00332BD7">
        <w:t>i o rela</w:t>
      </w:r>
      <w:r w:rsidR="00C4012D">
        <w:t>ț</w:t>
      </w:r>
      <w:r w:rsidR="00332BD7">
        <w:t xml:space="preserve">ie </w:t>
      </w:r>
      <w:r w:rsidR="00427A91">
        <w:t>One</w:t>
      </w:r>
      <w:r w:rsidR="00332BD7">
        <w:t xml:space="preserve">-to-Many cu tabela </w:t>
      </w:r>
      <w:r w:rsidR="00427A91">
        <w:t>Premii</w:t>
      </w:r>
      <w:r w:rsidR="00332BD7">
        <w:t xml:space="preserve"> care sugereaz</w:t>
      </w:r>
      <w:r w:rsidR="00C4012D">
        <w:t>ă</w:t>
      </w:r>
      <w:r w:rsidR="00332BD7">
        <w:t xml:space="preserve"> c</w:t>
      </w:r>
      <w:r w:rsidR="00C4012D">
        <w:t>ă</w:t>
      </w:r>
      <w:r w:rsidR="00332BD7">
        <w:t xml:space="preserve"> un vin poate </w:t>
      </w:r>
      <w:r w:rsidR="00427A91">
        <w:t>c</w:t>
      </w:r>
      <w:r w:rsidR="00C4012D">
        <w:t>âș</w:t>
      </w:r>
      <w:r w:rsidR="00427A91">
        <w:t xml:space="preserve">tiga mai multe premii </w:t>
      </w:r>
      <w:r w:rsidR="00C4012D">
        <w:t>î</w:t>
      </w:r>
      <w:r w:rsidR="00427A91">
        <w:t>n cadrul mai multor concursuri</w:t>
      </w:r>
      <w:r w:rsidR="00332BD7">
        <w:t>, dar la fel de bine se poate s</w:t>
      </w:r>
      <w:r w:rsidR="00C4012D">
        <w:t>ă</w:t>
      </w:r>
      <w:r w:rsidR="00332BD7">
        <w:t xml:space="preserve"> nu fie demn de a participa la niciunu</w:t>
      </w:r>
      <w:r w:rsidR="00427A91">
        <w:t>l</w:t>
      </w:r>
      <w:r w:rsidR="00332BD7">
        <w:t xml:space="preserve"> (M(0)).</w:t>
      </w:r>
    </w:p>
    <w:p w:rsidR="00332BD7" w:rsidRDefault="00332BD7" w:rsidP="00C57242">
      <w:r>
        <w:tab/>
      </w:r>
      <w:r w:rsidRPr="00671901">
        <w:rPr>
          <w:u w:val="single"/>
        </w:rPr>
        <w:t>Parcele:</w:t>
      </w:r>
    </w:p>
    <w:p w:rsidR="00332BD7" w:rsidRDefault="00332BD7">
      <w:r>
        <w:t>Cheia primar</w:t>
      </w:r>
      <w:r w:rsidR="00746B14">
        <w:rPr>
          <w:lang w:val="ro-RO"/>
        </w:rPr>
        <w:t>ă</w:t>
      </w:r>
      <w:r>
        <w:t xml:space="preserve"> este </w:t>
      </w:r>
      <w:r w:rsidRPr="00746B14">
        <w:t>ID_Parcela</w:t>
      </w:r>
      <w:r>
        <w:t>, un atribut abstract, pentru a diferen</w:t>
      </w:r>
      <w:r w:rsidR="00746B14">
        <w:t>ț</w:t>
      </w:r>
      <w:r>
        <w:t xml:space="preserve">ia parcelele </w:t>
      </w:r>
      <w:r w:rsidR="00746B14">
        <w:t>î</w:t>
      </w:r>
      <w:r>
        <w:t>ntre ele. Pe l</w:t>
      </w:r>
      <w:r w:rsidR="00746B14">
        <w:t>â</w:t>
      </w:r>
      <w:r>
        <w:t>ng</w:t>
      </w:r>
      <w:r w:rsidR="00746B14">
        <w:t>ă</w:t>
      </w:r>
      <w:r>
        <w:t xml:space="preserve"> aceasta, mai sunt prezente Suprafata </w:t>
      </w:r>
      <w:r w:rsidR="00746B14">
        <w:t>și</w:t>
      </w:r>
      <w:r>
        <w:t xml:space="preserve"> Tipul_de_Sol, pentru a putea calcula randamentul fiec</w:t>
      </w:r>
      <w:r w:rsidR="00746B14">
        <w:t>ă</w:t>
      </w:r>
      <w:r>
        <w:t xml:space="preserve">rui sector, </w:t>
      </w:r>
      <w:r w:rsidR="00746B14">
        <w:t>î</w:t>
      </w:r>
      <w:r>
        <w:t>n func</w:t>
      </w:r>
      <w:r w:rsidR="00746B14">
        <w:t>ț</w:t>
      </w:r>
      <w:r>
        <w:t>ie de sol. De asemenea, exist</w:t>
      </w:r>
      <w:r w:rsidR="00746B14">
        <w:t>ă</w:t>
      </w:r>
      <w:r>
        <w:t xml:space="preserve"> </w:t>
      </w:r>
      <w:r w:rsidR="00746B14">
        <w:t>ș</w:t>
      </w:r>
      <w:r>
        <w:t>i o cheie strain</w:t>
      </w:r>
      <w:r w:rsidR="00746B14">
        <w:t>ă</w:t>
      </w:r>
      <w:r>
        <w:t xml:space="preserve"> pentru a cunoa</w:t>
      </w:r>
      <w:r w:rsidR="00746B14">
        <w:t>ș</w:t>
      </w:r>
      <w:r>
        <w:t>te care este tipul de vin produs de parcela respectiv</w:t>
      </w:r>
      <w:r w:rsidR="00746B14">
        <w:t>ă</w:t>
      </w:r>
      <w:r>
        <w:t>.</w:t>
      </w:r>
    </w:p>
    <w:p w:rsidR="00332BD7" w:rsidRDefault="00332BD7">
      <w:r>
        <w:t>Tabela are o rela</w:t>
      </w:r>
      <w:r w:rsidR="00746B14">
        <w:t>ț</w:t>
      </w:r>
      <w:r>
        <w:t xml:space="preserve">ie </w:t>
      </w:r>
      <w:r w:rsidR="00427A91">
        <w:t>One-to-Many cu tabela Repartizare Parcele care sugereaz</w:t>
      </w:r>
      <w:r w:rsidR="00746B14">
        <w:t>ă</w:t>
      </w:r>
      <w:r w:rsidR="00427A91">
        <w:t xml:space="preserve"> c</w:t>
      </w:r>
      <w:r w:rsidR="00746B14">
        <w:t>ă</w:t>
      </w:r>
      <w:r w:rsidR="00427A91">
        <w:t xml:space="preserve"> </w:t>
      </w:r>
      <w:r w:rsidR="00746B14">
        <w:t>î</w:t>
      </w:r>
      <w:r w:rsidR="00427A91">
        <w:t>n cadrul unei parcele pot fi mai multe repartiz</w:t>
      </w:r>
      <w:r w:rsidR="00746B14">
        <w:t>ă</w:t>
      </w:r>
      <w:r w:rsidR="00427A91">
        <w:t>ri</w:t>
      </w:r>
      <w:r w:rsidR="004E2600">
        <w:t xml:space="preserve"> </w:t>
      </w:r>
      <w:r w:rsidR="00746B14">
        <w:t>ș</w:t>
      </w:r>
      <w:r w:rsidR="004E2600">
        <w:t>i o rela</w:t>
      </w:r>
      <w:r w:rsidR="00746B14">
        <w:t>ț</w:t>
      </w:r>
      <w:r w:rsidR="004E2600">
        <w:t>ie de Many-to-One cu tabelul Vinuri care simbolizeaz</w:t>
      </w:r>
      <w:r w:rsidR="00746B14">
        <w:t>ă</w:t>
      </w:r>
      <w:r w:rsidR="004E2600">
        <w:t xml:space="preserve"> producerea unui unic tip de vin </w:t>
      </w:r>
      <w:r w:rsidR="00746B14">
        <w:t>î</w:t>
      </w:r>
      <w:r w:rsidR="004E2600">
        <w:t>n cadrul parcelei.</w:t>
      </w:r>
    </w:p>
    <w:p w:rsidR="004E2600" w:rsidRDefault="004E2600">
      <w:r>
        <w:tab/>
      </w:r>
      <w:r w:rsidRPr="00D40FF2">
        <w:rPr>
          <w:u w:val="single"/>
        </w:rPr>
        <w:t>Repartizare Parcele</w:t>
      </w:r>
      <w:r>
        <w:t>:</w:t>
      </w:r>
    </w:p>
    <w:p w:rsidR="004E2600" w:rsidRDefault="004E2600" w:rsidP="004E2600">
      <w:r>
        <w:t>Tabelul este unul asociativ</w:t>
      </w:r>
      <w:r w:rsidR="00746B14">
        <w:t>,</w:t>
      </w:r>
      <w:r>
        <w:t xml:space="preserve"> ce are rolul de a media rela</w:t>
      </w:r>
      <w:r w:rsidR="00746B14">
        <w:t>ț</w:t>
      </w:r>
      <w:r>
        <w:t xml:space="preserve">ia Man- to-Many dintre Parcele </w:t>
      </w:r>
      <w:r w:rsidR="00746B14">
        <w:t>ș</w:t>
      </w:r>
      <w:r>
        <w:t>i Angajati. Prin urmare, acesta are o rela</w:t>
      </w:r>
      <w:r w:rsidR="00746B14">
        <w:t>ț</w:t>
      </w:r>
      <w:r>
        <w:t xml:space="preserve">ie Many-to-One cu cele 2 tabele </w:t>
      </w:r>
      <w:r w:rsidR="00746B14">
        <w:t xml:space="preserve">menționate </w:t>
      </w:r>
      <w:r>
        <w:t xml:space="preserve">anterior: </w:t>
      </w:r>
      <w:r w:rsidR="00746B14">
        <w:t>o</w:t>
      </w:r>
      <w:r>
        <w:t xml:space="preserve"> repartizare poate fi pus</w:t>
      </w:r>
      <w:r w:rsidR="00746B14">
        <w:t>ă</w:t>
      </w:r>
      <w:r>
        <w:t xml:space="preserve"> pe o singur</w:t>
      </w:r>
      <w:r w:rsidR="00746B14">
        <w:t>ă</w:t>
      </w:r>
      <w:r>
        <w:t xml:space="preserve"> parcel</w:t>
      </w:r>
      <w:r w:rsidR="00746B14">
        <w:t>ă</w:t>
      </w:r>
      <w:r>
        <w:t>, respectiv atribuit</w:t>
      </w:r>
      <w:r w:rsidR="00746B14">
        <w:t>ă</w:t>
      </w:r>
      <w:r>
        <w:t xml:space="preserve"> unui singur angajat.</w:t>
      </w:r>
    </w:p>
    <w:p w:rsidR="004E2600" w:rsidRDefault="004E2600" w:rsidP="004E2600">
      <w:r>
        <w:t>Cheia primar</w:t>
      </w:r>
      <w:r w:rsidR="00746B14">
        <w:t>ă</w:t>
      </w:r>
      <w:r>
        <w:t xml:space="preserve"> este format</w:t>
      </w:r>
      <w:r w:rsidR="00746B14">
        <w:t>ă</w:t>
      </w:r>
      <w:r>
        <w:t xml:space="preserve"> din dou</w:t>
      </w:r>
      <w:r w:rsidR="00746B14">
        <w:t>ă</w:t>
      </w:r>
      <w:r>
        <w:t xml:space="preserve"> chei str</w:t>
      </w:r>
      <w:r w:rsidR="00746B14">
        <w:t>ă</w:t>
      </w:r>
      <w:r>
        <w:t xml:space="preserve">ine, ID_Parcele </w:t>
      </w:r>
      <w:r w:rsidR="00746B14">
        <w:t>ș</w:t>
      </w:r>
      <w:r>
        <w:t>i CNP_Angajat,</w:t>
      </w:r>
      <w:r w:rsidR="00746B14">
        <w:t xml:space="preserve"> </w:t>
      </w:r>
      <w:r>
        <w:t xml:space="preserve">o repartizare fiind </w:t>
      </w:r>
      <w:r w:rsidR="008A01E6">
        <w:t>definit</w:t>
      </w:r>
      <w:r w:rsidR="00746B14">
        <w:t>ă</w:t>
      </w:r>
      <w:r w:rsidR="008A01E6">
        <w:t xml:space="preserve"> </w:t>
      </w:r>
      <w:r>
        <w:t xml:space="preserve">de un </w:t>
      </w:r>
      <w:r w:rsidR="008A01E6">
        <w:t>angajat</w:t>
      </w:r>
      <w:r>
        <w:t xml:space="preserve"> </w:t>
      </w:r>
      <w:r w:rsidR="008A01E6">
        <w:t>distribuit pe o anumit</w:t>
      </w:r>
      <w:r w:rsidR="00746B14">
        <w:t>ă</w:t>
      </w:r>
      <w:r w:rsidR="008A01E6">
        <w:t xml:space="preserve"> parcel</w:t>
      </w:r>
      <w:r w:rsidR="00746B14">
        <w:t>ă</w:t>
      </w:r>
      <w:r>
        <w:t>. Alte c</w:t>
      </w:r>
      <w:r w:rsidR="00746B14">
        <w:t>â</w:t>
      </w:r>
      <w:r>
        <w:t xml:space="preserve">mpuri existente sunt </w:t>
      </w:r>
      <w:r w:rsidR="008A01E6">
        <w:t>Func</w:t>
      </w:r>
      <w:r w:rsidR="00746B14">
        <w:t>ț</w:t>
      </w:r>
      <w:r w:rsidR="008A01E6">
        <w:t xml:space="preserve">ia </w:t>
      </w:r>
      <w:r w:rsidR="00746B14">
        <w:t>ș</w:t>
      </w:r>
      <w:r w:rsidR="008A01E6">
        <w:t>i Data_inceput</w:t>
      </w:r>
      <w:proofErr w:type="gramStart"/>
      <w:r>
        <w:t>,</w:t>
      </w:r>
      <w:r w:rsidR="008A01E6">
        <w:t xml:space="preserve"> </w:t>
      </w:r>
      <w:r>
        <w:t xml:space="preserve"> pentru</w:t>
      </w:r>
      <w:proofErr w:type="gramEnd"/>
      <w:r>
        <w:t xml:space="preserve"> a avea mai multe </w:t>
      </w:r>
      <w:r w:rsidR="008A01E6">
        <w:t>informa</w:t>
      </w:r>
      <w:r w:rsidR="00746B14">
        <w:t>ț</w:t>
      </w:r>
      <w:r w:rsidR="008A01E6">
        <w:t>ii</w:t>
      </w:r>
      <w:r>
        <w:t xml:space="preserve"> referitoare </w:t>
      </w:r>
      <w:r w:rsidR="008A01E6">
        <w:t>la rolul fiec</w:t>
      </w:r>
      <w:r w:rsidR="00746B14">
        <w:t>ă</w:t>
      </w:r>
      <w:r w:rsidR="008A01E6">
        <w:t xml:space="preserve">rui angajat </w:t>
      </w:r>
      <w:r w:rsidR="00746B14">
        <w:t>ș</w:t>
      </w:r>
      <w:r w:rsidR="008A01E6">
        <w:t>i vechimea pe postul respectiv</w:t>
      </w:r>
      <w:r>
        <w:t xml:space="preserve"> (</w:t>
      </w:r>
      <w:r w:rsidR="008A01E6">
        <w:t>dac</w:t>
      </w:r>
      <w:r w:rsidR="00746B14">
        <w:t>ă</w:t>
      </w:r>
      <w:r w:rsidR="008A01E6">
        <w:t xml:space="preserve"> un angajat a avut o func</w:t>
      </w:r>
      <w:r w:rsidR="00746B14">
        <w:t>ț</w:t>
      </w:r>
      <w:r w:rsidR="008A01E6">
        <w:t>ie dificil</w:t>
      </w:r>
      <w:r w:rsidR="00746B14">
        <w:t>ă</w:t>
      </w:r>
      <w:r w:rsidR="008A01E6">
        <w:t xml:space="preserve"> </w:t>
      </w:r>
      <w:r w:rsidR="00746B14">
        <w:t>ș</w:t>
      </w:r>
      <w:r w:rsidR="008A01E6">
        <w:t>i o de</w:t>
      </w:r>
      <w:r w:rsidR="00746B14">
        <w:t>ț</w:t>
      </w:r>
      <w:r w:rsidR="008A01E6">
        <w:t>ine de un anumit timp, poate merita o m</w:t>
      </w:r>
      <w:r w:rsidR="00746B14">
        <w:t>ă</w:t>
      </w:r>
      <w:r w:rsidR="008A01E6">
        <w:t>rire de salariu</w:t>
      </w:r>
      <w:r>
        <w:t>).</w:t>
      </w:r>
    </w:p>
    <w:p w:rsidR="008A01E6" w:rsidRDefault="008A01E6" w:rsidP="004E2600">
      <w:pPr>
        <w:rPr>
          <w:u w:val="single"/>
        </w:rPr>
      </w:pPr>
      <w:r>
        <w:lastRenderedPageBreak/>
        <w:tab/>
      </w:r>
      <w:r>
        <w:rPr>
          <w:u w:val="single"/>
        </w:rPr>
        <w:t>Angaja</w:t>
      </w:r>
      <w:r w:rsidR="00746B14">
        <w:rPr>
          <w:u w:val="single"/>
        </w:rPr>
        <w:t>ț</w:t>
      </w:r>
      <w:r>
        <w:rPr>
          <w:u w:val="single"/>
        </w:rPr>
        <w:t>i:</w:t>
      </w:r>
    </w:p>
    <w:p w:rsidR="008A01E6" w:rsidRDefault="008A01E6" w:rsidP="008A01E6">
      <w:r>
        <w:t>Cheia primar</w:t>
      </w:r>
      <w:r w:rsidR="00746B14">
        <w:t>ă</w:t>
      </w:r>
      <w:r>
        <w:t xml:space="preserve"> este CNP_Angajat, un atribut abstract, pentru a diferen</w:t>
      </w:r>
      <w:r w:rsidR="00746B14">
        <w:t>ț</w:t>
      </w:r>
      <w:r>
        <w:t xml:space="preserve">ia </w:t>
      </w:r>
      <w:r w:rsidR="00767528">
        <w:t>angaj</w:t>
      </w:r>
      <w:r w:rsidR="00746B14">
        <w:t>aț</w:t>
      </w:r>
      <w:r w:rsidR="00767528">
        <w:t xml:space="preserve">ii </w:t>
      </w:r>
      <w:r w:rsidR="00746B14">
        <w:t>î</w:t>
      </w:r>
      <w:r w:rsidR="00767528">
        <w:t>ntre ei</w:t>
      </w:r>
      <w:r>
        <w:t xml:space="preserve">. </w:t>
      </w:r>
      <w:r w:rsidR="00767528">
        <w:t xml:space="preserve">Alte atribute existente sunt Nume, Prenume, Data_nasterii </w:t>
      </w:r>
      <w:r w:rsidR="00746B14">
        <w:t>ș</w:t>
      </w:r>
      <w:r w:rsidR="00767528">
        <w:t>i Salariu, primele 3 pentru a avea mai multe detalii referitoare la angaj</w:t>
      </w:r>
      <w:r w:rsidR="00746B14">
        <w:t>ț</w:t>
      </w:r>
      <w:r w:rsidR="00767528">
        <w:t xml:space="preserve">i, iar ultimul pentru statistici referitoare la distribuirea bugetului anual </w:t>
      </w:r>
      <w:r w:rsidR="00746B14">
        <w:t>î</w:t>
      </w:r>
      <w:r w:rsidR="00767528">
        <w:t>n cadrul firmei.</w:t>
      </w:r>
    </w:p>
    <w:p w:rsidR="008A01E6" w:rsidRDefault="008A01E6" w:rsidP="008A01E6">
      <w:r>
        <w:t>Tabela are o rela</w:t>
      </w:r>
      <w:r w:rsidR="00746B14">
        <w:t>ț</w:t>
      </w:r>
      <w:r>
        <w:t>ie One-to-Many cu tabela Repartizar</w:t>
      </w:r>
      <w:r w:rsidR="00097662">
        <w:t>e Parcele care sugereaz</w:t>
      </w:r>
      <w:r w:rsidR="00746B14">
        <w:t>ă</w:t>
      </w:r>
      <w:r w:rsidR="00097662">
        <w:t xml:space="preserve"> c</w:t>
      </w:r>
      <w:r w:rsidR="00746B14">
        <w:t>ă</w:t>
      </w:r>
      <w:r w:rsidR="00097662">
        <w:t xml:space="preserve"> un angajat poate avea mai multe repartiz</w:t>
      </w:r>
      <w:r w:rsidR="00746B14">
        <w:t>ă</w:t>
      </w:r>
      <w:r w:rsidR="00097662">
        <w:t xml:space="preserve">ri, </w:t>
      </w:r>
      <w:r w:rsidR="00746B14">
        <w:t>una sau</w:t>
      </w:r>
      <w:r w:rsidR="00097662">
        <w:t xml:space="preserve"> niciuna,</w:t>
      </w:r>
      <w:r>
        <w:t xml:space="preserve"> o relatie de </w:t>
      </w:r>
      <w:r w:rsidR="00097662">
        <w:t xml:space="preserve">One-to-Many </w:t>
      </w:r>
      <w:r>
        <w:t xml:space="preserve">cu tabelul </w:t>
      </w:r>
      <w:r w:rsidR="00097662">
        <w:t>Utilaje</w:t>
      </w:r>
      <w:r>
        <w:t xml:space="preserve"> care </w:t>
      </w:r>
      <w:r w:rsidR="00097662">
        <w:t>presupune c</w:t>
      </w:r>
      <w:r w:rsidR="00746B14">
        <w:t>ă</w:t>
      </w:r>
      <w:r w:rsidR="00097662">
        <w:t xml:space="preserve"> un angajat poate conduce mai multe utilaje, </w:t>
      </w:r>
      <w:r w:rsidR="00746B14">
        <w:t>unul sau</w:t>
      </w:r>
      <w:r w:rsidR="00097662">
        <w:t xml:space="preserve"> niciunul </w:t>
      </w:r>
      <w:r w:rsidR="00746B14">
        <w:t>ș</w:t>
      </w:r>
      <w:r w:rsidR="00097662">
        <w:t>i o rela</w:t>
      </w:r>
      <w:r w:rsidR="00746B14">
        <w:t>ț</w:t>
      </w:r>
      <w:r w:rsidR="00097662">
        <w:t>ie One-to-Many cu tabelul Evenimente Interne care simbolizeaz</w:t>
      </w:r>
      <w:r w:rsidR="00746B14">
        <w:t>ă</w:t>
      </w:r>
      <w:r w:rsidR="00097662">
        <w:t xml:space="preserve"> c</w:t>
      </w:r>
      <w:r w:rsidR="00746B14">
        <w:t>ă</w:t>
      </w:r>
      <w:r w:rsidR="00097662">
        <w:t xml:space="preserve"> un angajat poate coordona mai multe evenimente interne, </w:t>
      </w:r>
      <w:r w:rsidR="00746B14">
        <w:t xml:space="preserve">unul sau </w:t>
      </w:r>
      <w:r w:rsidR="00097662">
        <w:t>niciunul.</w:t>
      </w:r>
    </w:p>
    <w:p w:rsidR="00097662" w:rsidRDefault="00097662" w:rsidP="008A01E6">
      <w:pPr>
        <w:rPr>
          <w:u w:val="single"/>
        </w:rPr>
      </w:pPr>
      <w:r>
        <w:tab/>
      </w:r>
      <w:r>
        <w:rPr>
          <w:u w:val="single"/>
        </w:rPr>
        <w:t>Utilaje:</w:t>
      </w:r>
    </w:p>
    <w:p w:rsidR="00097662" w:rsidRDefault="00097662" w:rsidP="00097662">
      <w:r>
        <w:t>Cheia primar</w:t>
      </w:r>
      <w:r w:rsidR="00450DA3">
        <w:t>ă</w:t>
      </w:r>
      <w:r>
        <w:t xml:space="preserve"> este Serie_Sasiu, un cod de litere </w:t>
      </w:r>
      <w:r w:rsidR="00450DA3">
        <w:t>ș</w:t>
      </w:r>
      <w:r>
        <w:t>i cifre care deosebe</w:t>
      </w:r>
      <w:r w:rsidR="00450DA3">
        <w:t>ș</w:t>
      </w:r>
      <w:r>
        <w:t>te orice 2 vehicule cu ro</w:t>
      </w:r>
      <w:r w:rsidR="00450DA3">
        <w:t>ț</w:t>
      </w:r>
      <w:r>
        <w:t xml:space="preserve">i </w:t>
      </w:r>
      <w:r w:rsidR="00450DA3">
        <w:t>ș</w:t>
      </w:r>
      <w:r>
        <w:t xml:space="preserve">i motor. Alte coloane prezente sunt Marca, Modelul, Anul_de_fabricatie, </w:t>
      </w:r>
      <w:r w:rsidR="00E53477">
        <w:t xml:space="preserve">pentru mai multe detalii, </w:t>
      </w:r>
      <w:r>
        <w:t>Da</w:t>
      </w:r>
      <w:r w:rsidR="00E53477">
        <w:t xml:space="preserve">ta_expirare_garantie </w:t>
      </w:r>
      <w:r w:rsidR="00450DA3">
        <w:t>ș</w:t>
      </w:r>
      <w:r w:rsidR="00E53477">
        <w:t xml:space="preserve">i Functie pentru statistici referitoare la utilaje </w:t>
      </w:r>
      <w:r w:rsidR="00450DA3">
        <w:t>în g</w:t>
      </w:r>
      <w:r w:rsidR="00E53477">
        <w:t>aran</w:t>
      </w:r>
      <w:r w:rsidR="00450DA3">
        <w:t>ț</w:t>
      </w:r>
      <w:r w:rsidR="00E53477">
        <w:t xml:space="preserve">ie </w:t>
      </w:r>
      <w:r w:rsidR="00450DA3">
        <w:t>ș</w:t>
      </w:r>
      <w:r w:rsidR="00E53477">
        <w:t>i func</w:t>
      </w:r>
      <w:r w:rsidR="00450DA3">
        <w:t>ț</w:t>
      </w:r>
      <w:r w:rsidR="00E53477">
        <w:t>iile lor</w:t>
      </w:r>
      <w:r>
        <w:t xml:space="preserve">. De asemenea, exista </w:t>
      </w:r>
      <w:r w:rsidR="00450DA3">
        <w:t>ș</w:t>
      </w:r>
      <w:r>
        <w:t>i o cheie str</w:t>
      </w:r>
      <w:r w:rsidR="00450DA3">
        <w:t>ă</w:t>
      </w:r>
      <w:r>
        <w:t>in</w:t>
      </w:r>
      <w:r w:rsidR="00450DA3">
        <w:t>ă</w:t>
      </w:r>
      <w:r>
        <w:t xml:space="preserve"> pentru a cunoa</w:t>
      </w:r>
      <w:r w:rsidR="00450DA3">
        <w:t>ș</w:t>
      </w:r>
      <w:r>
        <w:t xml:space="preserve">te care este </w:t>
      </w:r>
      <w:r w:rsidR="00E53477">
        <w:t>angajatul responsabil de vehicul.</w:t>
      </w:r>
    </w:p>
    <w:p w:rsidR="008A01E6" w:rsidRDefault="00097662" w:rsidP="004E2600">
      <w:r>
        <w:t>Tabela are o rela</w:t>
      </w:r>
      <w:r w:rsidR="00450DA3">
        <w:t>ț</w:t>
      </w:r>
      <w:r>
        <w:t xml:space="preserve">ie </w:t>
      </w:r>
      <w:r w:rsidR="00E53477">
        <w:t>Many-to-One</w:t>
      </w:r>
      <w:r>
        <w:t xml:space="preserve"> cu tabela </w:t>
      </w:r>
      <w:r w:rsidR="00E53477">
        <w:t xml:space="preserve">Angajati </w:t>
      </w:r>
      <w:r>
        <w:t xml:space="preserve">care </w:t>
      </w:r>
      <w:r w:rsidR="00E53477">
        <w:t>exprim</w:t>
      </w:r>
      <w:r w:rsidR="0001528A">
        <w:t>ă</w:t>
      </w:r>
      <w:r w:rsidR="00E53477">
        <w:t xml:space="preserve"> existen</w:t>
      </w:r>
      <w:r w:rsidR="0001528A">
        <w:t>ț</w:t>
      </w:r>
      <w:r w:rsidR="00E53477">
        <w:t>a unui singur angajat care folose</w:t>
      </w:r>
      <w:r w:rsidR="0001528A">
        <w:t>ș</w:t>
      </w:r>
      <w:r w:rsidR="00E53477">
        <w:t>te utilajul</w:t>
      </w:r>
      <w:r w:rsidR="00872116">
        <w:t>. De asemenea, pot exista situa</w:t>
      </w:r>
      <w:r w:rsidR="0001528A">
        <w:t>ț</w:t>
      </w:r>
      <w:r w:rsidR="00872116">
        <w:t xml:space="preserve">ii </w:t>
      </w:r>
      <w:r w:rsidR="0001528A">
        <w:t>î</w:t>
      </w:r>
      <w:r w:rsidR="00872116">
        <w:t>n care nu exist</w:t>
      </w:r>
      <w:r w:rsidR="0001528A">
        <w:t>ă</w:t>
      </w:r>
      <w:r w:rsidR="00872116">
        <w:t xml:space="preserve"> personal calificat s</w:t>
      </w:r>
      <w:r w:rsidR="0001528A">
        <w:t>ă</w:t>
      </w:r>
      <w:r w:rsidR="00872116">
        <w:t xml:space="preserve"> foloseasc</w:t>
      </w:r>
      <w:r w:rsidR="0001528A">
        <w:t>ă</w:t>
      </w:r>
      <w:r w:rsidR="00872116">
        <w:t xml:space="preserve"> anumite utilaje achizi</w:t>
      </w:r>
      <w:r w:rsidR="0001528A">
        <w:t>ț</w:t>
      </w:r>
      <w:r w:rsidR="00872116">
        <w:t>ionate, a</w:t>
      </w:r>
      <w:r w:rsidR="0001528A">
        <w:t>ș</w:t>
      </w:r>
      <w:r w:rsidR="00872116">
        <w:t>a c</w:t>
      </w:r>
      <w:r w:rsidR="0001528A">
        <w:t>ă</w:t>
      </w:r>
      <w:r w:rsidR="00872116">
        <w:t xml:space="preserve"> stau </w:t>
      </w:r>
      <w:r w:rsidR="0001528A">
        <w:t>î</w:t>
      </w:r>
      <w:r w:rsidR="00872116">
        <w:t>n depozit p</w:t>
      </w:r>
      <w:r w:rsidR="0001528A">
        <w:t>â</w:t>
      </w:r>
      <w:r w:rsidR="00872116">
        <w:t>n</w:t>
      </w:r>
      <w:r w:rsidR="0001528A">
        <w:t>ă</w:t>
      </w:r>
      <w:r w:rsidR="00872116">
        <w:t xml:space="preserve"> la specializarea unuia dintre angaja</w:t>
      </w:r>
      <w:r w:rsidR="0001528A">
        <w:t>ț</w:t>
      </w:r>
      <w:r w:rsidR="00872116">
        <w:t xml:space="preserve">i. </w:t>
      </w:r>
    </w:p>
    <w:p w:rsidR="0067005C" w:rsidRDefault="0067005C" w:rsidP="004E2600">
      <w:pPr>
        <w:rPr>
          <w:u w:val="single"/>
        </w:rPr>
      </w:pPr>
      <w:r>
        <w:tab/>
      </w:r>
      <w:r>
        <w:rPr>
          <w:u w:val="single"/>
        </w:rPr>
        <w:t>Evenimente Interne</w:t>
      </w:r>
      <w:r w:rsidR="00BD6416">
        <w:rPr>
          <w:u w:val="single"/>
        </w:rPr>
        <w:t>:</w:t>
      </w:r>
      <w:bookmarkStart w:id="5" w:name="_GoBack"/>
      <w:bookmarkEnd w:id="5"/>
    </w:p>
    <w:p w:rsidR="0067005C" w:rsidRDefault="0067005C" w:rsidP="0067005C">
      <w:r>
        <w:t>Cheia primar</w:t>
      </w:r>
      <w:r w:rsidR="0001528A">
        <w:t>ă</w:t>
      </w:r>
      <w:r>
        <w:t xml:space="preserve"> </w:t>
      </w:r>
      <w:proofErr w:type="gramStart"/>
      <w:r>
        <w:t>este</w:t>
      </w:r>
      <w:proofErr w:type="gramEnd"/>
      <w:r>
        <w:t xml:space="preserve"> ID_Event, un atribut abstract, pentru a diferen</w:t>
      </w:r>
      <w:r w:rsidR="0001528A">
        <w:t>ț</w:t>
      </w:r>
      <w:r>
        <w:t xml:space="preserve">ia evenimentele </w:t>
      </w:r>
      <w:r w:rsidR="0001528A">
        <w:t>î</w:t>
      </w:r>
      <w:r>
        <w:t xml:space="preserve">ntre ele. Alte coloane sunt Data, Durata pentru a ne oferi </w:t>
      </w:r>
      <w:proofErr w:type="gramStart"/>
      <w:r>
        <w:t>un</w:t>
      </w:r>
      <w:proofErr w:type="gramEnd"/>
      <w:r>
        <w:t xml:space="preserve"> context temporal, iar Scopul pentru a analiza mai bine interesele persoanelor care aleg s</w:t>
      </w:r>
      <w:r w:rsidR="0001528A">
        <w:t>ă</w:t>
      </w:r>
      <w:r>
        <w:t xml:space="preserve"> viziteze crama. De asemenea, exist</w:t>
      </w:r>
      <w:r w:rsidR="0001528A">
        <w:t>ă</w:t>
      </w:r>
      <w:r>
        <w:t xml:space="preserve"> </w:t>
      </w:r>
      <w:r w:rsidR="0001528A">
        <w:t>ș</w:t>
      </w:r>
      <w:r>
        <w:t>i o cheie strain</w:t>
      </w:r>
      <w:r w:rsidR="0001528A">
        <w:t>ă</w:t>
      </w:r>
      <w:r>
        <w:t xml:space="preserve"> </w:t>
      </w:r>
      <w:r w:rsidR="00B26FB2">
        <w:t xml:space="preserve">pentru a </w:t>
      </w:r>
      <w:r w:rsidR="0001528A">
        <w:t>ș</w:t>
      </w:r>
      <w:r w:rsidR="00B26FB2">
        <w:t>ti cine este responsabil pentru evenimentul respectiv.</w:t>
      </w:r>
    </w:p>
    <w:p w:rsidR="0067005C" w:rsidRDefault="0067005C" w:rsidP="0067005C">
      <w:r>
        <w:t>Tabela are o rela</w:t>
      </w:r>
      <w:r w:rsidR="0001528A">
        <w:t>ț</w:t>
      </w:r>
      <w:r>
        <w:t xml:space="preserve">ie </w:t>
      </w:r>
      <w:r w:rsidR="00B26FB2">
        <w:t xml:space="preserve">One-to-Many </w:t>
      </w:r>
      <w:r>
        <w:t>cu tabela</w:t>
      </w:r>
      <w:r w:rsidR="00B26FB2">
        <w:t xml:space="preserve"> Istoric Evenimente </w:t>
      </w:r>
      <w:r>
        <w:t xml:space="preserve">care </w:t>
      </w:r>
      <w:r w:rsidR="00B26FB2">
        <w:t>reprezint</w:t>
      </w:r>
      <w:r w:rsidR="0001528A">
        <w:t>ă</w:t>
      </w:r>
      <w:r w:rsidR="00B26FB2">
        <w:t xml:space="preserve"> existen</w:t>
      </w:r>
      <w:r w:rsidR="0001528A">
        <w:t>ț</w:t>
      </w:r>
      <w:r w:rsidR="00B26FB2">
        <w:t>a mai multor persoane prezente la evenimentul respectiv, dar cel pu</w:t>
      </w:r>
      <w:r w:rsidR="0001528A">
        <w:t>ț</w:t>
      </w:r>
      <w:r w:rsidR="00B26FB2">
        <w:t>in una</w:t>
      </w:r>
      <w:r>
        <w:t xml:space="preserve"> </w:t>
      </w:r>
      <w:r w:rsidR="0001528A">
        <w:t>ș</w:t>
      </w:r>
      <w:r>
        <w:t>i o rela</w:t>
      </w:r>
      <w:r w:rsidR="0001528A">
        <w:t>ț</w:t>
      </w:r>
      <w:r>
        <w:t xml:space="preserve">ie de Many-to-One cu tabelul </w:t>
      </w:r>
      <w:r w:rsidR="00B26FB2">
        <w:t xml:space="preserve">Angajati </w:t>
      </w:r>
      <w:r>
        <w:t>care simbolizeaz</w:t>
      </w:r>
      <w:r w:rsidR="0001528A">
        <w:t>ă</w:t>
      </w:r>
      <w:r>
        <w:t xml:space="preserve"> </w:t>
      </w:r>
      <w:r w:rsidR="00B26FB2">
        <w:t xml:space="preserve">organizarea unui eveniment de un </w:t>
      </w:r>
      <w:r w:rsidR="0001528A">
        <w:t xml:space="preserve">singur </w:t>
      </w:r>
      <w:r w:rsidR="00B26FB2">
        <w:t xml:space="preserve">angajat </w:t>
      </w:r>
      <w:r w:rsidR="0001528A">
        <w:t>ș</w:t>
      </w:r>
      <w:r w:rsidR="00B26FB2">
        <w:t xml:space="preserve">i </w:t>
      </w:r>
      <w:r w:rsidR="0001528A">
        <w:t>numai</w:t>
      </w:r>
      <w:r w:rsidR="00B26FB2">
        <w:t xml:space="preserve"> unul.</w:t>
      </w:r>
    </w:p>
    <w:p w:rsidR="00B26FB2" w:rsidRDefault="00B26FB2" w:rsidP="0067005C">
      <w:pPr>
        <w:rPr>
          <w:u w:val="single"/>
        </w:rPr>
      </w:pPr>
      <w:r>
        <w:tab/>
      </w:r>
      <w:r>
        <w:rPr>
          <w:u w:val="single"/>
        </w:rPr>
        <w:t>Istoric Evenimente:</w:t>
      </w:r>
    </w:p>
    <w:p w:rsidR="00B26FB2" w:rsidRDefault="00B26FB2" w:rsidP="00B26FB2">
      <w:r>
        <w:t>Tabelul este unul asociativ ce are rolul de a media rela</w:t>
      </w:r>
      <w:r w:rsidR="00AA5A74">
        <w:t>ț</w:t>
      </w:r>
      <w:r>
        <w:t xml:space="preserve">ia Many- to-Many dintre Evenimente Interne </w:t>
      </w:r>
      <w:r w:rsidR="00AA5A74">
        <w:t>ș</w:t>
      </w:r>
      <w:r>
        <w:t>i Clienti. Prin urmare, acesta are o rela</w:t>
      </w:r>
      <w:r w:rsidR="00AA5A74">
        <w:t>ț</w:t>
      </w:r>
      <w:r>
        <w:t>ie Many-to-One cu cele 2 tabele anterior men</w:t>
      </w:r>
      <w:r w:rsidR="00AA5A74">
        <w:t>ț</w:t>
      </w:r>
      <w:r>
        <w:t>ionate: O intrare a tabelului poate cuprinde doar o persoan</w:t>
      </w:r>
      <w:r w:rsidR="00AA5A74">
        <w:t>ă</w:t>
      </w:r>
      <w:r>
        <w:t xml:space="preserve">, </w:t>
      </w:r>
      <w:r w:rsidR="00AA5A74">
        <w:t>î</w:t>
      </w:r>
      <w:r>
        <w:t>n cadrul unui singur eveniment.</w:t>
      </w:r>
    </w:p>
    <w:p w:rsidR="00B26FB2" w:rsidRDefault="00B26FB2" w:rsidP="0067005C">
      <w:r>
        <w:lastRenderedPageBreak/>
        <w:t>Cheia primar</w:t>
      </w:r>
      <w:r w:rsidR="00AA5A74">
        <w:t>ă</w:t>
      </w:r>
      <w:r>
        <w:t xml:space="preserve"> este format</w:t>
      </w:r>
      <w:r w:rsidR="00AA5A74">
        <w:t>ă</w:t>
      </w:r>
      <w:r>
        <w:t xml:space="preserve"> din dou</w:t>
      </w:r>
      <w:r w:rsidR="00AA5A74">
        <w:t>ă</w:t>
      </w:r>
      <w:r>
        <w:t xml:space="preserve"> chei str</w:t>
      </w:r>
      <w:r w:rsidR="00AA5A74">
        <w:t>ăi</w:t>
      </w:r>
      <w:r>
        <w:t>ne, ID_Event si CNP_Client,</w:t>
      </w:r>
      <w:r w:rsidR="00F27889">
        <w:t xml:space="preserve"> </w:t>
      </w:r>
      <w:r>
        <w:t xml:space="preserve">o </w:t>
      </w:r>
      <w:r w:rsidR="00FF7303">
        <w:t>participare la un eveniment fiind definit</w:t>
      </w:r>
      <w:r w:rsidR="00F27889">
        <w:t>ă</w:t>
      </w:r>
      <w:r w:rsidR="00FF7303">
        <w:t xml:space="preserve"> de un client</w:t>
      </w:r>
      <w:r>
        <w:t xml:space="preserve"> </w:t>
      </w:r>
      <w:r w:rsidR="00F27889">
        <w:t>ș</w:t>
      </w:r>
      <w:r w:rsidR="00FF7303">
        <w:t>i un eveniment. Alt c</w:t>
      </w:r>
      <w:r w:rsidR="00F27889">
        <w:t>â</w:t>
      </w:r>
      <w:r w:rsidR="00FF7303">
        <w:t>mp existent</w:t>
      </w:r>
      <w:r>
        <w:t xml:space="preserve"> </w:t>
      </w:r>
      <w:r w:rsidR="00FF7303">
        <w:t>este Nota_feedback care reprezint</w:t>
      </w:r>
      <w:r w:rsidR="00F27889">
        <w:t>ă</w:t>
      </w:r>
      <w:r w:rsidR="00FF7303">
        <w:t xml:space="preserve"> nivelul de satisfacere a clientului</w:t>
      </w:r>
      <w:r w:rsidR="00F27889">
        <w:t xml:space="preserve"> î</w:t>
      </w:r>
      <w:r w:rsidR="00FF7303">
        <w:t>n cadrul evenimentului, util cramei pentru a-</w:t>
      </w:r>
      <w:r w:rsidR="00F27889">
        <w:t>ș</w:t>
      </w:r>
      <w:r w:rsidR="00FF7303">
        <w:t xml:space="preserve">i </w:t>
      </w:r>
      <w:r w:rsidR="00F27889">
        <w:t>î</w:t>
      </w:r>
      <w:r w:rsidR="00FF7303">
        <w:t>mbun</w:t>
      </w:r>
      <w:r w:rsidR="00F27889">
        <w:t>ă</w:t>
      </w:r>
      <w:r w:rsidR="00FF7303">
        <w:t>t</w:t>
      </w:r>
      <w:r w:rsidR="00F27889">
        <w:t>ăț</w:t>
      </w:r>
      <w:r w:rsidR="00FF7303">
        <w:t>i serviciile.</w:t>
      </w:r>
    </w:p>
    <w:p w:rsidR="00DD4CDA" w:rsidRDefault="00DD4CDA" w:rsidP="0067005C"/>
    <w:p w:rsidR="00DD3B04" w:rsidRDefault="00DD3B04" w:rsidP="0067005C">
      <w:pPr>
        <w:rPr>
          <w:u w:val="single"/>
        </w:rPr>
      </w:pPr>
      <w:r>
        <w:tab/>
      </w:r>
      <w:r>
        <w:rPr>
          <w:u w:val="single"/>
        </w:rPr>
        <w:t>Clien</w:t>
      </w:r>
      <w:r w:rsidR="009379E3">
        <w:rPr>
          <w:u w:val="single"/>
        </w:rPr>
        <w:t>ț</w:t>
      </w:r>
      <w:r>
        <w:rPr>
          <w:u w:val="single"/>
        </w:rPr>
        <w:t>i:</w:t>
      </w:r>
    </w:p>
    <w:p w:rsidR="00DD3B04" w:rsidRDefault="00DD3B04" w:rsidP="00DD3B04">
      <w:r>
        <w:t>Cheia primar</w:t>
      </w:r>
      <w:r w:rsidR="009379E3">
        <w:t>ă</w:t>
      </w:r>
      <w:r>
        <w:t xml:space="preserve"> este CNP_Client, un atribut abstract, pentru a diferen</w:t>
      </w:r>
      <w:r w:rsidR="009379E3">
        <w:t>ț</w:t>
      </w:r>
      <w:r>
        <w:t>ia clien</w:t>
      </w:r>
      <w:r w:rsidR="009379E3">
        <w:t>ț</w:t>
      </w:r>
      <w:r>
        <w:t xml:space="preserve">ii </w:t>
      </w:r>
      <w:r w:rsidR="009379E3">
        <w:t>î</w:t>
      </w:r>
      <w:r>
        <w:t xml:space="preserve">ntre ei. Alte atribute existente sunt Nume, Prenume, Data_nasterii, pentru </w:t>
      </w:r>
      <w:proofErr w:type="gramStart"/>
      <w:r>
        <w:t>a</w:t>
      </w:r>
      <w:proofErr w:type="gramEnd"/>
      <w:r>
        <w:t xml:space="preserve"> avea mai multe detalii referitoare la clien</w:t>
      </w:r>
      <w:r w:rsidR="009379E3">
        <w:t>ț</w:t>
      </w:r>
      <w:r>
        <w:t xml:space="preserve">i </w:t>
      </w:r>
      <w:r w:rsidR="009379E3">
        <w:t>ș</w:t>
      </w:r>
      <w:r>
        <w:t>i Data_nasterii pentru statistici</w:t>
      </w:r>
      <w:r w:rsidR="00051136">
        <w:t xml:space="preserve"> (ce public este interesat) </w:t>
      </w:r>
      <w:r w:rsidR="009379E3">
        <w:t>ș</w:t>
      </w:r>
      <w:r w:rsidR="00051136">
        <w:t>i din</w:t>
      </w:r>
      <w:r>
        <w:t xml:space="preserve"> motive legale (este interzis</w:t>
      </w:r>
      <w:r w:rsidR="009379E3">
        <w:t>ă</w:t>
      </w:r>
      <w:r>
        <w:t xml:space="preserve"> participarea minorilor</w:t>
      </w:r>
      <w:r w:rsidR="00051136">
        <w:t xml:space="preserve"> la evenimentele cramei)</w:t>
      </w:r>
      <w:r>
        <w:t>.</w:t>
      </w:r>
    </w:p>
    <w:p w:rsidR="0067005C" w:rsidRPr="0067005C" w:rsidRDefault="00DD3B04" w:rsidP="004E2600">
      <w:r>
        <w:t xml:space="preserve">Tabela are o relatie One-to-Many </w:t>
      </w:r>
      <w:r w:rsidR="00DD4CDA">
        <w:t>cu</w:t>
      </w:r>
      <w:r>
        <w:t xml:space="preserve"> </w:t>
      </w:r>
      <w:r w:rsidR="00DD4CDA">
        <w:t>Istoric Evenimente fapt ce</w:t>
      </w:r>
      <w:r>
        <w:t xml:space="preserve"> reprezint</w:t>
      </w:r>
      <w:r w:rsidR="009379E3">
        <w:t>ă</w:t>
      </w:r>
      <w:r>
        <w:t xml:space="preserve"> </w:t>
      </w:r>
      <w:r w:rsidR="00604837">
        <w:t>c</w:t>
      </w:r>
      <w:r w:rsidR="009379E3">
        <w:t>ă</w:t>
      </w:r>
      <w:r w:rsidR="00604837">
        <w:t xml:space="preserve"> un client poate avea prezen</w:t>
      </w:r>
      <w:r w:rsidR="009379E3">
        <w:t>ț</w:t>
      </w:r>
      <w:r w:rsidR="00604837">
        <w:t>e la mai multe evenimente</w:t>
      </w:r>
      <w:r>
        <w:t>, dar</w:t>
      </w:r>
      <w:r w:rsidR="00DD4CDA">
        <w:t xml:space="preserve"> cel pu</w:t>
      </w:r>
      <w:r w:rsidR="009379E3">
        <w:t>ț</w:t>
      </w:r>
      <w:r w:rsidR="00DD4CDA">
        <w:t xml:space="preserve">in </w:t>
      </w:r>
      <w:r w:rsidR="00604837">
        <w:t xml:space="preserve">la </w:t>
      </w:r>
      <w:r w:rsidR="00DD4CDA">
        <w:t>unul (dac</w:t>
      </w:r>
      <w:r w:rsidR="009379E3">
        <w:t>ă</w:t>
      </w:r>
      <w:r w:rsidR="00DD4CDA">
        <w:t xml:space="preserve"> nu ar fi participat la niciunul, n-ar fi fost client)</w:t>
      </w:r>
      <w:r w:rsidR="00604837">
        <w:t>.</w:t>
      </w:r>
    </w:p>
    <w:p w:rsidR="005E3ADD" w:rsidRPr="00EE3671" w:rsidRDefault="005E3ADD" w:rsidP="00EE3671">
      <w:pPr>
        <w:pStyle w:val="Heading1"/>
        <w:numPr>
          <w:ilvl w:val="0"/>
          <w:numId w:val="2"/>
        </w:numPr>
        <w:jc w:val="center"/>
        <w:rPr>
          <w:b/>
        </w:rPr>
      </w:pPr>
      <w:bookmarkStart w:id="6" w:name="_Toc29680662"/>
      <w:r w:rsidRPr="00EE3671">
        <w:rPr>
          <w:b/>
        </w:rPr>
        <w:t>DIAGRAMA CONCEPTUAL</w:t>
      </w:r>
      <w:bookmarkEnd w:id="6"/>
      <w:r w:rsidR="009379E3">
        <w:rPr>
          <w:b/>
        </w:rPr>
        <w:t>Ă</w:t>
      </w:r>
    </w:p>
    <w:p w:rsidR="005E3ADD" w:rsidRDefault="005E3ADD" w:rsidP="005E3ADD"/>
    <w:p w:rsidR="005E3ADD" w:rsidRDefault="005E3ADD" w:rsidP="005E3ADD">
      <w:r>
        <w:rPr>
          <w:noProof/>
          <w:lang w:val="ro-RO" w:eastAsia="ro-RO"/>
        </w:rPr>
        <w:drawing>
          <wp:inline distT="0" distB="0" distL="0" distR="0">
            <wp:extent cx="5972175" cy="4210050"/>
            <wp:effectExtent l="0" t="0" r="0" b="0"/>
            <wp:docPr id="1" name="Picture 1" descr="C:\Users\Andrei\Desktop\CTI\AN 2\BD\Proiect\Diagrama Conceptu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Desktop\CTI\AN 2\BD\Proiect\Diagrama Conceptua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14" w:rsidRDefault="003D6F14" w:rsidP="005E3ADD"/>
    <w:p w:rsidR="005E3ADD" w:rsidRPr="00D40FF2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7" w:name="_Toc29680663"/>
      <w:r w:rsidRPr="00D40FF2">
        <w:rPr>
          <w:b/>
        </w:rPr>
        <w:t>DESCRIEREA CONSTR</w:t>
      </w:r>
      <w:r w:rsidR="009379E3">
        <w:rPr>
          <w:b/>
        </w:rPr>
        <w:t>Â</w:t>
      </w:r>
      <w:r w:rsidRPr="00D40FF2">
        <w:rPr>
          <w:b/>
        </w:rPr>
        <w:t>NGERILOR DE INTEGRITATE</w:t>
      </w:r>
      <w:bookmarkEnd w:id="7"/>
    </w:p>
    <w:p w:rsidR="00D40FF2" w:rsidRDefault="00D40FF2" w:rsidP="00D40FF2">
      <w:pPr>
        <w:ind w:left="720"/>
      </w:pPr>
    </w:p>
    <w:p w:rsidR="00C31B9A" w:rsidRDefault="00C31B9A" w:rsidP="00D40FF2">
      <w:pPr>
        <w:ind w:firstLine="360"/>
      </w:pPr>
      <w:r>
        <w:t xml:space="preserve">Pentru tabelul </w:t>
      </w:r>
      <w:r w:rsidRPr="00A95C2B">
        <w:rPr>
          <w:i/>
          <w:iCs/>
        </w:rPr>
        <w:t>Concursuri</w:t>
      </w:r>
      <w:r>
        <w:t>: ID_Concurs caracterizeaz</w:t>
      </w:r>
      <w:r w:rsidR="00A95C2B">
        <w:t>ă</w:t>
      </w:r>
      <w:r>
        <w:t xml:space="preserve"> </w:t>
      </w:r>
      <w:r w:rsidR="00A95C2B">
        <w:t>î</w:t>
      </w:r>
      <w:r>
        <w:t>n mod unic c</w:t>
      </w:r>
      <w:r w:rsidR="00A95C2B">
        <w:t>â</w:t>
      </w:r>
      <w:r>
        <w:t>te o linie din tabel</w:t>
      </w:r>
      <w:r w:rsidR="00A95C2B">
        <w:t>ă</w:t>
      </w:r>
      <w:r>
        <w:t>, fiind cheia primar</w:t>
      </w:r>
      <w:r w:rsidR="00A95C2B">
        <w:t>ă</w:t>
      </w:r>
      <w:r>
        <w:t xml:space="preserve"> (unic</w:t>
      </w:r>
      <w:r w:rsidR="00A95C2B">
        <w:t>ă</w:t>
      </w:r>
      <w:r>
        <w:t>, nenul</w:t>
      </w:r>
      <w:r w:rsidR="00A95C2B">
        <w:t>ă</w:t>
      </w:r>
      <w:r>
        <w:t>). Un concurs trebui</w:t>
      </w:r>
      <w:r w:rsidR="00A95C2B">
        <w:t>e</w:t>
      </w:r>
      <w:r>
        <w:t xml:space="preserve"> s</w:t>
      </w:r>
      <w:r w:rsidR="00A95C2B">
        <w:t>ă</w:t>
      </w:r>
      <w:r>
        <w:t xml:space="preserve"> aib</w:t>
      </w:r>
      <w:r w:rsidR="00A95C2B">
        <w:t>ă</w:t>
      </w:r>
      <w:r>
        <w:t xml:space="preserve"> nume, data </w:t>
      </w:r>
      <w:r w:rsidR="00A95C2B">
        <w:t>ș</w:t>
      </w:r>
      <w:r>
        <w:t>i edi</w:t>
      </w:r>
      <w:r w:rsidR="00A95C2B">
        <w:t>ț</w:t>
      </w:r>
      <w:r>
        <w:t xml:space="preserve">ie. </w:t>
      </w:r>
      <w:r w:rsidR="00A95C2B">
        <w:t>Î</w:t>
      </w:r>
      <w:r>
        <w:t xml:space="preserve">n cazul </w:t>
      </w:r>
      <w:r w:rsidR="00A95C2B">
        <w:t>î</w:t>
      </w:r>
      <w:r>
        <w:t xml:space="preserve">n care concursul este unul online, coloanele localitate </w:t>
      </w:r>
      <w:r w:rsidR="00A95C2B">
        <w:t>ș</w:t>
      </w:r>
      <w:r>
        <w:t xml:space="preserve">i stat pot lua </w:t>
      </w:r>
      <w:r w:rsidR="00A95C2B">
        <w:t>ș</w:t>
      </w:r>
      <w:r>
        <w:t>i valoarea nul</w:t>
      </w:r>
      <w:r w:rsidR="00015BC1">
        <w:t>l</w:t>
      </w:r>
      <w:r>
        <w:t>.</w:t>
      </w:r>
    </w:p>
    <w:p w:rsidR="00C31B9A" w:rsidRDefault="00C31B9A" w:rsidP="00C31B9A">
      <w:r>
        <w:tab/>
        <w:t xml:space="preserve">Pentru tabelul </w:t>
      </w:r>
      <w:r w:rsidRPr="00015BC1">
        <w:rPr>
          <w:i/>
          <w:iCs/>
        </w:rPr>
        <w:t>Premii</w:t>
      </w:r>
      <w:r>
        <w:t xml:space="preserve">: </w:t>
      </w:r>
      <w:r w:rsidR="00524B21">
        <w:t>o</w:t>
      </w:r>
      <w:r>
        <w:t>rice premiu trebuie s</w:t>
      </w:r>
      <w:r w:rsidR="00015BC1">
        <w:t>ă</w:t>
      </w:r>
      <w:r>
        <w:t xml:space="preserve"> aib</w:t>
      </w:r>
      <w:r w:rsidR="00015BC1">
        <w:t>ă</w:t>
      </w:r>
      <w:r>
        <w:t xml:space="preserve"> un concurs corespunz</w:t>
      </w:r>
      <w:r w:rsidR="00015BC1">
        <w:t>ă</w:t>
      </w:r>
      <w:r>
        <w:t xml:space="preserve">tor </w:t>
      </w:r>
      <w:r w:rsidR="00015BC1">
        <w:t>ș</w:t>
      </w:r>
      <w:r>
        <w:t>i un vin (determinat de codul de bare) corespunz</w:t>
      </w:r>
      <w:r w:rsidR="00015BC1">
        <w:t>ă</w:t>
      </w:r>
      <w:r>
        <w:t xml:space="preserve">tor. Astfel, coloanele ID_Concurs </w:t>
      </w:r>
      <w:r w:rsidR="00524B21">
        <w:t>ș</w:t>
      </w:r>
      <w:r>
        <w:t>i Cod_de_bare nu pot fi nule.</w:t>
      </w:r>
      <w:r w:rsidR="00524B21">
        <w:t xml:space="preserve"> </w:t>
      </w:r>
      <w:r>
        <w:t>De asemenea,</w:t>
      </w:r>
      <w:r w:rsidR="00524B21">
        <w:t xml:space="preserve"> în</w:t>
      </w:r>
      <w:r>
        <w:t xml:space="preserve"> acest tabel</w:t>
      </w:r>
      <w:r w:rsidR="00524B21">
        <w:t>,</w:t>
      </w:r>
      <w:r>
        <w:t xml:space="preserve"> fiind unul asociativ, aceste 2 coloane reprezint</w:t>
      </w:r>
      <w:r w:rsidR="00524B21">
        <w:t>ă</w:t>
      </w:r>
      <w:r>
        <w:t xml:space="preserve"> </w:t>
      </w:r>
      <w:r w:rsidR="00524B21">
        <w:t>ș</w:t>
      </w:r>
      <w:r>
        <w:t>i cheia primar</w:t>
      </w:r>
      <w:r w:rsidR="00524B21">
        <w:t>ă</w:t>
      </w:r>
      <w:r>
        <w:t xml:space="preserve">, dar </w:t>
      </w:r>
      <w:r w:rsidR="00524B21">
        <w:t>ș</w:t>
      </w:r>
      <w:r>
        <w:t>i chei str</w:t>
      </w:r>
      <w:r w:rsidR="00524B21">
        <w:t>ă</w:t>
      </w:r>
      <w:r>
        <w:t>ine. Concursurile f</w:t>
      </w:r>
      <w:r w:rsidR="00524B21">
        <w:t>ă</w:t>
      </w:r>
      <w:r>
        <w:t>r</w:t>
      </w:r>
      <w:r w:rsidR="00524B21">
        <w:t>ă</w:t>
      </w:r>
      <w:r>
        <w:t xml:space="preserve"> medalii (cel mai gustos, cel mai dulce, cel mai parfumat etc</w:t>
      </w:r>
      <w:r w:rsidR="00524B21">
        <w:t>.</w:t>
      </w:r>
      <w:r>
        <w:t xml:space="preserve">), dar </w:t>
      </w:r>
      <w:r w:rsidR="00524B21">
        <w:t>ș</w:t>
      </w:r>
      <w:r>
        <w:t>i concursuri f</w:t>
      </w:r>
      <w:r w:rsidR="00524B21">
        <w:t>ără</w:t>
      </w:r>
      <w:r>
        <w:t xml:space="preserve"> descrieri. Cu toate acestea, cele 2 coloane nu pot fi nule concomitent.</w:t>
      </w:r>
    </w:p>
    <w:p w:rsidR="00C31B9A" w:rsidRDefault="00C31B9A" w:rsidP="00C31B9A">
      <w:r>
        <w:tab/>
        <w:t xml:space="preserve">Pentru tabelul </w:t>
      </w:r>
      <w:r w:rsidRPr="00524B21">
        <w:rPr>
          <w:i/>
          <w:iCs/>
        </w:rPr>
        <w:t>Vinuri</w:t>
      </w:r>
      <w:r>
        <w:t>: Cod_de_bare reprezint</w:t>
      </w:r>
      <w:r w:rsidR="00524B21">
        <w:t>ă</w:t>
      </w:r>
      <w:r>
        <w:t xml:space="preserve"> cheia primar</w:t>
      </w:r>
      <w:r w:rsidR="00524B21">
        <w:t>ă</w:t>
      </w:r>
      <w:r>
        <w:t xml:space="preserve">. </w:t>
      </w:r>
      <w:r w:rsidR="00524B21">
        <w:t>Î</w:t>
      </w:r>
      <w:r>
        <w:t xml:space="preserve">ntodeauna </w:t>
      </w:r>
      <w:proofErr w:type="gramStart"/>
      <w:r>
        <w:t>un</w:t>
      </w:r>
      <w:proofErr w:type="gramEnd"/>
      <w:r>
        <w:t xml:space="preserve"> vin va fi de un tip (sec, demi-dulce etc</w:t>
      </w:r>
      <w:r w:rsidR="00524B21">
        <w:t>.</w:t>
      </w:r>
      <w:r>
        <w:t>)</w:t>
      </w:r>
      <w:r w:rsidR="00101FFE">
        <w:t>, va avea o culoare (roșu, rose, alb), și va conține alcool (nu există vinuri fără alcool)</w:t>
      </w:r>
      <w:r>
        <w:t>, dar atunci c</w:t>
      </w:r>
      <w:r w:rsidR="00524B21">
        <w:t>â</w:t>
      </w:r>
      <w:r>
        <w:t>nd sunt amestecate mai multe feluri de struguri, nu se poate determina</w:t>
      </w:r>
      <w:r w:rsidR="0012062E">
        <w:t xml:space="preserve"> </w:t>
      </w:r>
      <w:r w:rsidR="00524B21">
        <w:t>î</w:t>
      </w:r>
      <w:r w:rsidR="0012062E">
        <w:t>ntotdeauna</w:t>
      </w:r>
      <w:r>
        <w:t xml:space="preserve"> un anumit soi de vin, a</w:t>
      </w:r>
      <w:r w:rsidR="00524B21">
        <w:t>ș</w:t>
      </w:r>
      <w:r>
        <w:t>a c</w:t>
      </w:r>
      <w:r w:rsidR="00524B21">
        <w:t>ă</w:t>
      </w:r>
      <w:r>
        <w:t xml:space="preserve"> aceast</w:t>
      </w:r>
      <w:r w:rsidR="00524B21">
        <w:t>ă</w:t>
      </w:r>
      <w:r>
        <w:t xml:space="preserve"> coloan</w:t>
      </w:r>
      <w:r w:rsidR="00524B21">
        <w:t>ă</w:t>
      </w:r>
      <w:r>
        <w:t xml:space="preserve"> poate avea valori nule. Un vin provine </w:t>
      </w:r>
      <w:r w:rsidR="0012062E">
        <w:t xml:space="preserve">doar </w:t>
      </w:r>
      <w:r>
        <w:t xml:space="preserve">dintr-un singur </w:t>
      </w:r>
      <w:r w:rsidR="0012062E">
        <w:t xml:space="preserve">an </w:t>
      </w:r>
      <w:r w:rsidR="00524B21">
        <w:t>ș</w:t>
      </w:r>
      <w:r w:rsidR="0012062E">
        <w:t>i niciodat</w:t>
      </w:r>
      <w:r w:rsidR="00524B21">
        <w:t>ă</w:t>
      </w:r>
      <w:r w:rsidR="0012062E">
        <w:t xml:space="preserve"> nu este gratuit</w:t>
      </w:r>
      <w:r>
        <w:t xml:space="preserve">. </w:t>
      </w:r>
      <w:r w:rsidR="00524B21">
        <w:t>Î</w:t>
      </w:r>
      <w:r>
        <w:t>n consecin</w:t>
      </w:r>
      <w:r w:rsidR="00524B21">
        <w:t>ță</w:t>
      </w:r>
      <w:r>
        <w:t xml:space="preserve"> coloanele an </w:t>
      </w:r>
      <w:r w:rsidR="00524B21">
        <w:t>ș</w:t>
      </w:r>
      <w:r>
        <w:t>i pr</w:t>
      </w:r>
      <w:r w:rsidR="00524B21">
        <w:t>eț</w:t>
      </w:r>
      <w:r>
        <w:t xml:space="preserve"> sunt nenule.</w:t>
      </w:r>
    </w:p>
    <w:p w:rsidR="00C31B9A" w:rsidRDefault="00C31B9A" w:rsidP="00C31B9A">
      <w:r>
        <w:tab/>
        <w:t xml:space="preserve">Pentru tabelul </w:t>
      </w:r>
      <w:r w:rsidRPr="00524B21">
        <w:rPr>
          <w:i/>
          <w:iCs/>
        </w:rPr>
        <w:t>Parcele</w:t>
      </w:r>
      <w:r>
        <w:t>: ID_Parcela este cheia primar</w:t>
      </w:r>
      <w:r w:rsidR="00524B21">
        <w:t>ă</w:t>
      </w:r>
      <w:r>
        <w:t>. O parcel</w:t>
      </w:r>
      <w:r w:rsidR="00524B21">
        <w:t>ă</w:t>
      </w:r>
      <w:r>
        <w:t xml:space="preserve"> trebuie s</w:t>
      </w:r>
      <w:r w:rsidR="00524B21">
        <w:t>ă</w:t>
      </w:r>
      <w:r>
        <w:t xml:space="preserve"> aib</w:t>
      </w:r>
      <w:r w:rsidR="00524B21">
        <w:t>ă</w:t>
      </w:r>
      <w:r>
        <w:t xml:space="preserve"> o suprafa</w:t>
      </w:r>
      <w:r w:rsidR="00524B21">
        <w:t>ță</w:t>
      </w:r>
      <w:r>
        <w:t xml:space="preserve"> </w:t>
      </w:r>
      <w:proofErr w:type="gramStart"/>
      <w:r>
        <w:t>determinat</w:t>
      </w:r>
      <w:r w:rsidR="00524B21">
        <w:t>ă</w:t>
      </w:r>
      <w:r>
        <w:t xml:space="preserve">  nenul</w:t>
      </w:r>
      <w:r w:rsidR="00524B21">
        <w:t>ă</w:t>
      </w:r>
      <w:proofErr w:type="gramEnd"/>
      <w:r>
        <w:t xml:space="preserve">, iar tipul de sol poate avea </w:t>
      </w:r>
      <w:r w:rsidR="00524B21">
        <w:t>ș</w:t>
      </w:r>
      <w:r>
        <w:t>i valori nule dac</w:t>
      </w:r>
      <w:r w:rsidR="00524B21">
        <w:t>ă</w:t>
      </w:r>
      <w:r>
        <w:t xml:space="preserve"> nu se poate determina exact. De asemenea, exist</w:t>
      </w:r>
      <w:r w:rsidR="00524B21">
        <w:t>ă</w:t>
      </w:r>
      <w:r>
        <w:t xml:space="preserve"> </w:t>
      </w:r>
      <w:r w:rsidR="00524B21">
        <w:t>ș</w:t>
      </w:r>
      <w:r>
        <w:t>i o cheie strain</w:t>
      </w:r>
      <w:r w:rsidR="00524B21">
        <w:t>ă</w:t>
      </w:r>
      <w:r>
        <w:t xml:space="preserve"> provenit</w:t>
      </w:r>
      <w:r w:rsidR="00EF455B">
        <w:t>ă</w:t>
      </w:r>
      <w:r>
        <w:t xml:space="preserve"> de la tabela Vinuri care ne precizeaz</w:t>
      </w:r>
      <w:r w:rsidR="00EF455B">
        <w:t>ă</w:t>
      </w:r>
      <w:r>
        <w:t xml:space="preserve"> prin codul de bare ce tip de vin produce parcela respectiv</w:t>
      </w:r>
      <w:r w:rsidR="00EF455B">
        <w:t>ă</w:t>
      </w:r>
      <w:r>
        <w:t xml:space="preserve">. </w:t>
      </w:r>
      <w:r w:rsidR="00C57242">
        <w:t>Pot exista situa</w:t>
      </w:r>
      <w:r w:rsidR="00EF455B">
        <w:t>ț</w:t>
      </w:r>
      <w:r w:rsidR="00C57242">
        <w:t>ii c</w:t>
      </w:r>
      <w:r w:rsidR="00EF455B">
        <w:t>â</w:t>
      </w:r>
      <w:r w:rsidR="00C57242">
        <w:t>nd aceast</w:t>
      </w:r>
      <w:r w:rsidR="00EF455B">
        <w:t>ă</w:t>
      </w:r>
      <w:r w:rsidR="00C57242">
        <w:t xml:space="preserve"> coloan</w:t>
      </w:r>
      <w:r w:rsidR="00EF455B">
        <w:t>ă</w:t>
      </w:r>
      <w:r w:rsidR="00C57242">
        <w:t xml:space="preserve"> s</w:t>
      </w:r>
      <w:r w:rsidR="00EF455B">
        <w:t>ă</w:t>
      </w:r>
      <w:r w:rsidR="00C57242">
        <w:t xml:space="preserve"> fie goal</w:t>
      </w:r>
      <w:r w:rsidR="00EF455B">
        <w:t>ă</w:t>
      </w:r>
      <w:r w:rsidR="00C57242">
        <w:t>, dac</w:t>
      </w:r>
      <w:r w:rsidR="00EF455B">
        <w:t>ă</w:t>
      </w:r>
      <w:r w:rsidR="00C57242">
        <w:t xml:space="preserve"> produc</w:t>
      </w:r>
      <w:r w:rsidR="00EF455B">
        <w:t>ț</w:t>
      </w:r>
      <w:r w:rsidR="00C57242">
        <w:t>ia nu a fost bun</w:t>
      </w:r>
      <w:r w:rsidR="00EF455B">
        <w:t>ă</w:t>
      </w:r>
      <w:r w:rsidR="00C57242">
        <w:t xml:space="preserve"> </w:t>
      </w:r>
      <w:r w:rsidR="00EF455B">
        <w:t>î</w:t>
      </w:r>
      <w:r w:rsidR="00C57242">
        <w:t>n zona respectiv</w:t>
      </w:r>
      <w:r w:rsidR="00EF455B">
        <w:t>ă</w:t>
      </w:r>
      <w:r w:rsidR="00C57242">
        <w:t xml:space="preserve"> din cauza condi</w:t>
      </w:r>
      <w:r w:rsidR="00EF455B">
        <w:t>ț</w:t>
      </w:r>
      <w:r w:rsidR="00C57242">
        <w:t xml:space="preserve">iilor climatice. </w:t>
      </w:r>
    </w:p>
    <w:p w:rsidR="00C31B9A" w:rsidRDefault="00C31B9A" w:rsidP="00C31B9A">
      <w:r>
        <w:tab/>
        <w:t xml:space="preserve">Pentru tabelul </w:t>
      </w:r>
      <w:r w:rsidRPr="00EF455B">
        <w:rPr>
          <w:i/>
          <w:iCs/>
        </w:rPr>
        <w:t>Angaja</w:t>
      </w:r>
      <w:r w:rsidR="00EF455B">
        <w:rPr>
          <w:i/>
          <w:iCs/>
        </w:rPr>
        <w:t>ț</w:t>
      </w:r>
      <w:r w:rsidRPr="00EF455B">
        <w:rPr>
          <w:i/>
          <w:iCs/>
        </w:rPr>
        <w:t>i</w:t>
      </w:r>
      <w:r>
        <w:t>: CNP_Angajat este cheia primar</w:t>
      </w:r>
      <w:r w:rsidR="00EF455B">
        <w:t>ă</w:t>
      </w:r>
      <w:r>
        <w:t>. Orice angajat trebuie s</w:t>
      </w:r>
      <w:r w:rsidR="00EF455B">
        <w:t>ă</w:t>
      </w:r>
      <w:r>
        <w:t xml:space="preserve"> aib</w:t>
      </w:r>
      <w:r w:rsidR="00EF455B">
        <w:t>ă</w:t>
      </w:r>
      <w:r>
        <w:t xml:space="preserve"> nume </w:t>
      </w:r>
      <w:r w:rsidR="00EF455B">
        <w:t>ș</w:t>
      </w:r>
      <w:r>
        <w:t>i prenume, deci aceste coloane sunt nenule. Data na</w:t>
      </w:r>
      <w:r w:rsidR="00EF455B">
        <w:t>ș</w:t>
      </w:r>
      <w:r>
        <w:t>terii, dac</w:t>
      </w:r>
      <w:r w:rsidR="00EF455B">
        <w:t>ă</w:t>
      </w:r>
      <w:r>
        <w:t xml:space="preserve"> nu se dore</w:t>
      </w:r>
      <w:r w:rsidR="00EF455B">
        <w:t>ș</w:t>
      </w:r>
      <w:r>
        <w:t>te a fi expus</w:t>
      </w:r>
      <w:r w:rsidR="00EF455B">
        <w:t>ă</w:t>
      </w:r>
      <w:r>
        <w:t xml:space="preserve"> (</w:t>
      </w:r>
      <w:r w:rsidR="00EF455B">
        <w:t>î</w:t>
      </w:r>
      <w:r>
        <w:t xml:space="preserve">n special </w:t>
      </w:r>
      <w:r w:rsidR="00EF455B">
        <w:t>î</w:t>
      </w:r>
      <w:r>
        <w:t>n r</w:t>
      </w:r>
      <w:r w:rsidR="00EF455B">
        <w:t>â</w:t>
      </w:r>
      <w:r>
        <w:t>ndul persoanel</w:t>
      </w:r>
      <w:r w:rsidR="00EF455B">
        <w:t>or</w:t>
      </w:r>
      <w:r>
        <w:t xml:space="preserve"> de sex feminin) poate r</w:t>
      </w:r>
      <w:r w:rsidR="00EF455B">
        <w:t>ă</w:t>
      </w:r>
      <w:r>
        <w:t>m</w:t>
      </w:r>
      <w:r w:rsidR="00EF455B">
        <w:t>â</w:t>
      </w:r>
      <w:r>
        <w:t>ne necompletat</w:t>
      </w:r>
      <w:r w:rsidR="00EF455B">
        <w:t>ă</w:t>
      </w:r>
      <w:r>
        <w:t xml:space="preserve">, iar salariul poate fi nul doar </w:t>
      </w:r>
      <w:r w:rsidR="00EF455B">
        <w:t>î</w:t>
      </w:r>
      <w:r>
        <w:t>n situa</w:t>
      </w:r>
      <w:r w:rsidR="00EF455B">
        <w:t>ț</w:t>
      </w:r>
      <w:r>
        <w:t xml:space="preserve">ia </w:t>
      </w:r>
      <w:r w:rsidR="00EF455B">
        <w:t>î</w:t>
      </w:r>
      <w:r>
        <w:t>n care exist</w:t>
      </w:r>
      <w:r w:rsidR="00EF455B">
        <w:t>ă</w:t>
      </w:r>
      <w:r>
        <w:t xml:space="preserve"> voluntari </w:t>
      </w:r>
      <w:r w:rsidR="00EF455B">
        <w:t>î</w:t>
      </w:r>
      <w:r>
        <w:t>n r</w:t>
      </w:r>
      <w:r w:rsidR="00EF455B">
        <w:t>â</w:t>
      </w:r>
      <w:r>
        <w:t>ndul angaja</w:t>
      </w:r>
      <w:r w:rsidR="00EF455B">
        <w:t>ț</w:t>
      </w:r>
      <w:r>
        <w:t xml:space="preserve">ilor. </w:t>
      </w:r>
    </w:p>
    <w:p w:rsidR="00C31B9A" w:rsidRDefault="00C31B9A" w:rsidP="00C31B9A">
      <w:r>
        <w:tab/>
      </w:r>
      <w:r w:rsidRPr="001B0CA2">
        <w:t xml:space="preserve">Pentru tabelul </w:t>
      </w:r>
      <w:r w:rsidRPr="00101FFE">
        <w:rPr>
          <w:i/>
        </w:rPr>
        <w:t>Repartizare Parcele</w:t>
      </w:r>
      <w:r w:rsidR="00101FFE">
        <w:t>: c</w:t>
      </w:r>
      <w:r>
        <w:t>heia primar</w:t>
      </w:r>
      <w:r w:rsidR="001B0CA2">
        <w:t>ă</w:t>
      </w:r>
      <w:r>
        <w:t xml:space="preserve"> </w:t>
      </w:r>
      <w:proofErr w:type="gramStart"/>
      <w:r>
        <w:t>este</w:t>
      </w:r>
      <w:proofErr w:type="gramEnd"/>
      <w:r>
        <w:t xml:space="preserve"> format</w:t>
      </w:r>
      <w:r w:rsidR="001B0CA2">
        <w:t>ă</w:t>
      </w:r>
      <w:r>
        <w:t xml:space="preserve"> din 2 chei str</w:t>
      </w:r>
      <w:r w:rsidR="001B0CA2">
        <w:t>ă</w:t>
      </w:r>
      <w:r>
        <w:t xml:space="preserve">ine, ID_Parcela </w:t>
      </w:r>
      <w:r w:rsidR="001B0CA2">
        <w:t>ș</w:t>
      </w:r>
      <w:r>
        <w:t xml:space="preserve">i CNP_Angajat, fiind un tabel asociativ </w:t>
      </w:r>
      <w:r w:rsidR="001B0CA2">
        <w:t>î</w:t>
      </w:r>
      <w:r>
        <w:t xml:space="preserve">ntre Parcele </w:t>
      </w:r>
      <w:r w:rsidR="001B0CA2">
        <w:t>ș</w:t>
      </w:r>
      <w:r>
        <w:t>i Angajati. Func</w:t>
      </w:r>
      <w:r w:rsidR="001B0CA2">
        <w:t>ț</w:t>
      </w:r>
      <w:r>
        <w:t xml:space="preserve">ia nu poate lua valori nule </w:t>
      </w:r>
      <w:r w:rsidRPr="003A0FA4">
        <w:t>(dac</w:t>
      </w:r>
      <w:r w:rsidR="001B0CA2" w:rsidRPr="003A0FA4">
        <w:t>ă</w:t>
      </w:r>
      <w:r w:rsidRPr="003A0FA4">
        <w:t xml:space="preserve"> </w:t>
      </w:r>
      <w:r w:rsidR="00BF79BC" w:rsidRPr="003A0FA4">
        <w:t xml:space="preserve">angajatul </w:t>
      </w:r>
      <w:r w:rsidRPr="003A0FA4">
        <w:t>nu are o func</w:t>
      </w:r>
      <w:r w:rsidR="001B0CA2" w:rsidRPr="003A0FA4">
        <w:t>ț</w:t>
      </w:r>
      <w:r w:rsidRPr="003A0FA4">
        <w:t xml:space="preserve">ie nu are ce rol a mai </w:t>
      </w:r>
      <w:r w:rsidR="001B0CA2" w:rsidRPr="003A0FA4">
        <w:t>î</w:t>
      </w:r>
      <w:r w:rsidRPr="003A0FA4">
        <w:t>ndeplini pe parcel</w:t>
      </w:r>
      <w:r w:rsidR="001B0CA2" w:rsidRPr="003A0FA4">
        <w:t>ă</w:t>
      </w:r>
      <w:r w:rsidRPr="003A0FA4">
        <w:t>).</w:t>
      </w:r>
      <w:r>
        <w:t xml:space="preserve"> Acela</w:t>
      </w:r>
      <w:r w:rsidR="001B0CA2">
        <w:t>ș</w:t>
      </w:r>
      <w:r>
        <w:t xml:space="preserve">i lucru se va </w:t>
      </w:r>
      <w:r w:rsidR="001B0CA2">
        <w:t>î</w:t>
      </w:r>
      <w:r>
        <w:t>nt</w:t>
      </w:r>
      <w:r w:rsidR="001B0CA2">
        <w:t>â</w:t>
      </w:r>
      <w:r>
        <w:t xml:space="preserve">mpla </w:t>
      </w:r>
      <w:r w:rsidR="001B0CA2">
        <w:t>ș</w:t>
      </w:r>
      <w:r>
        <w:t xml:space="preserve">i </w:t>
      </w:r>
      <w:r w:rsidR="001B0CA2">
        <w:t>î</w:t>
      </w:r>
      <w:r>
        <w:t xml:space="preserve">n cazul datei de </w:t>
      </w:r>
      <w:r w:rsidR="001B0CA2">
        <w:t>î</w:t>
      </w:r>
      <w:r>
        <w:t>nceput. Dac</w:t>
      </w:r>
      <w:r w:rsidR="001B0CA2">
        <w:t>ă</w:t>
      </w:r>
      <w:r>
        <w:t xml:space="preserve"> </w:t>
      </w:r>
      <w:proofErr w:type="gramStart"/>
      <w:r w:rsidR="00BF79BC">
        <w:t>un</w:t>
      </w:r>
      <w:proofErr w:type="gramEnd"/>
      <w:r w:rsidR="00BF79BC">
        <w:t xml:space="preserve"> angajat </w:t>
      </w:r>
      <w:r>
        <w:t xml:space="preserve">nu a </w:t>
      </w:r>
      <w:r w:rsidR="001B0CA2">
        <w:t>î</w:t>
      </w:r>
      <w:r>
        <w:t xml:space="preserve">nceput </w:t>
      </w:r>
      <w:r w:rsidR="00BF79BC">
        <w:t xml:space="preserve">activitatea </w:t>
      </w:r>
      <w:r>
        <w:t>sau dac</w:t>
      </w:r>
      <w:r w:rsidR="001B0CA2">
        <w:t>ă</w:t>
      </w:r>
      <w:r>
        <w:t xml:space="preserve"> nu </w:t>
      </w:r>
      <w:r w:rsidR="00BF79BC">
        <w:t xml:space="preserve">o </w:t>
      </w:r>
      <w:r>
        <w:t xml:space="preserve">va </w:t>
      </w:r>
      <w:r w:rsidR="001B0CA2">
        <w:t>î</w:t>
      </w:r>
      <w:r>
        <w:t xml:space="preserve">ncepe </w:t>
      </w:r>
      <w:r w:rsidR="001B0CA2">
        <w:t>î</w:t>
      </w:r>
      <w:r>
        <w:t xml:space="preserve">n viitor, nu are </w:t>
      </w:r>
      <w:r w:rsidR="00BF79BC">
        <w:t>se va afla în tabel</w:t>
      </w:r>
      <w:r>
        <w:t>.</w:t>
      </w:r>
    </w:p>
    <w:p w:rsidR="00C31B9A" w:rsidRDefault="00C31B9A" w:rsidP="00C31B9A">
      <w:r>
        <w:tab/>
        <w:t xml:space="preserve">Pentru tabelul </w:t>
      </w:r>
      <w:r w:rsidRPr="00101FFE">
        <w:rPr>
          <w:i/>
        </w:rPr>
        <w:t>Utilaje</w:t>
      </w:r>
      <w:r>
        <w:t xml:space="preserve">: </w:t>
      </w:r>
      <w:r w:rsidR="001B0CA2">
        <w:t>î</w:t>
      </w:r>
      <w:r>
        <w:t>n acest tabel cheia primar</w:t>
      </w:r>
      <w:r w:rsidR="001B0CA2">
        <w:t>ă</w:t>
      </w:r>
      <w:r>
        <w:t xml:space="preserve"> </w:t>
      </w:r>
      <w:proofErr w:type="gramStart"/>
      <w:r>
        <w:t>este</w:t>
      </w:r>
      <w:proofErr w:type="gramEnd"/>
      <w:r>
        <w:t xml:space="preserve"> Serie_sasiu. Marca, modelul, func</w:t>
      </w:r>
      <w:r w:rsidR="001B0CA2">
        <w:t>ț</w:t>
      </w:r>
      <w:r>
        <w:t xml:space="preserve">ia </w:t>
      </w:r>
      <w:r w:rsidR="001B0CA2">
        <w:t>ș</w:t>
      </w:r>
      <w:r>
        <w:t>i anul de fabrica</w:t>
      </w:r>
      <w:r w:rsidR="001B0CA2">
        <w:t>ț</w:t>
      </w:r>
      <w:r>
        <w:t>ie sunt nenule. Data expir</w:t>
      </w:r>
      <w:r w:rsidR="001B0CA2">
        <w:t>ă</w:t>
      </w:r>
      <w:r>
        <w:t>rii garan</w:t>
      </w:r>
      <w:r w:rsidR="001B0CA2">
        <w:t>ț</w:t>
      </w:r>
      <w:r>
        <w:t>iei poate lua valoarea nul</w:t>
      </w:r>
      <w:r w:rsidR="001B0CA2">
        <w:t>ă</w:t>
      </w:r>
      <w:r>
        <w:t xml:space="preserve"> dac</w:t>
      </w:r>
      <w:r w:rsidR="001B0CA2">
        <w:t>ă</w:t>
      </w:r>
      <w:r>
        <w:t xml:space="preserve"> la introducerea informa</w:t>
      </w:r>
      <w:r w:rsidR="001B0CA2">
        <w:t>ț</w:t>
      </w:r>
      <w:r>
        <w:t xml:space="preserve">iilor </w:t>
      </w:r>
      <w:r w:rsidR="001B0CA2">
        <w:t>î</w:t>
      </w:r>
      <w:r>
        <w:t>n tabel utilajul d</w:t>
      </w:r>
      <w:r w:rsidR="001B0CA2">
        <w:t>e</w:t>
      </w:r>
      <w:r>
        <w:t>j</w:t>
      </w:r>
      <w:r w:rsidR="001B0CA2">
        <w:t>a</w:t>
      </w:r>
      <w:r>
        <w:t xml:space="preserve"> nu mai are garan</w:t>
      </w:r>
      <w:r w:rsidR="001B0CA2">
        <w:t>ț</w:t>
      </w:r>
      <w:r>
        <w:t xml:space="preserve">ie. De asemenea, avem </w:t>
      </w:r>
      <w:r w:rsidR="001B0CA2">
        <w:t>ș</w:t>
      </w:r>
      <w:r>
        <w:t>i o chei</w:t>
      </w:r>
      <w:r w:rsidR="001B0CA2">
        <w:t>e</w:t>
      </w:r>
      <w:r>
        <w:t xml:space="preserve"> </w:t>
      </w:r>
      <w:r>
        <w:lastRenderedPageBreak/>
        <w:t>strain</w:t>
      </w:r>
      <w:r w:rsidR="001B0CA2">
        <w:t>ă</w:t>
      </w:r>
      <w:r>
        <w:t xml:space="preserve"> CNP_Angajat, care provine din tabelul Angajati. Aceast</w:t>
      </w:r>
      <w:r w:rsidR="001B0CA2">
        <w:t>ă</w:t>
      </w:r>
      <w:r>
        <w:t xml:space="preserve"> coloan</w:t>
      </w:r>
      <w:r w:rsidR="001B0CA2">
        <w:t>ă</w:t>
      </w:r>
      <w:r>
        <w:t xml:space="preserve"> poate lua valori nule </w:t>
      </w:r>
      <w:r w:rsidR="001B0CA2">
        <w:t>î</w:t>
      </w:r>
      <w:r>
        <w:t>n situa</w:t>
      </w:r>
      <w:r w:rsidR="001B0CA2">
        <w:t>ț</w:t>
      </w:r>
      <w:r>
        <w:t xml:space="preserve">ia </w:t>
      </w:r>
      <w:r w:rsidR="001B0CA2">
        <w:t>î</w:t>
      </w:r>
      <w:r>
        <w:t>n care nu s-a g</w:t>
      </w:r>
      <w:r w:rsidR="001B0CA2">
        <w:t>ă</w:t>
      </w:r>
      <w:r>
        <w:t xml:space="preserve">sit </w:t>
      </w:r>
      <w:r w:rsidR="001B0CA2">
        <w:t>î</w:t>
      </w:r>
      <w:r>
        <w:t>nc</w:t>
      </w:r>
      <w:r w:rsidR="001B0CA2">
        <w:t>ă</w:t>
      </w:r>
      <w:r>
        <w:t xml:space="preserve"> o persoan</w:t>
      </w:r>
      <w:r w:rsidR="001B0CA2">
        <w:t>ă</w:t>
      </w:r>
      <w:r>
        <w:t xml:space="preserve"> care s</w:t>
      </w:r>
      <w:r w:rsidR="001B0CA2">
        <w:t>ă</w:t>
      </w:r>
      <w:r>
        <w:t xml:space="preserve"> o utilizeze.</w:t>
      </w:r>
    </w:p>
    <w:p w:rsidR="00C31B9A" w:rsidRDefault="00C31B9A" w:rsidP="00C31B9A">
      <w:r>
        <w:tab/>
        <w:t xml:space="preserve">Pentru tabelul </w:t>
      </w:r>
      <w:r w:rsidRPr="001B0CA2">
        <w:rPr>
          <w:i/>
          <w:iCs/>
        </w:rPr>
        <w:t>Evenimente</w:t>
      </w:r>
      <w:r w:rsidR="00101FFE">
        <w:t xml:space="preserve"> </w:t>
      </w:r>
      <w:r w:rsidR="00101FFE" w:rsidRPr="00101FFE">
        <w:rPr>
          <w:i/>
        </w:rPr>
        <w:t>I</w:t>
      </w:r>
      <w:r w:rsidRPr="00101FFE">
        <w:rPr>
          <w:i/>
        </w:rPr>
        <w:t>nterne</w:t>
      </w:r>
      <w:r>
        <w:t>: Cheia primar</w:t>
      </w:r>
      <w:r w:rsidR="001B0CA2">
        <w:t>ă</w:t>
      </w:r>
      <w:r>
        <w:t xml:space="preserve"> </w:t>
      </w:r>
      <w:proofErr w:type="gramStart"/>
      <w:r>
        <w:t>este</w:t>
      </w:r>
      <w:proofErr w:type="gramEnd"/>
      <w:r>
        <w:t xml:space="preserve"> ID_Event. Orice eveniment trebuie s</w:t>
      </w:r>
      <w:r w:rsidR="001B0CA2">
        <w:t>ă</w:t>
      </w:r>
      <w:r>
        <w:t xml:space="preserve"> aib</w:t>
      </w:r>
      <w:r w:rsidR="001B0CA2">
        <w:t>ă</w:t>
      </w:r>
      <w:r>
        <w:t xml:space="preserve"> o dat</w:t>
      </w:r>
      <w:r w:rsidR="001B0CA2">
        <w:t>ă</w:t>
      </w:r>
      <w:r>
        <w:t xml:space="preserve"> de desf</w:t>
      </w:r>
      <w:r w:rsidR="001B0CA2">
        <w:t>ăș</w:t>
      </w:r>
      <w:r>
        <w:t xml:space="preserve">urare, </w:t>
      </w:r>
      <w:r w:rsidR="001B0CA2">
        <w:t>î</w:t>
      </w:r>
      <w:r>
        <w:t>n cadrul lui s</w:t>
      </w:r>
      <w:r w:rsidR="001B0CA2">
        <w:t>ă</w:t>
      </w:r>
      <w:r>
        <w:t xml:space="preserve"> se ating</w:t>
      </w:r>
      <w:r w:rsidR="001B0CA2">
        <w:t>ă</w:t>
      </w:r>
      <w:r>
        <w:t xml:space="preserve"> un scop </w:t>
      </w:r>
      <w:r w:rsidR="001B0CA2">
        <w:t>ș</w:t>
      </w:r>
      <w:r>
        <w:t>i s</w:t>
      </w:r>
      <w:r w:rsidR="001B0CA2">
        <w:t>ă</w:t>
      </w:r>
      <w:r>
        <w:t xml:space="preserve"> aib</w:t>
      </w:r>
      <w:r w:rsidR="001B0CA2">
        <w:t>ă</w:t>
      </w:r>
      <w:r>
        <w:t xml:space="preserve"> o durat</w:t>
      </w:r>
      <w:r w:rsidR="001B0CA2">
        <w:t>ă</w:t>
      </w:r>
      <w:r>
        <w:t xml:space="preserve"> determinat</w:t>
      </w:r>
      <w:r w:rsidR="001B0CA2">
        <w:t>ă</w:t>
      </w:r>
      <w:r>
        <w:t>. Prin urmare, c</w:t>
      </w:r>
      <w:r w:rsidR="001B0CA2">
        <w:t>â</w:t>
      </w:r>
      <w:r>
        <w:t>mpurile data, scop, durat</w:t>
      </w:r>
      <w:r w:rsidR="001B0CA2">
        <w:t>ă</w:t>
      </w:r>
      <w:r>
        <w:t xml:space="preserve"> sunt nenule. Pe l</w:t>
      </w:r>
      <w:r w:rsidR="001B0CA2">
        <w:t>â</w:t>
      </w:r>
      <w:r>
        <w:t>ng</w:t>
      </w:r>
      <w:r w:rsidR="001B0CA2">
        <w:t>ă</w:t>
      </w:r>
      <w:r>
        <w:t xml:space="preserve"> acestea, mai avem </w:t>
      </w:r>
      <w:r w:rsidR="001B0CA2">
        <w:t>ș</w:t>
      </w:r>
      <w:r>
        <w:t>i cheia str</w:t>
      </w:r>
      <w:r w:rsidR="001B0CA2">
        <w:t>ă</w:t>
      </w:r>
      <w:r>
        <w:t>in</w:t>
      </w:r>
      <w:r w:rsidR="001B0CA2">
        <w:t>ă</w:t>
      </w:r>
      <w:r>
        <w:t xml:space="preserve"> CNP_Angajat ce reprezint</w:t>
      </w:r>
      <w:r w:rsidR="001B0CA2">
        <w:t>ă</w:t>
      </w:r>
      <w:r>
        <w:t xml:space="preserve"> persoana responsabil</w:t>
      </w:r>
      <w:r w:rsidR="001B0CA2">
        <w:t>ă</w:t>
      </w:r>
      <w:r>
        <w:t xml:space="preserve"> s</w:t>
      </w:r>
      <w:r w:rsidR="001B0CA2">
        <w:t>ă</w:t>
      </w:r>
      <w:r>
        <w:t xml:space="preserve"> coordoneze evenimentul. Evenimentul nu se poate desf</w:t>
      </w:r>
      <w:r w:rsidR="001B0CA2">
        <w:t>ăș</w:t>
      </w:r>
      <w:r>
        <w:t>ura f</w:t>
      </w:r>
      <w:r w:rsidR="001B0CA2">
        <w:t>ă</w:t>
      </w:r>
      <w:r>
        <w:t>r</w:t>
      </w:r>
      <w:r w:rsidR="001B0CA2">
        <w:t>ă</w:t>
      </w:r>
      <w:r>
        <w:t xml:space="preserve"> o astfel de persoan</w:t>
      </w:r>
      <w:r w:rsidR="001B0CA2">
        <w:t>ă</w:t>
      </w:r>
      <w:r w:rsidR="00C57242">
        <w:t xml:space="preserve"> dar </w:t>
      </w:r>
      <w:r w:rsidR="001B0CA2">
        <w:t>î</w:t>
      </w:r>
      <w:r w:rsidR="00C57242">
        <w:t xml:space="preserve">n cazul </w:t>
      </w:r>
      <w:r w:rsidR="001B0CA2">
        <w:t>î</w:t>
      </w:r>
      <w:r w:rsidR="00C57242">
        <w:t xml:space="preserve">n care angajatul a fost concediat </w:t>
      </w:r>
      <w:r w:rsidR="006345E6">
        <w:t>ulterior, evenimentul tot s-a petrecut. Prin urmare, CNP_Angajat poate lua valoarea nul</w:t>
      </w:r>
      <w:r w:rsidR="001B0CA2">
        <w:t>ă</w:t>
      </w:r>
      <w:r w:rsidR="006345E6">
        <w:t xml:space="preserve">, dar doar coordonatorul a fost </w:t>
      </w:r>
      <w:r w:rsidR="001B0CA2">
        <w:t>ș</w:t>
      </w:r>
      <w:r w:rsidR="006345E6">
        <w:t>ters dup</w:t>
      </w:r>
      <w:r w:rsidR="001B0CA2">
        <w:t>ă</w:t>
      </w:r>
      <w:r w:rsidR="006345E6">
        <w:t xml:space="preserve"> introducerea informa</w:t>
      </w:r>
      <w:r w:rsidR="001B0CA2">
        <w:t>ț</w:t>
      </w:r>
      <w:r w:rsidR="006345E6">
        <w:t>iei</w:t>
      </w:r>
      <w:r>
        <w:t>.</w:t>
      </w:r>
    </w:p>
    <w:p w:rsidR="00C31B9A" w:rsidRDefault="00C31B9A" w:rsidP="00C31B9A">
      <w:r>
        <w:tab/>
        <w:t xml:space="preserve">Pentru tabelul </w:t>
      </w:r>
      <w:r w:rsidRPr="001B0CA2">
        <w:rPr>
          <w:i/>
          <w:iCs/>
        </w:rPr>
        <w:t>Clienti</w:t>
      </w:r>
      <w:r>
        <w:t>: CNP_Client este cheia primar</w:t>
      </w:r>
      <w:r w:rsidR="001B0CA2">
        <w:t>ă</w:t>
      </w:r>
      <w:r>
        <w:t xml:space="preserve"> pentru acest tabel. Numele </w:t>
      </w:r>
      <w:r w:rsidR="001B0CA2">
        <w:t>ș</w:t>
      </w:r>
      <w:r>
        <w:t xml:space="preserve">i prenumele </w:t>
      </w:r>
      <w:r w:rsidR="001B0CA2">
        <w:t>ș</w:t>
      </w:r>
      <w:r>
        <w:t xml:space="preserve">i data </w:t>
      </w:r>
      <w:r w:rsidR="001B0CA2">
        <w:t>î</w:t>
      </w:r>
      <w:r>
        <w:t>nscrierii trebuie completate, deci vor fi nenule. C</w:t>
      </w:r>
      <w:r w:rsidR="001B0CA2">
        <w:t>â</w:t>
      </w:r>
      <w:r>
        <w:t>t despre data na</w:t>
      </w:r>
      <w:r w:rsidR="001B0CA2">
        <w:t>ș</w:t>
      </w:r>
      <w:r>
        <w:t xml:space="preserve">terii, aceasta poate lua </w:t>
      </w:r>
      <w:r w:rsidR="001B0CA2">
        <w:t>ș</w:t>
      </w:r>
      <w:r>
        <w:t>i valori nule dac</w:t>
      </w:r>
      <w:r w:rsidR="001B0CA2">
        <w:t>ă</w:t>
      </w:r>
      <w:r>
        <w:t xml:space="preserve"> persoanele </w:t>
      </w:r>
      <w:r w:rsidR="001B0CA2">
        <w:t>î</w:t>
      </w:r>
      <w:r>
        <w:t>n cauz</w:t>
      </w:r>
      <w:r w:rsidR="001B0CA2">
        <w:t>ă</w:t>
      </w:r>
      <w:r>
        <w:t xml:space="preserve"> nu doresc a-</w:t>
      </w:r>
      <w:r w:rsidR="001B0CA2">
        <w:t>ș</w:t>
      </w:r>
      <w:r>
        <w:t>i trece data na</w:t>
      </w:r>
      <w:r w:rsidR="001B0CA2">
        <w:t>ș</w:t>
      </w:r>
      <w:r>
        <w:t>terii.</w:t>
      </w:r>
    </w:p>
    <w:p w:rsidR="003D6F14" w:rsidRDefault="00C31B9A" w:rsidP="005E3ADD">
      <w:r>
        <w:tab/>
        <w:t xml:space="preserve">Pentru tabelul </w:t>
      </w:r>
      <w:r w:rsidRPr="001B0CA2">
        <w:rPr>
          <w:i/>
          <w:iCs/>
        </w:rPr>
        <w:t>Istoric Evenimente</w:t>
      </w:r>
      <w:r>
        <w:t>: Cheia primar</w:t>
      </w:r>
      <w:r w:rsidR="001B0CA2">
        <w:t>ă</w:t>
      </w:r>
      <w:r>
        <w:t xml:space="preserve"> este format</w:t>
      </w:r>
      <w:r w:rsidR="001B0CA2">
        <w:t>ă</w:t>
      </w:r>
      <w:r>
        <w:t xml:space="preserve"> din ID_Event </w:t>
      </w:r>
      <w:r w:rsidR="001B0CA2">
        <w:t>ș</w:t>
      </w:r>
      <w:r>
        <w:t>i CNP_Client, acestea fiind dou</w:t>
      </w:r>
      <w:r w:rsidR="001B0CA2">
        <w:t>ă</w:t>
      </w:r>
      <w:r>
        <w:t xml:space="preserve"> chei str</w:t>
      </w:r>
      <w:r w:rsidR="001B0CA2">
        <w:t>ă</w:t>
      </w:r>
      <w:r>
        <w:t xml:space="preserve">ine. Cum </w:t>
      </w:r>
      <w:r w:rsidR="001B0CA2">
        <w:t>î</w:t>
      </w:r>
      <w:r>
        <w:t>n istoricul oric</w:t>
      </w:r>
      <w:r w:rsidR="001B0CA2">
        <w:t>ă</w:t>
      </w:r>
      <w:r>
        <w:t>rui eveniment exist</w:t>
      </w:r>
      <w:r w:rsidR="001B0CA2">
        <w:t>ă</w:t>
      </w:r>
      <w:r>
        <w:t xml:space="preserve"> persoane </w:t>
      </w:r>
      <w:r w:rsidR="001B0CA2">
        <w:t>ș</w:t>
      </w:r>
      <w:r>
        <w:t xml:space="preserve">i </w:t>
      </w:r>
      <w:proofErr w:type="gramStart"/>
      <w:r>
        <w:t>un</w:t>
      </w:r>
      <w:proofErr w:type="gramEnd"/>
      <w:r>
        <w:t xml:space="preserve"> eveniment </w:t>
      </w:r>
      <w:r w:rsidR="001B0CA2">
        <w:t>î</w:t>
      </w:r>
      <w:r>
        <w:t>n cadrul c</w:t>
      </w:r>
      <w:r w:rsidR="001B0CA2">
        <w:t>ă</w:t>
      </w:r>
      <w:r>
        <w:t>ruia s</w:t>
      </w:r>
      <w:r w:rsidR="001B0CA2">
        <w:t>ă</w:t>
      </w:r>
      <w:r>
        <w:t xml:space="preserve"> se adune persoanele, niciunul dintre c</w:t>
      </w:r>
      <w:r w:rsidR="001B0CA2">
        <w:t>â</w:t>
      </w:r>
      <w:r w:rsidR="003D6F14">
        <w:t>mpuri nu poate lua valori nule.</w:t>
      </w:r>
      <w:r w:rsidR="00101FFE">
        <w:t xml:space="preserve"> La finalul unui eveniment, toți participanții sunt rugați, dacă doresc</w:t>
      </w:r>
      <w:r w:rsidR="00F234D3">
        <w:t xml:space="preserve">, </w:t>
      </w:r>
      <w:proofErr w:type="gramStart"/>
      <w:r w:rsidR="00F234D3">
        <w:t>să</w:t>
      </w:r>
      <w:proofErr w:type="gramEnd"/>
      <w:r w:rsidR="00F234D3">
        <w:t xml:space="preserve"> transmită coordonatorului o </w:t>
      </w:r>
      <w:r w:rsidR="00C14E6A">
        <w:t>evaluare a desfașurării</w:t>
      </w:r>
      <w:r w:rsidR="00F234D3">
        <w:t xml:space="preserve"> evenimentului</w:t>
      </w:r>
      <w:r w:rsidR="00C14E6A">
        <w:t xml:space="preserve"> la care au participat. Aceasta trebuie </w:t>
      </w:r>
      <w:proofErr w:type="gramStart"/>
      <w:r w:rsidR="00C14E6A">
        <w:t>să</w:t>
      </w:r>
      <w:proofErr w:type="gramEnd"/>
      <w:r w:rsidR="00C14E6A">
        <w:t xml:space="preserve"> fie cuprinsă între 1 si 10, prin urmare, se va implementa o constrângere de tip check.</w:t>
      </w:r>
    </w:p>
    <w:p w:rsidR="003D6F14" w:rsidRDefault="003D6F14" w:rsidP="005E3ADD"/>
    <w:p w:rsidR="005A3385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8" w:name="_Toc29680664"/>
      <w:r w:rsidRPr="00D40FF2">
        <w:rPr>
          <w:b/>
        </w:rPr>
        <w:t>DESCRIEREA CONSTR</w:t>
      </w:r>
      <w:r w:rsidR="001B0CA2">
        <w:rPr>
          <w:b/>
        </w:rPr>
        <w:t>Â</w:t>
      </w:r>
      <w:r w:rsidRPr="00D40FF2">
        <w:rPr>
          <w:b/>
        </w:rPr>
        <w:t>NGERILOR ON DELETE CASCADE/SET NULL</w:t>
      </w:r>
      <w:bookmarkEnd w:id="8"/>
    </w:p>
    <w:p w:rsidR="00D40FF2" w:rsidRPr="00D40FF2" w:rsidRDefault="00D40FF2" w:rsidP="00D40FF2"/>
    <w:p w:rsidR="005A3385" w:rsidRDefault="004E3B45" w:rsidP="005A3385">
      <w:r>
        <w:tab/>
      </w:r>
      <w:r w:rsidR="001B0CA2">
        <w:t>Î</w:t>
      </w:r>
      <w:r>
        <w:t xml:space="preserve">n cazul </w:t>
      </w:r>
      <w:r w:rsidR="00C1084E">
        <w:t>ș</w:t>
      </w:r>
      <w:r>
        <w:t xml:space="preserve">tergerii unui concurs, automat premiile asociate vor fi </w:t>
      </w:r>
      <w:r w:rsidR="00C1084E">
        <w:t>ș</w:t>
      </w:r>
      <w:r>
        <w:t>terse din baza de date din simplul motiv c</w:t>
      </w:r>
      <w:r w:rsidR="00C1084E">
        <w:t>ă</w:t>
      </w:r>
      <w:r>
        <w:t xml:space="preserve"> nu pot fi recunoscute. </w:t>
      </w:r>
      <w:r w:rsidR="00F80DEB">
        <w:t xml:space="preserve">Astfel, pentru concursuri va fi on delete cascade. </w:t>
      </w:r>
    </w:p>
    <w:p w:rsidR="00F80DEB" w:rsidRDefault="00F80DEB" w:rsidP="005A3385">
      <w:r>
        <w:tab/>
      </w:r>
      <w:r w:rsidR="00C1084E">
        <w:t>Î</w:t>
      </w:r>
      <w:r>
        <w:t xml:space="preserve">n cazul </w:t>
      </w:r>
      <w:r w:rsidR="00C1084E">
        <w:t>ș</w:t>
      </w:r>
      <w:r>
        <w:t>tergerii unui anumit vin, dac</w:t>
      </w:r>
      <w:r w:rsidR="00C1084E">
        <w:t>ă</w:t>
      </w:r>
      <w:r>
        <w:t xml:space="preserve"> acesta era premiat, premiul va disparea din baza de date pentru c</w:t>
      </w:r>
      <w:r w:rsidR="00C1084E">
        <w:t>ă</w:t>
      </w:r>
      <w:r w:rsidR="00C57242">
        <w:t xml:space="preserve"> nu mai exist</w:t>
      </w:r>
      <w:r w:rsidR="00C1084E">
        <w:t>ă</w:t>
      </w:r>
      <w:r w:rsidR="00C57242">
        <w:t xml:space="preserve"> vinul respectiv</w:t>
      </w:r>
      <w:r w:rsidR="005D426B">
        <w:t xml:space="preserve"> întrucât </w:t>
      </w:r>
      <w:r w:rsidR="00AA2E55">
        <w:t>informațiile</w:t>
      </w:r>
      <w:r w:rsidR="005D426B">
        <w:t xml:space="preserve"> date clienților referitor la premiile câștigate sunt date numai pentru vinurile comercializate în prezent</w:t>
      </w:r>
      <w:r>
        <w:t>. De asemenea, un vin este produs de o anumit</w:t>
      </w:r>
      <w:r w:rsidR="00C1084E">
        <w:t>ă</w:t>
      </w:r>
      <w:r>
        <w:t xml:space="preserve"> parcel</w:t>
      </w:r>
      <w:r w:rsidR="00C1084E">
        <w:t>ă</w:t>
      </w:r>
      <w:r>
        <w:t>. Dac</w:t>
      </w:r>
      <w:r w:rsidR="00C1084E">
        <w:t>ă</w:t>
      </w:r>
      <w:r>
        <w:t xml:space="preserve"> vinul acela nu mai </w:t>
      </w:r>
      <w:proofErr w:type="gramStart"/>
      <w:r>
        <w:t>este</w:t>
      </w:r>
      <w:proofErr w:type="gramEnd"/>
      <w:r>
        <w:t xml:space="preserve"> </w:t>
      </w:r>
      <w:r w:rsidR="00C1084E">
        <w:t>î</w:t>
      </w:r>
      <w:r>
        <w:t>n b</w:t>
      </w:r>
      <w:r w:rsidR="00C57242">
        <w:t xml:space="preserve">aza de date, </w:t>
      </w:r>
      <w:r w:rsidR="00C1084E">
        <w:t>î</w:t>
      </w:r>
      <w:r w:rsidR="00C57242">
        <w:t>n Parcela se va completa cu nul, consider</w:t>
      </w:r>
      <w:r w:rsidR="00C1084E">
        <w:t>ân</w:t>
      </w:r>
      <w:r w:rsidR="00C57242">
        <w:t>d c</w:t>
      </w:r>
      <w:r w:rsidR="00C1084E">
        <w:t>ă</w:t>
      </w:r>
      <w:r w:rsidR="00C57242">
        <w:t xml:space="preserve"> solul nu a fost fertil pentru a oferi ni</w:t>
      </w:r>
      <w:r w:rsidR="00C1084E">
        <w:t>ș</w:t>
      </w:r>
      <w:r w:rsidR="00C57242">
        <w:t>te struguri suficien</w:t>
      </w:r>
      <w:r w:rsidR="00C1084E">
        <w:t>t</w:t>
      </w:r>
      <w:r w:rsidR="00C57242">
        <w:t xml:space="preserve"> de buni pentru a </w:t>
      </w:r>
      <w:r w:rsidR="00C1084E">
        <w:t>permite</w:t>
      </w:r>
      <w:r w:rsidR="00C57242">
        <w:t xml:space="preserve"> comercializa</w:t>
      </w:r>
      <w:r w:rsidR="00C1084E">
        <w:t>rea</w:t>
      </w:r>
      <w:r w:rsidR="00C57242">
        <w:t xml:space="preserve"> vinul</w:t>
      </w:r>
      <w:r w:rsidR="00C1084E">
        <w:t xml:space="preserve"> în condiții economice corespunzătoare</w:t>
      </w:r>
      <w:r w:rsidR="00C57242">
        <w:t>.</w:t>
      </w:r>
    </w:p>
    <w:p w:rsidR="00F80DEB" w:rsidRDefault="00F80DEB" w:rsidP="005A3385">
      <w:r>
        <w:tab/>
      </w:r>
      <w:r w:rsidR="00C1084E">
        <w:t>Î</w:t>
      </w:r>
      <w:r>
        <w:t xml:space="preserve">n cazul </w:t>
      </w:r>
      <w:r w:rsidR="00C1084E">
        <w:t>ș</w:t>
      </w:r>
      <w:r>
        <w:t>tergerii unei parcele, angaja</w:t>
      </w:r>
      <w:r w:rsidR="00C1084E">
        <w:t>ț</w:t>
      </w:r>
      <w:r>
        <w:t>ii care munceau pe acea parcel</w:t>
      </w:r>
      <w:r w:rsidR="00C1084E">
        <w:t>ă</w:t>
      </w:r>
      <w:r>
        <w:t xml:space="preserve"> sunt sco</w:t>
      </w:r>
      <w:r w:rsidR="00C1084E">
        <w:t>ș</w:t>
      </w:r>
      <w:r>
        <w:t>i din func</w:t>
      </w:r>
      <w:r w:rsidR="00C1084E">
        <w:t>ț</w:t>
      </w:r>
      <w:r>
        <w:t>ie, deci sunt ster</w:t>
      </w:r>
      <w:r w:rsidR="00C1084E">
        <w:t>ș</w:t>
      </w:r>
      <w:r>
        <w:t xml:space="preserve">i din tabelul asociativ Repartizare Parcele. </w:t>
      </w:r>
      <w:r w:rsidR="00CF52DE">
        <w:t>Deci, pe acest tabel vom avea constr</w:t>
      </w:r>
      <w:r w:rsidR="00C1084E">
        <w:t>â</w:t>
      </w:r>
      <w:r w:rsidR="00CF52DE">
        <w:t>ngerea de on delete cascade</w:t>
      </w:r>
      <w:r w:rsidR="00C1084E">
        <w:t>.</w:t>
      </w:r>
    </w:p>
    <w:p w:rsidR="00CF52DE" w:rsidRDefault="00CF52DE" w:rsidP="005A3385">
      <w:r>
        <w:tab/>
      </w:r>
      <w:r w:rsidR="00C1084E">
        <w:t>Î</w:t>
      </w:r>
      <w:r>
        <w:t xml:space="preserve">n cazul </w:t>
      </w:r>
      <w:r w:rsidR="00C1084E">
        <w:t>ș</w:t>
      </w:r>
      <w:r>
        <w:t>tergerii unui angajat, liniile din Repartizare Parcele vor disp</w:t>
      </w:r>
      <w:r w:rsidR="00C1084E">
        <w:t>ă</w:t>
      </w:r>
      <w:r>
        <w:t>rea (nu ne intereseaz</w:t>
      </w:r>
      <w:r w:rsidR="00C1084E">
        <w:t>ă</w:t>
      </w:r>
      <w:r>
        <w:t xml:space="preserve"> ce f</w:t>
      </w:r>
      <w:r w:rsidR="00C1084E">
        <w:t>ă</w:t>
      </w:r>
      <w:r>
        <w:t>ceau oamenii care au fost concedia</w:t>
      </w:r>
      <w:r w:rsidR="00C1084E">
        <w:t>ț</w:t>
      </w:r>
      <w:r>
        <w:t xml:space="preserve">i), </w:t>
      </w:r>
      <w:r w:rsidR="00C1084E">
        <w:t>î</w:t>
      </w:r>
      <w:r>
        <w:t xml:space="preserve">n Utilaje valoarea va fi </w:t>
      </w:r>
      <w:r w:rsidR="00C1084E">
        <w:t>î</w:t>
      </w:r>
      <w:r>
        <w:t>nlocuit</w:t>
      </w:r>
      <w:r w:rsidR="00C1084E">
        <w:t>ă</w:t>
      </w:r>
      <w:r>
        <w:t xml:space="preserve"> cu nul</w:t>
      </w:r>
      <w:r w:rsidR="00C1084E">
        <w:t>l</w:t>
      </w:r>
      <w:r w:rsidR="00C57242">
        <w:t xml:space="preserve"> </w:t>
      </w:r>
      <w:r w:rsidR="00C57242">
        <w:lastRenderedPageBreak/>
        <w:t>(utilaj nefolosit)</w:t>
      </w:r>
      <w:r>
        <w:t xml:space="preserve">, iar </w:t>
      </w:r>
      <w:r w:rsidR="00C1084E">
        <w:t>î</w:t>
      </w:r>
      <w:r w:rsidR="007823B4">
        <w:t xml:space="preserve">n evenimente interne, valoarea va fi </w:t>
      </w:r>
      <w:r w:rsidR="00C1084E">
        <w:t>î</w:t>
      </w:r>
      <w:r w:rsidR="007823B4">
        <w:t>nlocuit</w:t>
      </w:r>
      <w:r w:rsidR="00C1084E">
        <w:t>ă</w:t>
      </w:r>
      <w:r w:rsidR="007823B4">
        <w:t xml:space="preserve"> cu nul</w:t>
      </w:r>
      <w:r w:rsidR="00C1084E">
        <w:t>l</w:t>
      </w:r>
      <w:r w:rsidR="007823B4">
        <w:t xml:space="preserve"> (nu putem spune </w:t>
      </w:r>
      <w:r w:rsidR="00C1084E">
        <w:t>că</w:t>
      </w:r>
      <w:r w:rsidR="007823B4">
        <w:t xml:space="preserve"> un eveniment nu a avut loc pentru c</w:t>
      </w:r>
      <w:r w:rsidR="00C1084E">
        <w:t>ă</w:t>
      </w:r>
      <w:r w:rsidR="007823B4">
        <w:t xml:space="preserve"> angajatul coordonator a fost concediat).</w:t>
      </w:r>
    </w:p>
    <w:p w:rsidR="007823B4" w:rsidRDefault="007823B4" w:rsidP="005A3385">
      <w:r>
        <w:tab/>
      </w:r>
      <w:r w:rsidR="00C1084E">
        <w:t>Î</w:t>
      </w:r>
      <w:r>
        <w:t xml:space="preserve">n cazul </w:t>
      </w:r>
      <w:r w:rsidR="00C1084E">
        <w:t>ș</w:t>
      </w:r>
      <w:r>
        <w:t xml:space="preserve">tergerii unui eveniment, </w:t>
      </w:r>
      <w:r w:rsidR="00272E80">
        <w:t xml:space="preserve">liniile din Istoric Evenimente ce cuprindeau acel eveniment vor fi </w:t>
      </w:r>
      <w:r w:rsidR="00C1084E">
        <w:t>ș</w:t>
      </w:r>
      <w:r w:rsidR="00272E80">
        <w:t xml:space="preserve">i ele </w:t>
      </w:r>
      <w:r w:rsidR="00C1084E">
        <w:t>ș</w:t>
      </w:r>
      <w:r w:rsidR="00272E80">
        <w:t>terse la r</w:t>
      </w:r>
      <w:r w:rsidR="00C1084E">
        <w:t>â</w:t>
      </w:r>
      <w:r w:rsidR="00272E80">
        <w:t xml:space="preserve">ndul lor. </w:t>
      </w:r>
    </w:p>
    <w:p w:rsidR="00272E80" w:rsidRDefault="00272E80" w:rsidP="005A3385">
      <w:r>
        <w:tab/>
      </w:r>
      <w:r w:rsidR="00C1084E">
        <w:rPr>
          <w:lang w:val="ro-RO"/>
        </w:rPr>
        <w:t>Î</w:t>
      </w:r>
      <w:r>
        <w:t xml:space="preserve">n cazul </w:t>
      </w:r>
      <w:r w:rsidR="00C1084E">
        <w:t>ș</w:t>
      </w:r>
      <w:r>
        <w:t>tergerii unui client, se va ac</w:t>
      </w:r>
      <w:r w:rsidR="00C1084E">
        <w:t>ț</w:t>
      </w:r>
      <w:r>
        <w:t xml:space="preserve">iona ca </w:t>
      </w:r>
      <w:r w:rsidR="00C1084E">
        <w:t>î</w:t>
      </w:r>
      <w:r>
        <w:t xml:space="preserve">n cazul </w:t>
      </w:r>
      <w:r w:rsidR="00C1084E">
        <w:t>ș</w:t>
      </w:r>
      <w:r>
        <w:t>tergerii unui eveniment.</w:t>
      </w:r>
    </w:p>
    <w:p w:rsidR="005A3385" w:rsidRPr="00EE3671" w:rsidRDefault="005A3385" w:rsidP="00EE3671">
      <w:pPr>
        <w:pStyle w:val="Heading1"/>
        <w:numPr>
          <w:ilvl w:val="0"/>
          <w:numId w:val="2"/>
        </w:numPr>
        <w:jc w:val="center"/>
        <w:rPr>
          <w:b/>
        </w:rPr>
      </w:pPr>
      <w:bookmarkStart w:id="9" w:name="_Toc29680665"/>
      <w:r w:rsidRPr="00EE3671">
        <w:rPr>
          <w:b/>
        </w:rPr>
        <w:t>CREAREA TABELELOR</w:t>
      </w:r>
      <w:bookmarkEnd w:id="9"/>
    </w:p>
    <w:p w:rsidR="005A3385" w:rsidRDefault="005A3385" w:rsidP="005A3385"/>
    <w:p w:rsidR="005A3385" w:rsidRDefault="005A3385" w:rsidP="005A3385">
      <w:r>
        <w:tab/>
        <w:t xml:space="preserve">Pentru crearea tabelelor am folosit ca SGBD Microsoft SQL Server. </w:t>
      </w:r>
      <w:r w:rsidR="00C1084E">
        <w:t>Î</w:t>
      </w:r>
      <w:r>
        <w:t xml:space="preserve">n cadrul sintaxei am inclus </w:t>
      </w:r>
      <w:r w:rsidR="00C1084E">
        <w:t>ș</w:t>
      </w:r>
      <w:r>
        <w:t xml:space="preserve">i constrangerile </w:t>
      </w:r>
      <w:r w:rsidR="00C1084E">
        <w:t>î</w:t>
      </w:r>
      <w:r>
        <w:t>nc</w:t>
      </w:r>
      <w:r w:rsidR="00C1084E">
        <w:t>ă</w:t>
      </w:r>
      <w:r>
        <w:t xml:space="preserve"> de la </w:t>
      </w:r>
      <w:r w:rsidR="00C1084E">
        <w:t>î</w:t>
      </w:r>
      <w:r>
        <w:t xml:space="preserve">nceput. 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crama..Parcele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ID_Parcela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Suprafata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Tip_de_sol varchar (30) not null);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>Create table crama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Cod_de_bare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Tip varchar (30)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Soi varchar (30)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An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ID_Parcela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(ID_Parcela) references crama..Parcele (ID_Parcela)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>Create table crama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CNP_Angajat bigint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Nume varchar (15)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Prenume varchar (15)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Data_nasterii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Salariu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int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>Create table crama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Repartizare_Parcele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Cod_de_bare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CNP_Angajat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Functie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Data_inceput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(ID_Parcela) references crama..Parcele (ID_Parcela)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>Create table crama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Repartizare_Parcele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ID_Parcela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CNP_Angajat bigint,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Functie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Data_inceput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(ID_Parcela) references crama..Parcele (ID_Parcela),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(CNP_Angajat) references crama..Angajati (CNP_Angajat),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primary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(ID_Parcela, CNP_Angajat)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lastRenderedPageBreak/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crama..Utilaje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Serie_sasiu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17)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Marca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Model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An_fabricatie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Data_expirare_garantie datetime,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Functie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30),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CNP_Angajat bigint,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(CNP_Angajat) references crama..Angajati (CNP_Angajat)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crama..Evenimente_interne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ID_Eveniment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Scop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20)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Durata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CNP_Angajat bigint,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(CNP_Angajat) references crama..Angajati (CNP_Angajat)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crama..Clienti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CNP_Client bigint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Nume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Prenume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Data_nasterii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Data_inscrierii datetime not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null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crama..Istoric_Evenimente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ID_Eveniment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CNP_Client bigint,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(ID_Eveniment) references crama..Evenimente_Interne (ID_Eveniment),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(CNP_Client) references crama..Clienti (CNP_Client),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primary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(ID_Eveniment, CNP_Client)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crama..Concursuri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ID_Concurs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Nume_concurs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20)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Editie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Localitate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Stat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10)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create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table crama..Premii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ID_Concurs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Cod_de_bare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Medalia varchar (10)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Descriere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30),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(ID_Concurs) references crama..Concursuri (ID_Concurs),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foreign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(Cod_de_bare) references crama..Vinuri (Cod_de_bare),</w:t>
      </w:r>
    </w:p>
    <w:p w:rsidR="005A3385" w:rsidRPr="00C840D6" w:rsidRDefault="00C840D6" w:rsidP="00C840D6">
      <w:pPr>
        <w:rPr>
          <w:rFonts w:ascii="Courier New" w:hAnsi="Courier New" w:cs="Courier New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primary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key (ID_Concurs, Cod_de_bare) );</w:t>
      </w:r>
    </w:p>
    <w:p w:rsidR="008F223D" w:rsidRPr="00EE3671" w:rsidRDefault="008F223D" w:rsidP="008F223D">
      <w:pPr>
        <w:pStyle w:val="Heading1"/>
        <w:numPr>
          <w:ilvl w:val="0"/>
          <w:numId w:val="2"/>
        </w:numPr>
        <w:jc w:val="center"/>
        <w:rPr>
          <w:b/>
        </w:rPr>
      </w:pPr>
      <w:bookmarkStart w:id="10" w:name="_Toc29680666"/>
      <w:r>
        <w:rPr>
          <w:b/>
        </w:rPr>
        <w:lastRenderedPageBreak/>
        <w:t>INTRODUCEREA DATELOR</w:t>
      </w:r>
      <w:bookmarkEnd w:id="10"/>
    </w:p>
    <w:p w:rsidR="00C37FDE" w:rsidRDefault="00C37FDE" w:rsidP="005A3385"/>
    <w:p w:rsidR="00C37FDE" w:rsidRPr="005A3385" w:rsidRDefault="004E3B45" w:rsidP="008F223D">
      <w:pPr>
        <w:ind w:firstLine="360"/>
      </w:pPr>
      <w:r>
        <w:t>Pentru inserarea informa</w:t>
      </w:r>
      <w:r w:rsidR="00C1084E">
        <w:t>ț</w:t>
      </w:r>
      <w:r>
        <w:t>iei am folosit comanda insert into table, exemplificat</w:t>
      </w:r>
      <w:r w:rsidR="00C1084E">
        <w:t>ă</w:t>
      </w:r>
      <w:r>
        <w:t xml:space="preserve"> </w:t>
      </w:r>
      <w:r w:rsidR="00C1084E">
        <w:t>î</w:t>
      </w:r>
      <w:r>
        <w:t>n r</w:t>
      </w:r>
      <w:r w:rsidR="00C1084E">
        <w:t>â</w:t>
      </w:r>
      <w:r>
        <w:t>ndurile de mai jos:</w:t>
      </w:r>
    </w:p>
    <w:sectPr w:rsidR="00C37FDE" w:rsidRPr="005A3385" w:rsidSect="00A920B2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42E" w:rsidRDefault="00A0142E" w:rsidP="00A920B2">
      <w:pPr>
        <w:spacing w:after="0" w:line="240" w:lineRule="auto"/>
      </w:pPr>
      <w:r>
        <w:separator/>
      </w:r>
    </w:p>
  </w:endnote>
  <w:endnote w:type="continuationSeparator" w:id="0">
    <w:p w:rsidR="00A0142E" w:rsidRDefault="00A0142E" w:rsidP="00A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646384610"/>
      <w:docPartObj>
        <w:docPartGallery w:val="Page Numbers (Bottom of Page)"/>
        <w:docPartUnique/>
      </w:docPartObj>
    </w:sdtPr>
    <w:sdtEndPr/>
    <w:sdtContent>
      <w:p w:rsidR="001B0CA2" w:rsidRPr="00E10E1A" w:rsidRDefault="001B0CA2" w:rsidP="00E10E1A">
        <w:pPr>
          <w:pStyle w:val="Footer"/>
          <w:jc w:val="center"/>
          <w:rPr>
            <w:rFonts w:cs="Times New Roman"/>
            <w:szCs w:val="24"/>
          </w:rPr>
        </w:pPr>
      </w:p>
      <w:p w:rsidR="001B0CA2" w:rsidRPr="00E10E1A" w:rsidRDefault="001B0CA2" w:rsidP="00E10E1A">
        <w:pPr>
          <w:pStyle w:val="Footer"/>
          <w:jc w:val="center"/>
          <w:rPr>
            <w:rFonts w:cs="Times New Roman"/>
            <w:szCs w:val="24"/>
          </w:rPr>
        </w:pPr>
        <w:r w:rsidRPr="00E10E1A">
          <w:rPr>
            <w:rFonts w:cs="Times New Roman"/>
            <w:szCs w:val="24"/>
          </w:rPr>
          <w:fldChar w:fldCharType="begin"/>
        </w:r>
        <w:r w:rsidRPr="00E10E1A">
          <w:rPr>
            <w:rFonts w:cs="Times New Roman"/>
            <w:szCs w:val="24"/>
          </w:rPr>
          <w:instrText xml:space="preserve"> PAGE   \* MERGEFORMAT </w:instrText>
        </w:r>
        <w:r w:rsidRPr="00E10E1A">
          <w:rPr>
            <w:rFonts w:cs="Times New Roman"/>
            <w:szCs w:val="24"/>
          </w:rPr>
          <w:fldChar w:fldCharType="separate"/>
        </w:r>
        <w:r w:rsidR="00BD6416">
          <w:rPr>
            <w:rFonts w:cs="Times New Roman"/>
            <w:noProof/>
            <w:szCs w:val="24"/>
          </w:rPr>
          <w:t>13</w:t>
        </w:r>
        <w:r w:rsidRPr="00E10E1A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42E" w:rsidRDefault="00A0142E" w:rsidP="00A920B2">
      <w:pPr>
        <w:spacing w:after="0" w:line="240" w:lineRule="auto"/>
      </w:pPr>
      <w:r>
        <w:separator/>
      </w:r>
    </w:p>
  </w:footnote>
  <w:footnote w:type="continuationSeparator" w:id="0">
    <w:p w:rsidR="00A0142E" w:rsidRDefault="00A0142E" w:rsidP="00A9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6232F"/>
    <w:multiLevelType w:val="multilevel"/>
    <w:tmpl w:val="F7E2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54C2626"/>
    <w:multiLevelType w:val="hybridMultilevel"/>
    <w:tmpl w:val="62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433C"/>
    <w:multiLevelType w:val="hybridMultilevel"/>
    <w:tmpl w:val="4198B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0A557C"/>
    <w:multiLevelType w:val="hybridMultilevel"/>
    <w:tmpl w:val="95E4E82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1F7D49"/>
    <w:multiLevelType w:val="multilevel"/>
    <w:tmpl w:val="F7E2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0B2"/>
    <w:rsid w:val="0001528A"/>
    <w:rsid w:val="00015BC1"/>
    <w:rsid w:val="00034CF2"/>
    <w:rsid w:val="00051136"/>
    <w:rsid w:val="00053602"/>
    <w:rsid w:val="000677CD"/>
    <w:rsid w:val="00097662"/>
    <w:rsid w:val="000B6888"/>
    <w:rsid w:val="00101FFE"/>
    <w:rsid w:val="0012062E"/>
    <w:rsid w:val="00141AAC"/>
    <w:rsid w:val="00150E5B"/>
    <w:rsid w:val="001B0CA2"/>
    <w:rsid w:val="0021251F"/>
    <w:rsid w:val="00272E80"/>
    <w:rsid w:val="002C76AC"/>
    <w:rsid w:val="002D2C07"/>
    <w:rsid w:val="00332BD7"/>
    <w:rsid w:val="00370873"/>
    <w:rsid w:val="00371DFC"/>
    <w:rsid w:val="003A0FA4"/>
    <w:rsid w:val="003C30F2"/>
    <w:rsid w:val="003D6F14"/>
    <w:rsid w:val="00400366"/>
    <w:rsid w:val="00427A91"/>
    <w:rsid w:val="00450DA3"/>
    <w:rsid w:val="00492108"/>
    <w:rsid w:val="004A5FCB"/>
    <w:rsid w:val="004D34EC"/>
    <w:rsid w:val="004E2600"/>
    <w:rsid w:val="004E3B45"/>
    <w:rsid w:val="00502CB6"/>
    <w:rsid w:val="00513599"/>
    <w:rsid w:val="00524B21"/>
    <w:rsid w:val="0056565A"/>
    <w:rsid w:val="00565B7E"/>
    <w:rsid w:val="005933B0"/>
    <w:rsid w:val="005A3385"/>
    <w:rsid w:val="005D426B"/>
    <w:rsid w:val="005E05F6"/>
    <w:rsid w:val="005E3ADD"/>
    <w:rsid w:val="00604837"/>
    <w:rsid w:val="0061608C"/>
    <w:rsid w:val="00634583"/>
    <w:rsid w:val="006345E6"/>
    <w:rsid w:val="0067005C"/>
    <w:rsid w:val="00671901"/>
    <w:rsid w:val="006F6FCE"/>
    <w:rsid w:val="00706EE7"/>
    <w:rsid w:val="00711A2F"/>
    <w:rsid w:val="00725B84"/>
    <w:rsid w:val="00746B14"/>
    <w:rsid w:val="00767528"/>
    <w:rsid w:val="00776F18"/>
    <w:rsid w:val="007823B4"/>
    <w:rsid w:val="007C0CE3"/>
    <w:rsid w:val="007C1FF6"/>
    <w:rsid w:val="007F3EF6"/>
    <w:rsid w:val="00820775"/>
    <w:rsid w:val="00834AFF"/>
    <w:rsid w:val="00872116"/>
    <w:rsid w:val="008A01E6"/>
    <w:rsid w:val="008B164B"/>
    <w:rsid w:val="008D39EC"/>
    <w:rsid w:val="008F223D"/>
    <w:rsid w:val="009077BA"/>
    <w:rsid w:val="0091056F"/>
    <w:rsid w:val="0091669B"/>
    <w:rsid w:val="009379E3"/>
    <w:rsid w:val="00962051"/>
    <w:rsid w:val="00974E86"/>
    <w:rsid w:val="009F13EF"/>
    <w:rsid w:val="00A0142E"/>
    <w:rsid w:val="00A635A0"/>
    <w:rsid w:val="00A920B2"/>
    <w:rsid w:val="00A94A08"/>
    <w:rsid w:val="00A95C2B"/>
    <w:rsid w:val="00AA2E55"/>
    <w:rsid w:val="00AA5A74"/>
    <w:rsid w:val="00B078F3"/>
    <w:rsid w:val="00B26FB2"/>
    <w:rsid w:val="00B57B72"/>
    <w:rsid w:val="00B74010"/>
    <w:rsid w:val="00B91842"/>
    <w:rsid w:val="00BB073B"/>
    <w:rsid w:val="00BD6416"/>
    <w:rsid w:val="00BF79BC"/>
    <w:rsid w:val="00C1084E"/>
    <w:rsid w:val="00C14E6A"/>
    <w:rsid w:val="00C248CA"/>
    <w:rsid w:val="00C31B9A"/>
    <w:rsid w:val="00C37FDE"/>
    <w:rsid w:val="00C4012D"/>
    <w:rsid w:val="00C57242"/>
    <w:rsid w:val="00C65943"/>
    <w:rsid w:val="00C840D6"/>
    <w:rsid w:val="00CB71B2"/>
    <w:rsid w:val="00CC05EB"/>
    <w:rsid w:val="00CC606E"/>
    <w:rsid w:val="00CE104D"/>
    <w:rsid w:val="00CF52DE"/>
    <w:rsid w:val="00D03142"/>
    <w:rsid w:val="00D40FF2"/>
    <w:rsid w:val="00D51644"/>
    <w:rsid w:val="00D80DE1"/>
    <w:rsid w:val="00DB5E99"/>
    <w:rsid w:val="00DC721C"/>
    <w:rsid w:val="00DD3B04"/>
    <w:rsid w:val="00DD4CDA"/>
    <w:rsid w:val="00DE0702"/>
    <w:rsid w:val="00E10E1A"/>
    <w:rsid w:val="00E53477"/>
    <w:rsid w:val="00E834E1"/>
    <w:rsid w:val="00EA697B"/>
    <w:rsid w:val="00EE3671"/>
    <w:rsid w:val="00EF455B"/>
    <w:rsid w:val="00F15C84"/>
    <w:rsid w:val="00F234D3"/>
    <w:rsid w:val="00F23C34"/>
    <w:rsid w:val="00F27889"/>
    <w:rsid w:val="00F3366F"/>
    <w:rsid w:val="00F609B0"/>
    <w:rsid w:val="00F80DEB"/>
    <w:rsid w:val="00F83849"/>
    <w:rsid w:val="00FF7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9FF1E-F70C-49D4-A732-E69B172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C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B6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84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0B2"/>
  </w:style>
  <w:style w:type="paragraph" w:styleId="Footer">
    <w:name w:val="footer"/>
    <w:basedOn w:val="Normal"/>
    <w:link w:val="FooterChar"/>
    <w:uiPriority w:val="99"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B2"/>
  </w:style>
  <w:style w:type="paragraph" w:styleId="ListParagraph">
    <w:name w:val="List Paragraph"/>
    <w:basedOn w:val="Normal"/>
    <w:uiPriority w:val="34"/>
    <w:qFormat/>
    <w:rsid w:val="00502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CB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5C84"/>
    <w:rPr>
      <w:rFonts w:ascii="Times New Roman" w:eastAsiaTheme="majorEastAsia" w:hAnsi="Times New Roman" w:cstheme="majorBidi"/>
      <w:bCs/>
      <w:color w:val="000000" w:themeColor="text1"/>
      <w:sz w:val="2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E3671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E36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67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E3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E0E0E-666A-404A-917A-7E434B2C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2909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IOANA</dc:creator>
  <cp:lastModifiedBy>Andrei</cp:lastModifiedBy>
  <cp:revision>32</cp:revision>
  <dcterms:created xsi:type="dcterms:W3CDTF">2020-01-11T22:07:00Z</dcterms:created>
  <dcterms:modified xsi:type="dcterms:W3CDTF">2020-01-12T15:56:00Z</dcterms:modified>
</cp:coreProperties>
</file>