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2D" w:rsidRPr="00EC7D01" w:rsidRDefault="006D0678">
      <w:pPr>
        <w:rPr>
          <w:rFonts w:ascii="Arial" w:hAnsi="Arial" w:cs="Arial"/>
        </w:rPr>
      </w:pPr>
      <w:r w:rsidRPr="00EC7D01">
        <w:rPr>
          <w:rFonts w:ascii="Arial" w:hAnsi="Arial" w:cs="Arial"/>
          <w:noProof/>
          <w:lang w:eastAsia="nl-NL"/>
        </w:rPr>
        <mc:AlternateContent>
          <mc:Choice Requires="wps">
            <w:drawing>
              <wp:inline distT="0" distB="0" distL="0" distR="0" wp14:anchorId="0EB5CE30" wp14:editId="6FB3BD9C">
                <wp:extent cx="5741035" cy="788670"/>
                <wp:effectExtent l="0" t="0" r="12065" b="20955"/>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1035" cy="788670"/>
                        </a:xfrm>
                        <a:prstGeom prst="roundRect">
                          <a:avLst>
                            <a:gd name="adj" fmla="val 16667"/>
                          </a:avLst>
                        </a:prstGeom>
                        <a:solidFill>
                          <a:srgbClr val="005288"/>
                        </a:solidFill>
                        <a:ln w="9525">
                          <a:solidFill>
                            <a:srgbClr val="005288"/>
                          </a:solidFill>
                          <a:round/>
                          <a:headEnd/>
                          <a:tailEnd/>
                        </a:ln>
                      </wps:spPr>
                      <wps:txbx>
                        <w:txbxContent>
                          <w:p w:rsidR="00627CBF" w:rsidRPr="00352617" w:rsidRDefault="005E14EE" w:rsidP="00FB026D">
                            <w:pPr>
                              <w:spacing w:after="0" w:line="240" w:lineRule="auto"/>
                              <w:rPr>
                                <w:b/>
                                <w:color w:val="FFFFFF" w:themeColor="background1"/>
                                <w:sz w:val="40"/>
                                <w:szCs w:val="40"/>
                              </w:rPr>
                            </w:pPr>
                            <w:r>
                              <w:rPr>
                                <w:b/>
                                <w:color w:val="FFFFFF" w:themeColor="background1"/>
                                <w:sz w:val="40"/>
                                <w:szCs w:val="40"/>
                              </w:rPr>
                              <w:t>Deelo</w:t>
                            </w:r>
                            <w:r w:rsidR="00371DE5">
                              <w:rPr>
                                <w:b/>
                                <w:color w:val="FFFFFF" w:themeColor="background1"/>
                                <w:sz w:val="40"/>
                                <w:szCs w:val="40"/>
                              </w:rPr>
                              <w:t>pdracht 2</w:t>
                            </w:r>
                          </w:p>
                          <w:p w:rsidR="00627CBF" w:rsidRPr="00352617" w:rsidRDefault="007B6D15" w:rsidP="007B6D15">
                            <w:pPr>
                              <w:spacing w:after="0" w:line="240" w:lineRule="auto"/>
                              <w:rPr>
                                <w:color w:val="FFFFFF" w:themeColor="background1"/>
                              </w:rPr>
                            </w:pPr>
                            <w:r w:rsidRPr="007B6D15">
                              <w:rPr>
                                <w:b/>
                                <w:color w:val="FFFFFF" w:themeColor="background1"/>
                                <w:sz w:val="40"/>
                                <w:szCs w:val="40"/>
                              </w:rPr>
                              <w:t>Registreren en beoordelen</w:t>
                            </w:r>
                          </w:p>
                        </w:txbxContent>
                      </wps:txbx>
                      <wps:bodyPr rot="0" vert="horz" wrap="square" lIns="91440" tIns="45720" rIns="91440" bIns="45720" anchor="t" anchorCtr="0" upright="1">
                        <a:spAutoFit/>
                      </wps:bodyPr>
                    </wps:wsp>
                  </a:graphicData>
                </a:graphic>
              </wp:inline>
            </w:drawing>
          </mc:Choice>
          <mc:Fallback>
            <w:pict>
              <v:roundrect w14:anchorId="0EB5CE30" id="AutoShape 2" o:spid="_x0000_s1026" style="width:452.0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" fillcolor="#005288" strokecolor="#005288">
                <v:textbox style="mso-fit-shape-to-text:t">
                  <w:txbxContent>
                    <w:p w:rsidR="00627CBF" w:rsidRPr="00352617" w:rsidRDefault="005E14EE" w:rsidP="00FB026D">
                      <w:pPr>
                        <w:spacing w:after="0" w:line="240" w:lineRule="auto"/>
                        <w:rPr>
                          <w:b/>
                          <w:color w:val="FFFFFF" w:themeColor="background1"/>
                          <w:sz w:val="40"/>
                          <w:szCs w:val="40"/>
                        </w:rPr>
                      </w:pPr>
                      <w:r>
                        <w:rPr>
                          <w:b/>
                          <w:color w:val="FFFFFF" w:themeColor="background1"/>
                          <w:sz w:val="40"/>
                          <w:szCs w:val="40"/>
                        </w:rPr>
                        <w:t>Deelo</w:t>
                      </w:r>
                      <w:r w:rsidR="00371DE5">
                        <w:rPr>
                          <w:b/>
                          <w:color w:val="FFFFFF" w:themeColor="background1"/>
                          <w:sz w:val="40"/>
                          <w:szCs w:val="40"/>
                        </w:rPr>
                        <w:t>pdracht 2</w:t>
                      </w:r>
                    </w:p>
                    <w:p w:rsidR="00627CBF" w:rsidRPr="00352617" w:rsidRDefault="007B6D15" w:rsidP="007B6D15">
                      <w:pPr>
                        <w:spacing w:after="0" w:line="240" w:lineRule="auto"/>
                        <w:rPr>
                          <w:color w:val="FFFFFF" w:themeColor="background1"/>
                        </w:rPr>
                      </w:pPr>
                      <w:r w:rsidRPr="007B6D15">
                        <w:rPr>
                          <w:b/>
                          <w:color w:val="FFFFFF" w:themeColor="background1"/>
                          <w:sz w:val="40"/>
                          <w:szCs w:val="40"/>
                        </w:rPr>
                        <w:t>Registreren en beoordelen</w:t>
                      </w:r>
                    </w:p>
                  </w:txbxContent>
                </v:textbox>
                <w10:anchorlock/>
              </v:roundrect>
            </w:pict>
          </mc:Fallback>
        </mc:AlternateContent>
      </w:r>
    </w:p>
    <w:p w:rsidR="00967C3D" w:rsidRPr="00EC7D01" w:rsidRDefault="00967C3D" w:rsidP="00007810">
      <w:pPr>
        <w:pStyle w:val="Lijstalinea"/>
        <w:numPr>
          <w:ilvl w:val="0"/>
          <w:numId w:val="1"/>
        </w:numPr>
        <w:spacing w:after="0"/>
        <w:rPr>
          <w:rFonts w:ascii="Arial" w:hAnsi="Arial" w:cs="Arial"/>
          <w:color w:val="FF0000"/>
          <w:sz w:val="20"/>
          <w:szCs w:val="20"/>
        </w:rPr>
      </w:pPr>
      <w:r w:rsidRPr="00EC7D01">
        <w:rPr>
          <w:rFonts w:ascii="Arial" w:hAnsi="Arial" w:cs="Arial"/>
          <w:color w:val="FF0000"/>
          <w:sz w:val="20"/>
          <w:szCs w:val="20"/>
        </w:rPr>
        <w:t>Dit is een invulformulier. Lees de opdrachten goed. Beantwoord de vragen in de daarvoor bestemde vakjes.</w:t>
      </w:r>
    </w:p>
    <w:p w:rsidR="00967C3D" w:rsidRPr="00EC7D01" w:rsidRDefault="00967C3D" w:rsidP="001A4FBC">
      <w:pPr>
        <w:autoSpaceDE w:val="0"/>
        <w:autoSpaceDN w:val="0"/>
        <w:adjustRightInd w:val="0"/>
        <w:spacing w:after="0" w:line="240" w:lineRule="auto"/>
        <w:rPr>
          <w:rFonts w:ascii="Arial" w:hAnsi="Arial" w:cs="Arial"/>
          <w:b/>
          <w:color w:val="000000"/>
          <w:sz w:val="20"/>
          <w:szCs w:val="20"/>
          <w:lang w:eastAsia="nl-NL"/>
        </w:rPr>
      </w:pPr>
    </w:p>
    <w:p w:rsidR="001A4FBC" w:rsidRPr="00EC7D01" w:rsidRDefault="00352617" w:rsidP="001A4FBC">
      <w:pPr>
        <w:autoSpaceDE w:val="0"/>
        <w:autoSpaceDN w:val="0"/>
        <w:adjustRightInd w:val="0"/>
        <w:spacing w:after="0" w:line="240" w:lineRule="auto"/>
        <w:rPr>
          <w:rFonts w:ascii="Arial" w:hAnsi="Arial" w:cs="Arial"/>
          <w:b/>
          <w:color w:val="000000"/>
          <w:sz w:val="20"/>
          <w:szCs w:val="20"/>
          <w:lang w:eastAsia="nl-NL"/>
        </w:rPr>
      </w:pPr>
      <w:r w:rsidRPr="00EC7D01">
        <w:rPr>
          <w:rFonts w:ascii="Arial" w:hAnsi="Arial" w:cs="Arial"/>
          <w:b/>
          <w:color w:val="000000"/>
          <w:sz w:val="20"/>
          <w:szCs w:val="20"/>
          <w:lang w:eastAsia="nl-NL"/>
        </w:rPr>
        <w:t>Opdrachten</w:t>
      </w:r>
      <w:r w:rsidR="001A4FBC" w:rsidRPr="00EC7D01">
        <w:rPr>
          <w:rFonts w:ascii="Arial" w:hAnsi="Arial" w:cs="Arial"/>
          <w:b/>
          <w:color w:val="000000"/>
          <w:sz w:val="20"/>
          <w:szCs w:val="20"/>
          <w:lang w:eastAsia="nl-NL"/>
        </w:rPr>
        <w:t>.</w:t>
      </w:r>
    </w:p>
    <w:p w:rsidR="001A4FBC" w:rsidRPr="00EC7D01" w:rsidRDefault="001A4FBC" w:rsidP="001A4FBC">
      <w:pPr>
        <w:autoSpaceDE w:val="0"/>
        <w:autoSpaceDN w:val="0"/>
        <w:adjustRightInd w:val="0"/>
        <w:spacing w:after="0" w:line="240" w:lineRule="auto"/>
        <w:rPr>
          <w:rFonts w:ascii="Arial" w:eastAsia="Times New Roman" w:hAnsi="Arial" w:cs="Arial"/>
          <w:sz w:val="20"/>
          <w:szCs w:val="20"/>
          <w:lang w:eastAsia="nl-NL"/>
        </w:rPr>
      </w:pPr>
    </w:p>
    <w:p w:rsidR="00352617" w:rsidRPr="00EC7D01" w:rsidRDefault="007B6D15" w:rsidP="00030AB9">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EC7D01">
        <w:rPr>
          <w:rFonts w:ascii="Arial" w:eastAsia="Times New Roman" w:hAnsi="Arial" w:cs="Arial"/>
          <w:b/>
          <w:color w:val="005288"/>
          <w:sz w:val="20"/>
          <w:szCs w:val="20"/>
          <w:lang w:eastAsia="nl-NL"/>
        </w:rPr>
        <w:t>Kwaliteitsgegevens vastleggen</w:t>
      </w:r>
    </w:p>
    <w:p w:rsidR="005E14EE" w:rsidRPr="00EC7D01" w:rsidRDefault="005E14EE" w:rsidP="00030AB9">
      <w:pPr>
        <w:tabs>
          <w:tab w:val="left" w:pos="567"/>
        </w:tabs>
        <w:autoSpaceDE w:val="0"/>
        <w:autoSpaceDN w:val="0"/>
        <w:adjustRightInd w:val="0"/>
        <w:spacing w:after="0" w:line="240" w:lineRule="auto"/>
        <w:rPr>
          <w:rFonts w:ascii="Arial" w:hAnsi="Arial" w:cs="Arial"/>
        </w:rPr>
      </w:pPr>
    </w:p>
    <w:p w:rsidR="00572664" w:rsidRPr="00EC7D01" w:rsidRDefault="00572664" w:rsidP="00572664">
      <w:pPr>
        <w:spacing w:after="0"/>
        <w:rPr>
          <w:rFonts w:ascii="Arial" w:hAnsi="Arial" w:cs="Arial"/>
        </w:rPr>
      </w:pPr>
      <w:r w:rsidRPr="00EC7D01">
        <w:rPr>
          <w:rFonts w:ascii="Arial" w:hAnsi="Arial" w:cs="Arial"/>
          <w:noProof/>
          <w:lang w:eastAsia="nl-NL"/>
        </w:rPr>
        <w:drawing>
          <wp:inline distT="0" distB="0" distL="0" distR="0" wp14:anchorId="5D7DF006" wp14:editId="436DF4D0">
            <wp:extent cx="360000" cy="360000"/>
            <wp:effectExtent l="0" t="0" r="2540" b="254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000" cy="360000"/>
                    </a:xfrm>
                    <a:prstGeom prst="rect">
                      <a:avLst/>
                    </a:prstGeom>
                  </pic:spPr>
                </pic:pic>
              </a:graphicData>
            </a:graphic>
          </wp:inline>
        </w:drawing>
      </w:r>
      <w:r w:rsidRPr="00EC7D01">
        <w:rPr>
          <w:rFonts w:ascii="Arial" w:hAnsi="Arial" w:cs="Arial"/>
        </w:rPr>
        <w:t xml:space="preserve">  </w:t>
      </w:r>
      <w:r w:rsidRPr="00EC7D01">
        <w:rPr>
          <w:rFonts w:ascii="Arial" w:hAnsi="Arial" w:cs="Arial"/>
          <w:b/>
        </w:rPr>
        <w:t>Taaltaak</w:t>
      </w:r>
      <w:r w:rsidR="00796A92">
        <w:rPr>
          <w:rFonts w:ascii="Arial" w:hAnsi="Arial" w:cs="Arial"/>
          <w:b/>
        </w:rPr>
        <w:t xml:space="preserve"> 11</w:t>
      </w:r>
    </w:p>
    <w:p w:rsidR="004332C1" w:rsidRPr="00EC7D01" w:rsidRDefault="004332C1" w:rsidP="004332C1">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DC7626" w:rsidRDefault="00DC7626" w:rsidP="00DC7626">
      <w:pPr>
        <w:tabs>
          <w:tab w:val="left" w:pos="567"/>
        </w:tabs>
        <w:autoSpaceDE w:val="0"/>
        <w:autoSpaceDN w:val="0"/>
        <w:adjustRightInd w:val="0"/>
        <w:spacing w:after="0" w:line="240" w:lineRule="auto"/>
        <w:rPr>
          <w:rFonts w:ascii="Arial" w:eastAsia="Times New Roman" w:hAnsi="Arial" w:cs="Arial"/>
          <w:sz w:val="20"/>
          <w:szCs w:val="20"/>
          <w:lang w:eastAsia="nl-NL"/>
        </w:rPr>
      </w:pPr>
    </w:p>
    <w:p w:rsidR="00F15401" w:rsidRDefault="00F15401" w:rsidP="00DC7626">
      <w:pPr>
        <w:tabs>
          <w:tab w:val="left" w:pos="567"/>
        </w:tabs>
        <w:autoSpaceDE w:val="0"/>
        <w:autoSpaceDN w:val="0"/>
        <w:adjustRightInd w:val="0"/>
        <w:spacing w:after="0" w:line="240" w:lineRule="auto"/>
        <w:rPr>
          <w:rFonts w:ascii="Arial" w:eastAsia="Times New Roman" w:hAnsi="Arial" w:cs="Arial"/>
          <w:sz w:val="20"/>
          <w:szCs w:val="20"/>
          <w:lang w:eastAsia="nl-NL"/>
        </w:rPr>
      </w:pPr>
      <w:r w:rsidRPr="0070696B">
        <w:rPr>
          <w:rFonts w:ascii="Arial" w:hAnsi="Arial" w:cs="Arial"/>
          <w:noProof/>
          <w:color w:val="333333"/>
          <w:sz w:val="18"/>
          <w:szCs w:val="18"/>
          <w:lang w:eastAsia="nl-NL"/>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0</wp:posOffset>
                </wp:positionV>
                <wp:extent cx="5724000" cy="2134800"/>
                <wp:effectExtent l="0" t="0" r="10160" b="18415"/>
                <wp:wrapTopAndBottom/>
                <wp:docPr id="56" name="Afgeronde rechthoek 56"/>
                <wp:cNvGraphicFramePr/>
                <a:graphic xmlns:a="http://schemas.openxmlformats.org/drawingml/2006/main">
                  <a:graphicData uri="http://schemas.microsoft.com/office/word/2010/wordprocessingShape">
                    <wps:wsp>
                      <wps:cNvSpPr/>
                      <wps:spPr>
                        <a:xfrm>
                          <a:off x="0" y="0"/>
                          <a:ext cx="5724000" cy="2134800"/>
                        </a:xfrm>
                        <a:prstGeom prst="roundRect">
                          <a:avLst>
                            <a:gd name="adj" fmla="val 3320"/>
                          </a:avLst>
                        </a:prstGeom>
                        <a:solidFill>
                          <a:srgbClr val="B7DEE8"/>
                        </a:solidFill>
                      </wps:spPr>
                      <wps:style>
                        <a:lnRef idx="2">
                          <a:schemeClr val="accent1">
                            <a:shade val="50000"/>
                          </a:schemeClr>
                        </a:lnRef>
                        <a:fillRef idx="1">
                          <a:schemeClr val="accent1"/>
                        </a:fillRef>
                        <a:effectRef idx="0">
                          <a:schemeClr val="accent1"/>
                        </a:effectRef>
                        <a:fontRef idx="minor">
                          <a:schemeClr val="lt1"/>
                        </a:fontRef>
                      </wps:style>
                      <wps:txbx>
                        <w:txbxContent>
                          <w:p w:rsidR="00F15401" w:rsidRPr="00376BFA" w:rsidRDefault="00F15401" w:rsidP="00F15401">
                            <w:pPr>
                              <w:spacing w:after="0"/>
                              <w:jc w:val="center"/>
                              <w:rPr>
                                <w:rFonts w:ascii="Arial" w:hAnsi="Arial" w:cs="Arial"/>
                                <w:color w:val="000000" w:themeColor="text1"/>
                                <w:sz w:val="16"/>
                                <w:szCs w:val="16"/>
                              </w:rPr>
                            </w:pPr>
                          </w:p>
                          <w:tbl>
                            <w:tblPr>
                              <w:tblStyle w:val="Tabelraster"/>
                              <w:tblW w:w="89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957"/>
                            </w:tblGrid>
                            <w:tr w:rsidR="00F15401" w:rsidTr="00021A78">
                              <w:trPr>
                                <w:jc w:val="center"/>
                              </w:trPr>
                              <w:tc>
                                <w:tcPr>
                                  <w:tcW w:w="8957" w:type="dxa"/>
                                  <w:shd w:val="clear" w:color="auto" w:fill="FFFFFF" w:themeFill="background1"/>
                                  <w:tcMar>
                                    <w:left w:w="170" w:type="dxa"/>
                                    <w:right w:w="170" w:type="dxa"/>
                                  </w:tcMar>
                                </w:tcPr>
                                <w:p w:rsidR="00F15401" w:rsidRPr="00F15401" w:rsidRDefault="00F15401" w:rsidP="00147269">
                                  <w:pPr>
                                    <w:spacing w:after="0"/>
                                    <w:rPr>
                                      <w:rFonts w:ascii="Arial" w:hAnsi="Arial" w:cs="Arial"/>
                                      <w:b/>
                                      <w:color w:val="000000" w:themeColor="text1"/>
                                      <w:sz w:val="20"/>
                                      <w:szCs w:val="20"/>
                                      <w:lang w:eastAsia="nl-NL"/>
                                    </w:rPr>
                                  </w:pPr>
                                  <w:r w:rsidRPr="00F15401">
                                    <w:rPr>
                                      <w:rFonts w:ascii="Arial" w:hAnsi="Arial" w:cs="Arial"/>
                                      <w:b/>
                                      <w:color w:val="000000" w:themeColor="text1"/>
                                      <w:sz w:val="20"/>
                                      <w:szCs w:val="20"/>
                                      <w:lang w:eastAsia="nl-NL"/>
                                    </w:rPr>
                                    <w:t>1</w:t>
                                  </w:r>
                                </w:p>
                                <w:p w:rsidR="00F15401" w:rsidRPr="007B6D15" w:rsidRDefault="00F15401" w:rsidP="00147269">
                                  <w:pPr>
                                    <w:spacing w:after="0"/>
                                    <w:rPr>
                                      <w:rFonts w:ascii="Arial" w:hAnsi="Arial" w:cs="Arial"/>
                                      <w:color w:val="000000" w:themeColor="text1"/>
                                      <w:sz w:val="20"/>
                                      <w:szCs w:val="20"/>
                                      <w:lang w:eastAsia="nl-NL"/>
                                    </w:rPr>
                                  </w:pPr>
                                  <w:r w:rsidRPr="007B6D15">
                                    <w:rPr>
                                      <w:rFonts w:ascii="Arial" w:hAnsi="Arial" w:cs="Arial"/>
                                      <w:color w:val="000000" w:themeColor="text1"/>
                                      <w:sz w:val="20"/>
                                      <w:szCs w:val="20"/>
                                      <w:lang w:eastAsia="nl-NL"/>
                                    </w:rPr>
                                    <w:t xml:space="preserve">Bekijk deze video: </w:t>
                                  </w:r>
                                  <w:hyperlink r:id="rId9" w:history="1">
                                    <w:r w:rsidRPr="007B6D15">
                                      <w:rPr>
                                        <w:rStyle w:val="Hyperlink"/>
                                        <w:rFonts w:ascii="Arial" w:hAnsi="Arial" w:cs="Arial"/>
                                        <w:sz w:val="20"/>
                                        <w:szCs w:val="20"/>
                                        <w:lang w:eastAsia="nl-NL"/>
                                      </w:rPr>
                                      <w:t>http://www.schooltv.nl/beeldbank</w:t>
                                    </w:r>
                                  </w:hyperlink>
                                </w:p>
                                <w:p w:rsidR="00F15401" w:rsidRPr="00F15401" w:rsidRDefault="00F15401" w:rsidP="00147269">
                                  <w:pPr>
                                    <w:spacing w:after="0"/>
                                    <w:rPr>
                                      <w:rFonts w:ascii="Arial" w:hAnsi="Arial" w:cs="Arial"/>
                                      <w:color w:val="000000" w:themeColor="text1"/>
                                    </w:rPr>
                                  </w:pPr>
                                  <w:r w:rsidRPr="007B6D15">
                                    <w:rPr>
                                      <w:rFonts w:ascii="Arial" w:hAnsi="Arial" w:cs="Arial"/>
                                      <w:color w:val="000000" w:themeColor="text1"/>
                                      <w:sz w:val="20"/>
                                      <w:szCs w:val="20"/>
                                      <w:lang w:eastAsia="nl-NL"/>
                                    </w:rPr>
                                    <w:t>Type vervolgens in het zoekvenster 'aluminiumfolie' in.</w:t>
                                  </w:r>
                                </w:p>
                              </w:tc>
                            </w:tr>
                            <w:tr w:rsidR="00F15401" w:rsidTr="00021A78">
                              <w:trPr>
                                <w:jc w:val="center"/>
                              </w:trPr>
                              <w:tc>
                                <w:tcPr>
                                  <w:tcW w:w="8957" w:type="dxa"/>
                                  <w:shd w:val="clear" w:color="auto" w:fill="FFFFFF" w:themeFill="background1"/>
                                  <w:tcMar>
                                    <w:left w:w="170" w:type="dxa"/>
                                    <w:right w:w="170" w:type="dxa"/>
                                  </w:tcMar>
                                </w:tcPr>
                                <w:p w:rsidR="00F15401" w:rsidRDefault="00F15401" w:rsidP="00147269">
                                  <w:pPr>
                                    <w:autoSpaceDE w:val="0"/>
                                    <w:autoSpaceDN w:val="0"/>
                                    <w:adjustRightInd w:val="0"/>
                                    <w:spacing w:after="0" w:line="240" w:lineRule="auto"/>
                                    <w:rPr>
                                      <w:rFonts w:ascii="Arial" w:hAnsi="Arial" w:cs="Arial"/>
                                      <w:color w:val="000000" w:themeColor="text1"/>
                                      <w:sz w:val="20"/>
                                      <w:szCs w:val="20"/>
                                      <w:lang w:eastAsia="nl-NL"/>
                                    </w:rPr>
                                  </w:pPr>
                                  <w:r w:rsidRPr="007B6D15">
                                    <w:rPr>
                                      <w:rFonts w:ascii="Arial" w:hAnsi="Arial" w:cs="Arial"/>
                                      <w:color w:val="000000" w:themeColor="text1"/>
                                      <w:sz w:val="20"/>
                                      <w:szCs w:val="20"/>
                                      <w:lang w:eastAsia="nl-NL"/>
                                    </w:rPr>
                                    <w:t>Opdracht</w:t>
                                  </w:r>
                                </w:p>
                                <w:p w:rsidR="00F15401" w:rsidRPr="007B6D15" w:rsidRDefault="00F15401" w:rsidP="00147269">
                                  <w:pPr>
                                    <w:autoSpaceDE w:val="0"/>
                                    <w:autoSpaceDN w:val="0"/>
                                    <w:adjustRightInd w:val="0"/>
                                    <w:spacing w:after="0" w:line="240" w:lineRule="auto"/>
                                    <w:rPr>
                                      <w:rFonts w:ascii="Arial" w:hAnsi="Arial" w:cs="Arial"/>
                                      <w:color w:val="000000" w:themeColor="text1"/>
                                      <w:sz w:val="20"/>
                                      <w:szCs w:val="20"/>
                                      <w:lang w:eastAsia="nl-NL"/>
                                    </w:rPr>
                                  </w:pPr>
                                </w:p>
                                <w:p w:rsidR="00F15401" w:rsidRPr="007B6D15" w:rsidRDefault="00F15401" w:rsidP="00007810">
                                  <w:pPr>
                                    <w:pStyle w:val="Lijstalinea"/>
                                    <w:numPr>
                                      <w:ilvl w:val="0"/>
                                      <w:numId w:val="5"/>
                                    </w:numPr>
                                    <w:autoSpaceDE w:val="0"/>
                                    <w:autoSpaceDN w:val="0"/>
                                    <w:adjustRightInd w:val="0"/>
                                    <w:spacing w:after="0" w:line="240" w:lineRule="auto"/>
                                    <w:rPr>
                                      <w:rFonts w:ascii="Arial" w:hAnsi="Arial" w:cs="Arial"/>
                                      <w:color w:val="000000" w:themeColor="text1"/>
                                      <w:sz w:val="20"/>
                                      <w:szCs w:val="20"/>
                                      <w:lang w:eastAsia="nl-NL"/>
                                    </w:rPr>
                                  </w:pPr>
                                  <w:r w:rsidRPr="007B6D15">
                                    <w:rPr>
                                      <w:rFonts w:ascii="Arial" w:hAnsi="Arial" w:cs="Arial"/>
                                      <w:color w:val="000000" w:themeColor="text1"/>
                                      <w:sz w:val="20"/>
                                      <w:szCs w:val="20"/>
                                      <w:lang w:eastAsia="nl-NL"/>
                                    </w:rPr>
                                    <w:t>Wat moet er allemaal gecontroleerd worden in het filmpje?</w:t>
                                  </w:r>
                                </w:p>
                                <w:p w:rsidR="00F15401" w:rsidRPr="00F15401" w:rsidRDefault="00F15401" w:rsidP="00007810">
                                  <w:pPr>
                                    <w:pStyle w:val="Lijstalinea"/>
                                    <w:numPr>
                                      <w:ilvl w:val="0"/>
                                      <w:numId w:val="5"/>
                                    </w:numPr>
                                    <w:autoSpaceDE w:val="0"/>
                                    <w:autoSpaceDN w:val="0"/>
                                    <w:adjustRightInd w:val="0"/>
                                    <w:spacing w:after="0" w:line="240" w:lineRule="auto"/>
                                    <w:rPr>
                                      <w:rFonts w:ascii="Arial" w:hAnsi="Arial" w:cs="Arial"/>
                                      <w:color w:val="000000" w:themeColor="text1"/>
                                      <w:sz w:val="20"/>
                                      <w:szCs w:val="20"/>
                                      <w:lang w:eastAsia="nl-NL"/>
                                    </w:rPr>
                                  </w:pPr>
                                  <w:r w:rsidRPr="007B6D15">
                                    <w:rPr>
                                      <w:rFonts w:ascii="Arial" w:hAnsi="Arial" w:cs="Arial"/>
                                      <w:color w:val="000000" w:themeColor="text1"/>
                                      <w:sz w:val="20"/>
                                      <w:szCs w:val="20"/>
                                      <w:lang w:eastAsia="nl-NL"/>
                                    </w:rPr>
                                    <w:t>Welke waarden worden gemeten?</w:t>
                                  </w:r>
                                </w:p>
                              </w:tc>
                            </w:tr>
                            <w:tr w:rsidR="00F15401" w:rsidTr="00021A78">
                              <w:trPr>
                                <w:jc w:val="center"/>
                              </w:trPr>
                              <w:tc>
                                <w:tcPr>
                                  <w:tcW w:w="8957" w:type="dxa"/>
                                  <w:shd w:val="clear" w:color="auto" w:fill="B7DEE8"/>
                                  <w:tcMar>
                                    <w:left w:w="170" w:type="dxa"/>
                                    <w:right w:w="170" w:type="dxa"/>
                                  </w:tcMar>
                                </w:tcPr>
                                <w:p w:rsidR="00F15401" w:rsidRPr="00F15401" w:rsidRDefault="00F15401" w:rsidP="00007810">
                                  <w:pPr>
                                    <w:pStyle w:val="Lijstalinea"/>
                                    <w:numPr>
                                      <w:ilvl w:val="0"/>
                                      <w:numId w:val="5"/>
                                    </w:numPr>
                                    <w:tabs>
                                      <w:tab w:val="left" w:pos="6889"/>
                                    </w:tabs>
                                    <w:spacing w:after="0" w:line="240" w:lineRule="auto"/>
                                    <w:rPr>
                                      <w:rFonts w:ascii="Arial" w:hAnsi="Arial" w:cs="Arial"/>
                                      <w:color w:val="000000" w:themeColor="text1"/>
                                      <w:sz w:val="20"/>
                                      <w:szCs w:val="20"/>
                                    </w:rPr>
                                  </w:pPr>
                                  <w:r w:rsidRPr="00F15401">
                                    <w:rPr>
                                      <w:rFonts w:ascii="Arial" w:hAnsi="Arial" w:cs="Arial"/>
                                      <w:color w:val="000000" w:themeColor="text1"/>
                                      <w:sz w:val="20"/>
                                      <w:szCs w:val="20"/>
                                      <w:lang w:eastAsia="nl-NL"/>
                                    </w:rPr>
                                    <w:t>Luistertoets. Beantwoord de vragen over het filmpje als voorbereiding op het schoolexamen Luisteren</w:t>
                                  </w:r>
                                </w:p>
                              </w:tc>
                            </w:tr>
                            <w:tr w:rsidR="00F15401" w:rsidTr="00021A78">
                              <w:trPr>
                                <w:jc w:val="center"/>
                              </w:trPr>
                              <w:tc>
                                <w:tcPr>
                                  <w:tcW w:w="8957" w:type="dxa"/>
                                  <w:shd w:val="clear" w:color="auto" w:fill="FFFFFF" w:themeFill="background1"/>
                                  <w:tcMar>
                                    <w:left w:w="170" w:type="dxa"/>
                                    <w:right w:w="170" w:type="dxa"/>
                                  </w:tcMar>
                                </w:tcPr>
                                <w:p w:rsidR="00F15401" w:rsidRPr="00F15401" w:rsidRDefault="00F15401" w:rsidP="00147269">
                                  <w:pPr>
                                    <w:tabs>
                                      <w:tab w:val="left" w:pos="6889"/>
                                    </w:tabs>
                                    <w:spacing w:after="0"/>
                                    <w:rPr>
                                      <w:rFonts w:ascii="Arial" w:hAnsi="Arial" w:cs="Arial"/>
                                      <w:color w:val="000000" w:themeColor="text1"/>
                                      <w:sz w:val="20"/>
                                      <w:szCs w:val="20"/>
                                    </w:rPr>
                                  </w:pPr>
                                  <w:r w:rsidRPr="00F15401">
                                    <w:rPr>
                                      <w:rFonts w:ascii="Arial" w:hAnsi="Arial" w:cs="Arial"/>
                                      <w:color w:val="000000" w:themeColor="text1"/>
                                      <w:sz w:val="20"/>
                                      <w:szCs w:val="20"/>
                                    </w:rPr>
                                    <w:t>De vragen vind je in Werkblad 11 op blz. 26.</w:t>
                                  </w:r>
                                </w:p>
                              </w:tc>
                            </w:tr>
                            <w:tr w:rsidR="00F15401" w:rsidTr="00021A78">
                              <w:trPr>
                                <w:trHeight w:val="211"/>
                                <w:jc w:val="center"/>
                              </w:trPr>
                              <w:tc>
                                <w:tcPr>
                                  <w:tcW w:w="8957" w:type="dxa"/>
                                  <w:tcMar>
                                    <w:left w:w="170" w:type="dxa"/>
                                    <w:right w:w="170" w:type="dxa"/>
                                  </w:tcMar>
                                </w:tcPr>
                                <w:p w:rsidR="00F15401" w:rsidRDefault="00F15401" w:rsidP="00147269">
                                  <w:pPr>
                                    <w:tabs>
                                      <w:tab w:val="left" w:pos="6889"/>
                                    </w:tabs>
                                    <w:spacing w:after="0" w:line="240" w:lineRule="auto"/>
                                  </w:pPr>
                                </w:p>
                              </w:tc>
                            </w:tr>
                            <w:tr w:rsidR="00F15401" w:rsidTr="00021A78">
                              <w:trPr>
                                <w:trHeight w:val="329"/>
                                <w:jc w:val="center"/>
                              </w:trPr>
                              <w:tc>
                                <w:tcPr>
                                  <w:tcW w:w="8957" w:type="dxa"/>
                                  <w:tcMar>
                                    <w:left w:w="170" w:type="dxa"/>
                                    <w:right w:w="170" w:type="dxa"/>
                                  </w:tcMar>
                                </w:tcPr>
                                <w:p w:rsidR="00F15401" w:rsidRPr="00113FB4" w:rsidRDefault="00F15401" w:rsidP="00147269">
                                  <w:pPr>
                                    <w:tabs>
                                      <w:tab w:val="left" w:pos="6889"/>
                                    </w:tabs>
                                    <w:spacing w:after="0" w:line="240" w:lineRule="auto"/>
                                    <w:rPr>
                                      <w:rFonts w:ascii="Arial" w:hAnsi="Arial" w:cs="Arial"/>
                                      <w:color w:val="000000" w:themeColor="text1"/>
                                      <w:sz w:val="20"/>
                                      <w:szCs w:val="20"/>
                                    </w:rPr>
                                  </w:pPr>
                                </w:p>
                              </w:tc>
                            </w:tr>
                          </w:tbl>
                          <w:p w:rsidR="00F15401" w:rsidRDefault="00F15401" w:rsidP="00F15401">
                            <w:pPr>
                              <w:spacing w:after="0"/>
                              <w:jc w:val="center"/>
                              <w:rPr>
                                <w:rFonts w:ascii="Arial" w:hAnsi="Arial" w:cs="Arial"/>
                                <w:color w:val="000000" w:themeColor="text1"/>
                                <w:sz w:val="20"/>
                                <w:szCs w:val="20"/>
                              </w:rPr>
                            </w:pPr>
                          </w:p>
                          <w:p w:rsidR="00F15401" w:rsidRDefault="00F15401" w:rsidP="00F15401">
                            <w:pPr>
                              <w:spacing w:after="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fgeronde rechthoek 56" o:spid="_x0000_s1027" style="position:absolute;margin-left:0;margin-top:0;width:450.7pt;height:168.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1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" fillcolor="#b7dee8" strokecolor="#243f60 [1604]" strokeweight="2pt">
                <v:textbox inset="0,0,0,0">
                  <w:txbxContent>
                    <w:p w:rsidR="00F15401" w:rsidRPr="00376BFA" w:rsidRDefault="00F15401" w:rsidP="00F15401">
                      <w:pPr>
                        <w:spacing w:after="0"/>
                        <w:jc w:val="center"/>
                        <w:rPr>
                          <w:rFonts w:ascii="Arial" w:hAnsi="Arial" w:cs="Arial"/>
                          <w:color w:val="000000" w:themeColor="text1"/>
                          <w:sz w:val="16"/>
                          <w:szCs w:val="16"/>
                        </w:rPr>
                      </w:pPr>
                    </w:p>
                    <w:tbl>
                      <w:tblPr>
                        <w:tblStyle w:val="Tabelraster"/>
                        <w:tblW w:w="89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957"/>
                      </w:tblGrid>
                      <w:tr w:rsidR="00F15401" w:rsidTr="00021A78">
                        <w:trPr>
                          <w:jc w:val="center"/>
                        </w:trPr>
                        <w:tc>
                          <w:tcPr>
                            <w:tcW w:w="8957" w:type="dxa"/>
                            <w:shd w:val="clear" w:color="auto" w:fill="FFFFFF" w:themeFill="background1"/>
                            <w:tcMar>
                              <w:left w:w="170" w:type="dxa"/>
                              <w:right w:w="170" w:type="dxa"/>
                            </w:tcMar>
                          </w:tcPr>
                          <w:p w:rsidR="00F15401" w:rsidRPr="00F15401" w:rsidRDefault="00F15401" w:rsidP="00147269">
                            <w:pPr>
                              <w:spacing w:after="0"/>
                              <w:rPr>
                                <w:rFonts w:ascii="Arial" w:hAnsi="Arial" w:cs="Arial"/>
                                <w:b/>
                                <w:color w:val="000000" w:themeColor="text1"/>
                                <w:sz w:val="20"/>
                                <w:szCs w:val="20"/>
                                <w:lang w:eastAsia="nl-NL"/>
                              </w:rPr>
                            </w:pPr>
                            <w:r w:rsidRPr="00F15401">
                              <w:rPr>
                                <w:rFonts w:ascii="Arial" w:hAnsi="Arial" w:cs="Arial"/>
                                <w:b/>
                                <w:color w:val="000000" w:themeColor="text1"/>
                                <w:sz w:val="20"/>
                                <w:szCs w:val="20"/>
                                <w:lang w:eastAsia="nl-NL"/>
                              </w:rPr>
                              <w:t>1</w:t>
                            </w:r>
                          </w:p>
                          <w:p w:rsidR="00F15401" w:rsidRPr="007B6D15" w:rsidRDefault="00F15401" w:rsidP="00147269">
                            <w:pPr>
                              <w:spacing w:after="0"/>
                              <w:rPr>
                                <w:rFonts w:ascii="Arial" w:hAnsi="Arial" w:cs="Arial"/>
                                <w:color w:val="000000" w:themeColor="text1"/>
                                <w:sz w:val="20"/>
                                <w:szCs w:val="20"/>
                                <w:lang w:eastAsia="nl-NL"/>
                              </w:rPr>
                            </w:pPr>
                            <w:r w:rsidRPr="007B6D15">
                              <w:rPr>
                                <w:rFonts w:ascii="Arial" w:hAnsi="Arial" w:cs="Arial"/>
                                <w:color w:val="000000" w:themeColor="text1"/>
                                <w:sz w:val="20"/>
                                <w:szCs w:val="20"/>
                                <w:lang w:eastAsia="nl-NL"/>
                              </w:rPr>
                              <w:t xml:space="preserve">Bekijk deze video: </w:t>
                            </w:r>
                            <w:hyperlink r:id="rId10" w:history="1">
                              <w:r w:rsidRPr="007B6D15">
                                <w:rPr>
                                  <w:rStyle w:val="Hyperlink"/>
                                  <w:rFonts w:ascii="Arial" w:hAnsi="Arial" w:cs="Arial"/>
                                  <w:sz w:val="20"/>
                                  <w:szCs w:val="20"/>
                                  <w:lang w:eastAsia="nl-NL"/>
                                </w:rPr>
                                <w:t>http://www.schooltv.nl/beeldbank</w:t>
                              </w:r>
                            </w:hyperlink>
                          </w:p>
                          <w:p w:rsidR="00F15401" w:rsidRPr="00F15401" w:rsidRDefault="00F15401" w:rsidP="00147269">
                            <w:pPr>
                              <w:spacing w:after="0"/>
                              <w:rPr>
                                <w:rFonts w:ascii="Arial" w:hAnsi="Arial" w:cs="Arial"/>
                                <w:color w:val="000000" w:themeColor="text1"/>
                              </w:rPr>
                            </w:pPr>
                            <w:r w:rsidRPr="007B6D15">
                              <w:rPr>
                                <w:rFonts w:ascii="Arial" w:hAnsi="Arial" w:cs="Arial"/>
                                <w:color w:val="000000" w:themeColor="text1"/>
                                <w:sz w:val="20"/>
                                <w:szCs w:val="20"/>
                                <w:lang w:eastAsia="nl-NL"/>
                              </w:rPr>
                              <w:t>Type vervolgens in het zoekvenster 'aluminiumfolie' in.</w:t>
                            </w:r>
                          </w:p>
                        </w:tc>
                      </w:tr>
                      <w:tr w:rsidR="00F15401" w:rsidTr="00021A78">
                        <w:trPr>
                          <w:jc w:val="center"/>
                        </w:trPr>
                        <w:tc>
                          <w:tcPr>
                            <w:tcW w:w="8957" w:type="dxa"/>
                            <w:shd w:val="clear" w:color="auto" w:fill="FFFFFF" w:themeFill="background1"/>
                            <w:tcMar>
                              <w:left w:w="170" w:type="dxa"/>
                              <w:right w:w="170" w:type="dxa"/>
                            </w:tcMar>
                          </w:tcPr>
                          <w:p w:rsidR="00F15401" w:rsidRDefault="00F15401" w:rsidP="00147269">
                            <w:pPr>
                              <w:autoSpaceDE w:val="0"/>
                              <w:autoSpaceDN w:val="0"/>
                              <w:adjustRightInd w:val="0"/>
                              <w:spacing w:after="0" w:line="240" w:lineRule="auto"/>
                              <w:rPr>
                                <w:rFonts w:ascii="Arial" w:hAnsi="Arial" w:cs="Arial"/>
                                <w:color w:val="000000" w:themeColor="text1"/>
                                <w:sz w:val="20"/>
                                <w:szCs w:val="20"/>
                                <w:lang w:eastAsia="nl-NL"/>
                              </w:rPr>
                            </w:pPr>
                            <w:r w:rsidRPr="007B6D15">
                              <w:rPr>
                                <w:rFonts w:ascii="Arial" w:hAnsi="Arial" w:cs="Arial"/>
                                <w:color w:val="000000" w:themeColor="text1"/>
                                <w:sz w:val="20"/>
                                <w:szCs w:val="20"/>
                                <w:lang w:eastAsia="nl-NL"/>
                              </w:rPr>
                              <w:t>Opdracht</w:t>
                            </w:r>
                          </w:p>
                          <w:p w:rsidR="00F15401" w:rsidRPr="007B6D15" w:rsidRDefault="00F15401" w:rsidP="00147269">
                            <w:pPr>
                              <w:autoSpaceDE w:val="0"/>
                              <w:autoSpaceDN w:val="0"/>
                              <w:adjustRightInd w:val="0"/>
                              <w:spacing w:after="0" w:line="240" w:lineRule="auto"/>
                              <w:rPr>
                                <w:rFonts w:ascii="Arial" w:hAnsi="Arial" w:cs="Arial"/>
                                <w:color w:val="000000" w:themeColor="text1"/>
                                <w:sz w:val="20"/>
                                <w:szCs w:val="20"/>
                                <w:lang w:eastAsia="nl-NL"/>
                              </w:rPr>
                            </w:pPr>
                          </w:p>
                          <w:p w:rsidR="00F15401" w:rsidRPr="007B6D15" w:rsidRDefault="00F15401" w:rsidP="00007810">
                            <w:pPr>
                              <w:pStyle w:val="Lijstalinea"/>
                              <w:numPr>
                                <w:ilvl w:val="0"/>
                                <w:numId w:val="5"/>
                              </w:numPr>
                              <w:autoSpaceDE w:val="0"/>
                              <w:autoSpaceDN w:val="0"/>
                              <w:adjustRightInd w:val="0"/>
                              <w:spacing w:after="0" w:line="240" w:lineRule="auto"/>
                              <w:rPr>
                                <w:rFonts w:ascii="Arial" w:hAnsi="Arial" w:cs="Arial"/>
                                <w:color w:val="000000" w:themeColor="text1"/>
                                <w:sz w:val="20"/>
                                <w:szCs w:val="20"/>
                                <w:lang w:eastAsia="nl-NL"/>
                              </w:rPr>
                            </w:pPr>
                            <w:r w:rsidRPr="007B6D15">
                              <w:rPr>
                                <w:rFonts w:ascii="Arial" w:hAnsi="Arial" w:cs="Arial"/>
                                <w:color w:val="000000" w:themeColor="text1"/>
                                <w:sz w:val="20"/>
                                <w:szCs w:val="20"/>
                                <w:lang w:eastAsia="nl-NL"/>
                              </w:rPr>
                              <w:t>Wat moet er allemaal gecontroleerd worden in het filmpje?</w:t>
                            </w:r>
                          </w:p>
                          <w:p w:rsidR="00F15401" w:rsidRPr="00F15401" w:rsidRDefault="00F15401" w:rsidP="00007810">
                            <w:pPr>
                              <w:pStyle w:val="Lijstalinea"/>
                              <w:numPr>
                                <w:ilvl w:val="0"/>
                                <w:numId w:val="5"/>
                              </w:numPr>
                              <w:autoSpaceDE w:val="0"/>
                              <w:autoSpaceDN w:val="0"/>
                              <w:adjustRightInd w:val="0"/>
                              <w:spacing w:after="0" w:line="240" w:lineRule="auto"/>
                              <w:rPr>
                                <w:rFonts w:ascii="Arial" w:hAnsi="Arial" w:cs="Arial"/>
                                <w:color w:val="000000" w:themeColor="text1"/>
                                <w:sz w:val="20"/>
                                <w:szCs w:val="20"/>
                                <w:lang w:eastAsia="nl-NL"/>
                              </w:rPr>
                            </w:pPr>
                            <w:r w:rsidRPr="007B6D15">
                              <w:rPr>
                                <w:rFonts w:ascii="Arial" w:hAnsi="Arial" w:cs="Arial"/>
                                <w:color w:val="000000" w:themeColor="text1"/>
                                <w:sz w:val="20"/>
                                <w:szCs w:val="20"/>
                                <w:lang w:eastAsia="nl-NL"/>
                              </w:rPr>
                              <w:t>Welke waarden worden gemeten?</w:t>
                            </w:r>
                          </w:p>
                        </w:tc>
                      </w:tr>
                      <w:tr w:rsidR="00F15401" w:rsidTr="00021A78">
                        <w:trPr>
                          <w:jc w:val="center"/>
                        </w:trPr>
                        <w:tc>
                          <w:tcPr>
                            <w:tcW w:w="8957" w:type="dxa"/>
                            <w:shd w:val="clear" w:color="auto" w:fill="B7DEE8"/>
                            <w:tcMar>
                              <w:left w:w="170" w:type="dxa"/>
                              <w:right w:w="170" w:type="dxa"/>
                            </w:tcMar>
                          </w:tcPr>
                          <w:p w:rsidR="00F15401" w:rsidRPr="00F15401" w:rsidRDefault="00F15401" w:rsidP="00007810">
                            <w:pPr>
                              <w:pStyle w:val="Lijstalinea"/>
                              <w:numPr>
                                <w:ilvl w:val="0"/>
                                <w:numId w:val="5"/>
                              </w:numPr>
                              <w:tabs>
                                <w:tab w:val="left" w:pos="6889"/>
                              </w:tabs>
                              <w:spacing w:after="0" w:line="240" w:lineRule="auto"/>
                              <w:rPr>
                                <w:rFonts w:ascii="Arial" w:hAnsi="Arial" w:cs="Arial"/>
                                <w:color w:val="000000" w:themeColor="text1"/>
                                <w:sz w:val="20"/>
                                <w:szCs w:val="20"/>
                              </w:rPr>
                            </w:pPr>
                            <w:r w:rsidRPr="00F15401">
                              <w:rPr>
                                <w:rFonts w:ascii="Arial" w:hAnsi="Arial" w:cs="Arial"/>
                                <w:color w:val="000000" w:themeColor="text1"/>
                                <w:sz w:val="20"/>
                                <w:szCs w:val="20"/>
                                <w:lang w:eastAsia="nl-NL"/>
                              </w:rPr>
                              <w:t>Luistertoets. Beantwoord de vragen over het filmpje als voorbereiding op het schoolexamen Luisteren</w:t>
                            </w:r>
                          </w:p>
                        </w:tc>
                      </w:tr>
                      <w:tr w:rsidR="00F15401" w:rsidTr="00021A78">
                        <w:trPr>
                          <w:jc w:val="center"/>
                        </w:trPr>
                        <w:tc>
                          <w:tcPr>
                            <w:tcW w:w="8957" w:type="dxa"/>
                            <w:shd w:val="clear" w:color="auto" w:fill="FFFFFF" w:themeFill="background1"/>
                            <w:tcMar>
                              <w:left w:w="170" w:type="dxa"/>
                              <w:right w:w="170" w:type="dxa"/>
                            </w:tcMar>
                          </w:tcPr>
                          <w:p w:rsidR="00F15401" w:rsidRPr="00F15401" w:rsidRDefault="00F15401" w:rsidP="00147269">
                            <w:pPr>
                              <w:tabs>
                                <w:tab w:val="left" w:pos="6889"/>
                              </w:tabs>
                              <w:spacing w:after="0"/>
                              <w:rPr>
                                <w:rFonts w:ascii="Arial" w:hAnsi="Arial" w:cs="Arial"/>
                                <w:color w:val="000000" w:themeColor="text1"/>
                                <w:sz w:val="20"/>
                                <w:szCs w:val="20"/>
                              </w:rPr>
                            </w:pPr>
                            <w:r w:rsidRPr="00F15401">
                              <w:rPr>
                                <w:rFonts w:ascii="Arial" w:hAnsi="Arial" w:cs="Arial"/>
                                <w:color w:val="000000" w:themeColor="text1"/>
                                <w:sz w:val="20"/>
                                <w:szCs w:val="20"/>
                              </w:rPr>
                              <w:t>De vragen vind je in Werkblad 11 op blz. 26.</w:t>
                            </w:r>
                          </w:p>
                        </w:tc>
                      </w:tr>
                      <w:tr w:rsidR="00F15401" w:rsidTr="00021A78">
                        <w:trPr>
                          <w:trHeight w:val="211"/>
                          <w:jc w:val="center"/>
                        </w:trPr>
                        <w:tc>
                          <w:tcPr>
                            <w:tcW w:w="8957" w:type="dxa"/>
                            <w:tcMar>
                              <w:left w:w="170" w:type="dxa"/>
                              <w:right w:w="170" w:type="dxa"/>
                            </w:tcMar>
                          </w:tcPr>
                          <w:p w:rsidR="00F15401" w:rsidRDefault="00F15401" w:rsidP="00147269">
                            <w:pPr>
                              <w:tabs>
                                <w:tab w:val="left" w:pos="6889"/>
                              </w:tabs>
                              <w:spacing w:after="0" w:line="240" w:lineRule="auto"/>
                            </w:pPr>
                          </w:p>
                        </w:tc>
                      </w:tr>
                      <w:tr w:rsidR="00F15401" w:rsidTr="00021A78">
                        <w:trPr>
                          <w:trHeight w:val="329"/>
                          <w:jc w:val="center"/>
                        </w:trPr>
                        <w:tc>
                          <w:tcPr>
                            <w:tcW w:w="8957" w:type="dxa"/>
                            <w:tcMar>
                              <w:left w:w="170" w:type="dxa"/>
                              <w:right w:w="170" w:type="dxa"/>
                            </w:tcMar>
                          </w:tcPr>
                          <w:p w:rsidR="00F15401" w:rsidRPr="00113FB4" w:rsidRDefault="00F15401" w:rsidP="00147269">
                            <w:pPr>
                              <w:tabs>
                                <w:tab w:val="left" w:pos="6889"/>
                              </w:tabs>
                              <w:spacing w:after="0" w:line="240" w:lineRule="auto"/>
                              <w:rPr>
                                <w:rFonts w:ascii="Arial" w:hAnsi="Arial" w:cs="Arial"/>
                                <w:color w:val="000000" w:themeColor="text1"/>
                                <w:sz w:val="20"/>
                                <w:szCs w:val="20"/>
                              </w:rPr>
                            </w:pPr>
                          </w:p>
                        </w:tc>
                      </w:tr>
                    </w:tbl>
                    <w:p w:rsidR="00F15401" w:rsidRDefault="00F15401" w:rsidP="00F15401">
                      <w:pPr>
                        <w:spacing w:after="0"/>
                        <w:jc w:val="center"/>
                        <w:rPr>
                          <w:rFonts w:ascii="Arial" w:hAnsi="Arial" w:cs="Arial"/>
                          <w:color w:val="000000" w:themeColor="text1"/>
                          <w:sz w:val="20"/>
                          <w:szCs w:val="20"/>
                        </w:rPr>
                      </w:pPr>
                    </w:p>
                    <w:p w:rsidR="00F15401" w:rsidRDefault="00F15401" w:rsidP="00F15401">
                      <w:pPr>
                        <w:spacing w:after="0"/>
                        <w:jc w:val="center"/>
                      </w:pPr>
                    </w:p>
                  </w:txbxContent>
                </v:textbox>
                <w10:wrap type="topAndBottom" anchorx="margin"/>
              </v:roundrect>
            </w:pict>
          </mc:Fallback>
        </mc:AlternateContent>
      </w:r>
    </w:p>
    <w:p w:rsidR="00F15401" w:rsidRPr="00EC7D01" w:rsidRDefault="00F15401" w:rsidP="00DC7626">
      <w:pPr>
        <w:tabs>
          <w:tab w:val="left" w:pos="567"/>
        </w:tabs>
        <w:autoSpaceDE w:val="0"/>
        <w:autoSpaceDN w:val="0"/>
        <w:adjustRightInd w:val="0"/>
        <w:spacing w:after="0" w:line="240" w:lineRule="auto"/>
        <w:rPr>
          <w:rFonts w:ascii="Arial" w:eastAsia="Times New Roman" w:hAnsi="Arial" w:cs="Arial"/>
          <w:sz w:val="20"/>
          <w:szCs w:val="20"/>
          <w:lang w:eastAsia="nl-NL"/>
        </w:rPr>
      </w:pPr>
    </w:p>
    <w:p w:rsidR="00634D7D" w:rsidRPr="00EC7D01" w:rsidRDefault="00634D7D" w:rsidP="00634D7D">
      <w:pPr>
        <w:autoSpaceDE w:val="0"/>
        <w:autoSpaceDN w:val="0"/>
        <w:adjustRightInd w:val="0"/>
        <w:spacing w:after="0" w:line="240" w:lineRule="auto"/>
        <w:rPr>
          <w:rFonts w:ascii="Arial" w:hAnsi="Arial" w:cs="Arial"/>
          <w:sz w:val="20"/>
          <w:szCs w:val="20"/>
          <w:lang w:eastAsia="nl-NL"/>
        </w:rPr>
      </w:pPr>
    </w:p>
    <w:p w:rsidR="007B6D15" w:rsidRPr="00EC7D01" w:rsidRDefault="007B6D15" w:rsidP="007B6D15">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7B6D15" w:rsidRPr="00EC7D01" w:rsidRDefault="007B6D15">
      <w:pPr>
        <w:spacing w:after="0" w:line="240" w:lineRule="auto"/>
        <w:rPr>
          <w:rFonts w:ascii="Arial" w:eastAsia="Times New Roman" w:hAnsi="Arial" w:cs="Arial"/>
          <w:b/>
          <w:color w:val="005288"/>
          <w:sz w:val="20"/>
          <w:szCs w:val="20"/>
          <w:lang w:eastAsia="nl-NL"/>
        </w:rPr>
      </w:pPr>
      <w:r w:rsidRPr="00EC7D01">
        <w:rPr>
          <w:rFonts w:ascii="Arial" w:eastAsia="Times New Roman" w:hAnsi="Arial" w:cs="Arial"/>
          <w:b/>
          <w:color w:val="005288"/>
          <w:sz w:val="20"/>
          <w:szCs w:val="20"/>
          <w:lang w:eastAsia="nl-NL"/>
        </w:rPr>
        <w:br w:type="page"/>
      </w:r>
    </w:p>
    <w:p w:rsidR="007B6D15" w:rsidRPr="00EC7D01" w:rsidRDefault="007B6D15" w:rsidP="007B6D15">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r w:rsidRPr="00EC7D01">
        <w:rPr>
          <w:rFonts w:ascii="Arial" w:eastAsia="Times New Roman" w:hAnsi="Arial" w:cs="Arial"/>
          <w:b/>
          <w:color w:val="005288"/>
          <w:sz w:val="20"/>
          <w:szCs w:val="20"/>
          <w:lang w:eastAsia="nl-NL"/>
        </w:rPr>
        <w:lastRenderedPageBreak/>
        <w:t>Werkblad 11 Taaltaak 11 – Luistertoets</w:t>
      </w:r>
    </w:p>
    <w:p w:rsidR="007B6D15" w:rsidRPr="00EC7D01" w:rsidRDefault="007B6D15" w:rsidP="007B6D15">
      <w:pPr>
        <w:tabs>
          <w:tab w:val="left" w:pos="567"/>
        </w:tabs>
        <w:autoSpaceDE w:val="0"/>
        <w:autoSpaceDN w:val="0"/>
        <w:adjustRightInd w:val="0"/>
        <w:spacing w:after="0" w:line="240" w:lineRule="auto"/>
        <w:rPr>
          <w:rFonts w:ascii="Arial" w:eastAsia="Times New Roman" w:hAnsi="Arial" w:cs="Arial"/>
          <w:b/>
          <w:color w:val="005288"/>
          <w:sz w:val="20"/>
          <w:szCs w:val="20"/>
          <w:lang w:eastAsia="nl-NL"/>
        </w:rPr>
      </w:pP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1 Kwaliteitsgegevens vastleggen</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 xml:space="preserve">Aluminiumfolie is erg handig. Je kunt er dingen mee warm houden in de oven, maar ook koud houden in de koelkast. Maar heb je wel eens bedacht hoe ze van een enorm blok aluminium zo'n rolletje aluminiumfolie maken? </w:t>
      </w:r>
      <w:r w:rsidRPr="00EC7D01">
        <w:rPr>
          <w:rFonts w:ascii="Arial" w:hAnsi="Arial" w:cs="Arial"/>
          <w:sz w:val="20"/>
          <w:szCs w:val="20"/>
          <w:lang w:eastAsia="nl-NL"/>
        </w:rPr>
        <w:br/>
        <w:t>In deze clip krijg je het te zien.</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Het totale filmpje is 4.31 minuut lang.</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De vragen gaan steeds over een fragment van ongeveer 1 minuut.</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Zet het filmpje na elk fragment stil.</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Lees de vraag en kies het goede antwoord.</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Fragment 1 (0.00-1.05)</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1. Hoe wordt aluminium gemaakt?</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fldChar w:fldCharType="begin">
          <w:ffData>
            <w:name w:val="Selectievakje1"/>
            <w:enabled/>
            <w:calcOnExit w:val="0"/>
            <w:checkBox>
              <w:sizeAuto/>
              <w:default w:val="0"/>
            </w:checkBox>
          </w:ffData>
        </w:fldChar>
      </w:r>
      <w:bookmarkStart w:id="0" w:name="Selectievakje1"/>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0"/>
      <w:r w:rsidRPr="00EC7D01">
        <w:rPr>
          <w:rFonts w:ascii="Arial" w:hAnsi="Arial" w:cs="Arial"/>
          <w:sz w:val="20"/>
          <w:szCs w:val="20"/>
          <w:lang w:eastAsia="nl-NL"/>
        </w:rPr>
        <w:tab/>
        <w:t>a. Door blokken aluminium in een oven van 750 graden te smelten.</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fldChar w:fldCharType="begin">
          <w:ffData>
            <w:name w:val="Selectievakje2"/>
            <w:enabled/>
            <w:calcOnExit w:val="0"/>
            <w:checkBox>
              <w:sizeAuto/>
              <w:default w:val="0"/>
            </w:checkBox>
          </w:ffData>
        </w:fldChar>
      </w:r>
      <w:bookmarkStart w:id="1" w:name="Selectievakje2"/>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1"/>
      <w:r w:rsidRPr="00EC7D01">
        <w:rPr>
          <w:rFonts w:ascii="Arial" w:hAnsi="Arial" w:cs="Arial"/>
          <w:sz w:val="20"/>
          <w:szCs w:val="20"/>
          <w:lang w:eastAsia="nl-NL"/>
        </w:rPr>
        <w:tab/>
        <w:t>b. Door een groot blok aluminium steeds dunner te maken.</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fldChar w:fldCharType="begin">
          <w:ffData>
            <w:name w:val="Selectievakje3"/>
            <w:enabled/>
            <w:calcOnExit w:val="0"/>
            <w:checkBox>
              <w:sizeAuto/>
              <w:default w:val="0"/>
            </w:checkBox>
          </w:ffData>
        </w:fldChar>
      </w:r>
      <w:bookmarkStart w:id="2" w:name="Selectievakje3"/>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2"/>
      <w:r w:rsidRPr="00EC7D01">
        <w:rPr>
          <w:rFonts w:ascii="Arial" w:hAnsi="Arial" w:cs="Arial"/>
          <w:sz w:val="20"/>
          <w:szCs w:val="20"/>
          <w:lang w:eastAsia="nl-NL"/>
        </w:rPr>
        <w:tab/>
        <w:t>c. Door het aluminium in een aftapkoper steeds verder te zuiveren.</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Fragment 2 (1.05-2.00)</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2. Waarom kan een blok aluminium alleen met een hijskraan worden verplaatst?</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fldChar w:fldCharType="begin">
          <w:ffData>
            <w:name w:val="Selectievakje4"/>
            <w:enabled/>
            <w:calcOnExit w:val="0"/>
            <w:checkBox>
              <w:sizeAuto/>
              <w:default w:val="0"/>
            </w:checkBox>
          </w:ffData>
        </w:fldChar>
      </w:r>
      <w:bookmarkStart w:id="3" w:name="Selectievakje4"/>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3"/>
      <w:r w:rsidRPr="00EC7D01">
        <w:rPr>
          <w:rFonts w:ascii="Arial" w:hAnsi="Arial" w:cs="Arial"/>
          <w:sz w:val="20"/>
          <w:szCs w:val="20"/>
          <w:lang w:eastAsia="nl-NL"/>
        </w:rPr>
        <w:tab/>
        <w:t>a. Omdat het blok erg heet is.</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fldChar w:fldCharType="begin">
          <w:ffData>
            <w:name w:val="Selectievakje5"/>
            <w:enabled/>
            <w:calcOnExit w:val="0"/>
            <w:checkBox>
              <w:sizeAuto/>
              <w:default w:val="0"/>
            </w:checkBox>
          </w:ffData>
        </w:fldChar>
      </w:r>
      <w:bookmarkStart w:id="4" w:name="Selectievakje5"/>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4"/>
      <w:r w:rsidRPr="00EC7D01">
        <w:rPr>
          <w:rFonts w:ascii="Arial" w:hAnsi="Arial" w:cs="Arial"/>
          <w:sz w:val="20"/>
          <w:szCs w:val="20"/>
          <w:lang w:eastAsia="nl-NL"/>
        </w:rPr>
        <w:tab/>
        <w:t>b. Omdat het blok erg ruw is.</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fldChar w:fldCharType="begin">
          <w:ffData>
            <w:name w:val="Selectievakje6"/>
            <w:enabled/>
            <w:calcOnExit w:val="0"/>
            <w:checkBox>
              <w:sizeAuto/>
              <w:default w:val="0"/>
            </w:checkBox>
          </w:ffData>
        </w:fldChar>
      </w:r>
      <w:bookmarkStart w:id="5" w:name="Selectievakje6"/>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5"/>
      <w:r w:rsidRPr="00EC7D01">
        <w:rPr>
          <w:rFonts w:ascii="Arial" w:hAnsi="Arial" w:cs="Arial"/>
          <w:sz w:val="20"/>
          <w:szCs w:val="20"/>
          <w:lang w:eastAsia="nl-NL"/>
        </w:rPr>
        <w:tab/>
        <w:t>c. Omdat het blok erg zwaar is.</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Fragment 3 (2.00-3.23)</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3. Een wals maakt het blok aluminium steeds dunner. Wanneer is dit deelproces klaar?</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fldChar w:fldCharType="begin">
          <w:ffData>
            <w:name w:val="Selectievakje7"/>
            <w:enabled/>
            <w:calcOnExit w:val="0"/>
            <w:checkBox>
              <w:sizeAuto/>
              <w:default w:val="0"/>
            </w:checkBox>
          </w:ffData>
        </w:fldChar>
      </w:r>
      <w:bookmarkStart w:id="6" w:name="Selectievakje7"/>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6"/>
      <w:r w:rsidRPr="00EC7D01">
        <w:rPr>
          <w:rFonts w:ascii="Arial" w:hAnsi="Arial" w:cs="Arial"/>
          <w:sz w:val="20"/>
          <w:szCs w:val="20"/>
          <w:lang w:eastAsia="nl-NL"/>
        </w:rPr>
        <w:tab/>
        <w:t>a. Als het blok zo plat is als een dubbeltje.</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fldChar w:fldCharType="begin">
          <w:ffData>
            <w:name w:val="Selectievakje8"/>
            <w:enabled/>
            <w:calcOnExit w:val="0"/>
            <w:checkBox>
              <w:sizeAuto/>
              <w:default w:val="0"/>
            </w:checkBox>
          </w:ffData>
        </w:fldChar>
      </w:r>
      <w:bookmarkStart w:id="7" w:name="Selectievakje8"/>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7"/>
      <w:r w:rsidRPr="00EC7D01">
        <w:rPr>
          <w:rFonts w:ascii="Arial" w:hAnsi="Arial" w:cs="Arial"/>
          <w:sz w:val="20"/>
          <w:szCs w:val="20"/>
          <w:lang w:eastAsia="nl-NL"/>
        </w:rPr>
        <w:tab/>
        <w:t>b. Als het blok 7 centimeter dik is.</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lastRenderedPageBreak/>
        <w:fldChar w:fldCharType="begin">
          <w:ffData>
            <w:name w:val="Selectievakje9"/>
            <w:enabled/>
            <w:calcOnExit w:val="0"/>
            <w:checkBox>
              <w:sizeAuto/>
              <w:default w:val="0"/>
            </w:checkBox>
          </w:ffData>
        </w:fldChar>
      </w:r>
      <w:bookmarkStart w:id="8" w:name="Selectievakje9"/>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8"/>
      <w:r w:rsidRPr="00EC7D01">
        <w:rPr>
          <w:rFonts w:ascii="Arial" w:hAnsi="Arial" w:cs="Arial"/>
          <w:sz w:val="20"/>
          <w:szCs w:val="20"/>
          <w:lang w:eastAsia="nl-NL"/>
        </w:rPr>
        <w:tab/>
        <w:t>c. Als het blok 0,5 centimeter dik is.</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Fragment 4 (3.24-4.31)</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4. Waarom wordt het aluminium dubbel gevouwen?</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fldChar w:fldCharType="begin">
          <w:ffData>
            <w:name w:val="Selectievakje10"/>
            <w:enabled/>
            <w:calcOnExit w:val="0"/>
            <w:checkBox>
              <w:sizeAuto/>
              <w:default w:val="0"/>
            </w:checkBox>
          </w:ffData>
        </w:fldChar>
      </w:r>
      <w:bookmarkStart w:id="9" w:name="Selectievakje10"/>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9"/>
      <w:r w:rsidRPr="00EC7D01">
        <w:rPr>
          <w:rFonts w:ascii="Arial" w:hAnsi="Arial" w:cs="Arial"/>
          <w:sz w:val="20"/>
          <w:szCs w:val="20"/>
          <w:lang w:eastAsia="nl-NL"/>
        </w:rPr>
        <w:tab/>
        <w:t>a. Om de goede dikte te krijgen.</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fldChar w:fldCharType="begin">
          <w:ffData>
            <w:name w:val="Selectievakje11"/>
            <w:enabled/>
            <w:calcOnExit w:val="0"/>
            <w:checkBox>
              <w:sizeAuto/>
              <w:default w:val="0"/>
            </w:checkBox>
          </w:ffData>
        </w:fldChar>
      </w:r>
      <w:bookmarkStart w:id="10" w:name="Selectievakje11"/>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10"/>
      <w:r w:rsidRPr="00EC7D01">
        <w:rPr>
          <w:rFonts w:ascii="Arial" w:hAnsi="Arial" w:cs="Arial"/>
          <w:sz w:val="20"/>
          <w:szCs w:val="20"/>
          <w:lang w:eastAsia="nl-NL"/>
        </w:rPr>
        <w:tab/>
        <w:t>b. Omdat het anders zou kunnen scheuren.</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fldChar w:fldCharType="begin">
          <w:ffData>
            <w:name w:val="Selectievakje12"/>
            <w:enabled/>
            <w:calcOnExit w:val="0"/>
            <w:checkBox>
              <w:sizeAuto/>
              <w:default w:val="0"/>
            </w:checkBox>
          </w:ffData>
        </w:fldChar>
      </w:r>
      <w:bookmarkStart w:id="11" w:name="Selectievakje12"/>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11"/>
      <w:r w:rsidRPr="00EC7D01">
        <w:rPr>
          <w:rFonts w:ascii="Arial" w:hAnsi="Arial" w:cs="Arial"/>
          <w:sz w:val="20"/>
          <w:szCs w:val="20"/>
          <w:lang w:eastAsia="nl-NL"/>
        </w:rPr>
        <w:tab/>
        <w:t>c. Omdat het nog te dun is.</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5. Bij alle fragmenten samen:</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Feiten of meningen? De commentator in het filmpje geeft vooral:</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fldChar w:fldCharType="begin">
          <w:ffData>
            <w:name w:val="Selectievakje13"/>
            <w:enabled/>
            <w:calcOnExit w:val="0"/>
            <w:checkBox>
              <w:sizeAuto/>
              <w:default w:val="0"/>
            </w:checkBox>
          </w:ffData>
        </w:fldChar>
      </w:r>
      <w:bookmarkStart w:id="12" w:name="Selectievakje13"/>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12"/>
      <w:r w:rsidRPr="00EC7D01">
        <w:rPr>
          <w:rFonts w:ascii="Arial" w:hAnsi="Arial" w:cs="Arial"/>
          <w:sz w:val="20"/>
          <w:szCs w:val="20"/>
          <w:lang w:eastAsia="nl-NL"/>
        </w:rPr>
        <w:tab/>
        <w:t>a. feiten</w:t>
      </w:r>
    </w:p>
    <w:p w:rsidR="007B6D15" w:rsidRPr="00EC7D01" w:rsidRDefault="007B6D15" w:rsidP="007B6D15">
      <w:pPr>
        <w:tabs>
          <w:tab w:val="left" w:pos="567"/>
        </w:tabs>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fldChar w:fldCharType="begin">
          <w:ffData>
            <w:name w:val="Selectievakje14"/>
            <w:enabled/>
            <w:calcOnExit w:val="0"/>
            <w:checkBox>
              <w:sizeAuto/>
              <w:default w:val="0"/>
            </w:checkBox>
          </w:ffData>
        </w:fldChar>
      </w:r>
      <w:bookmarkStart w:id="13" w:name="Selectievakje14"/>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13"/>
      <w:r w:rsidRPr="00EC7D01">
        <w:rPr>
          <w:rFonts w:ascii="Arial" w:hAnsi="Arial" w:cs="Arial"/>
          <w:sz w:val="20"/>
          <w:szCs w:val="20"/>
          <w:lang w:eastAsia="nl-NL"/>
        </w:rPr>
        <w:tab/>
        <w:t>b. feiten en meningen</w:t>
      </w:r>
    </w:p>
    <w:p w:rsidR="008A20C0" w:rsidRPr="00EC7D01" w:rsidRDefault="007B6D15" w:rsidP="007B6D15">
      <w:pPr>
        <w:tabs>
          <w:tab w:val="left" w:pos="567"/>
        </w:tabs>
        <w:autoSpaceDE w:val="0"/>
        <w:autoSpaceDN w:val="0"/>
        <w:adjustRightInd w:val="0"/>
        <w:spacing w:after="0" w:line="240" w:lineRule="auto"/>
        <w:rPr>
          <w:rFonts w:ascii="Arial" w:hAnsi="Arial" w:cs="Arial"/>
          <w:b/>
          <w:sz w:val="20"/>
          <w:szCs w:val="20"/>
          <w:lang w:eastAsia="nl-NL"/>
        </w:rPr>
      </w:pPr>
      <w:r w:rsidRPr="00EC7D01">
        <w:rPr>
          <w:rFonts w:ascii="Arial" w:hAnsi="Arial" w:cs="Arial"/>
          <w:sz w:val="20"/>
          <w:szCs w:val="20"/>
          <w:lang w:eastAsia="nl-NL"/>
        </w:rPr>
        <w:fldChar w:fldCharType="begin">
          <w:ffData>
            <w:name w:val="Selectievakje15"/>
            <w:enabled/>
            <w:calcOnExit w:val="0"/>
            <w:checkBox>
              <w:sizeAuto/>
              <w:default w:val="0"/>
            </w:checkBox>
          </w:ffData>
        </w:fldChar>
      </w:r>
      <w:bookmarkStart w:id="14" w:name="Selectievakje15"/>
      <w:r w:rsidRPr="00EC7D01">
        <w:rPr>
          <w:rFonts w:ascii="Arial" w:hAnsi="Arial" w:cs="Arial"/>
          <w:sz w:val="20"/>
          <w:szCs w:val="20"/>
          <w:lang w:eastAsia="nl-NL"/>
        </w:rPr>
        <w:instrText xml:space="preserve"> FORMCHECKBOX </w:instrText>
      </w:r>
      <w:r w:rsidR="00086100">
        <w:rPr>
          <w:rFonts w:ascii="Arial" w:hAnsi="Arial" w:cs="Arial"/>
          <w:sz w:val="20"/>
          <w:szCs w:val="20"/>
          <w:lang w:eastAsia="nl-NL"/>
        </w:rPr>
      </w:r>
      <w:r w:rsidR="00086100">
        <w:rPr>
          <w:rFonts w:ascii="Arial" w:hAnsi="Arial" w:cs="Arial"/>
          <w:sz w:val="20"/>
          <w:szCs w:val="20"/>
          <w:lang w:eastAsia="nl-NL"/>
        </w:rPr>
        <w:fldChar w:fldCharType="separate"/>
      </w:r>
      <w:r w:rsidRPr="00EC7D01">
        <w:rPr>
          <w:rFonts w:ascii="Arial" w:hAnsi="Arial" w:cs="Arial"/>
          <w:sz w:val="20"/>
          <w:szCs w:val="20"/>
          <w:lang w:eastAsia="nl-NL"/>
        </w:rPr>
        <w:fldChar w:fldCharType="end"/>
      </w:r>
      <w:bookmarkEnd w:id="14"/>
      <w:r w:rsidRPr="00EC7D01">
        <w:rPr>
          <w:rFonts w:ascii="Arial" w:hAnsi="Arial" w:cs="Arial"/>
          <w:sz w:val="20"/>
          <w:szCs w:val="20"/>
          <w:lang w:eastAsia="nl-NL"/>
        </w:rPr>
        <w:tab/>
        <w:t>c. meningen</w:t>
      </w:r>
      <w:r w:rsidR="008A20C0" w:rsidRPr="00EC7D01">
        <w:rPr>
          <w:rFonts w:ascii="Arial" w:hAnsi="Arial" w:cs="Arial"/>
          <w:b/>
          <w:sz w:val="20"/>
          <w:szCs w:val="20"/>
          <w:lang w:eastAsia="nl-NL"/>
        </w:rPr>
        <w:br w:type="page"/>
      </w:r>
    </w:p>
    <w:p w:rsidR="008A20C0" w:rsidRPr="00EC7D01" w:rsidRDefault="00EC7D01">
      <w:pPr>
        <w:spacing w:after="0" w:line="240" w:lineRule="auto"/>
        <w:rPr>
          <w:rFonts w:ascii="Arial" w:hAnsi="Arial" w:cs="Arial"/>
          <w:b/>
          <w:sz w:val="20"/>
          <w:szCs w:val="20"/>
          <w:lang w:eastAsia="nl-NL"/>
        </w:rPr>
      </w:pPr>
      <w:r w:rsidRPr="00EC7D01">
        <w:rPr>
          <w:rFonts w:ascii="Arial" w:hAnsi="Arial" w:cs="Arial"/>
          <w:b/>
          <w:sz w:val="20"/>
          <w:szCs w:val="20"/>
          <w:lang w:eastAsia="nl-NL"/>
        </w:rPr>
        <w:lastRenderedPageBreak/>
        <w:t>2</w:t>
      </w:r>
    </w:p>
    <w:p w:rsidR="00EC7D01" w:rsidRPr="00EC7D01" w:rsidRDefault="00EC7D01" w:rsidP="00EC7D01">
      <w:pPr>
        <w:spacing w:after="0" w:line="240" w:lineRule="auto"/>
        <w:rPr>
          <w:rFonts w:ascii="Arial" w:hAnsi="Arial" w:cs="Arial"/>
          <w:sz w:val="20"/>
          <w:szCs w:val="20"/>
          <w:lang w:eastAsia="nl-NL"/>
        </w:rPr>
      </w:pPr>
      <w:r w:rsidRPr="00EC7D01">
        <w:rPr>
          <w:rFonts w:ascii="Arial" w:hAnsi="Arial" w:cs="Arial"/>
          <w:sz w:val="20"/>
          <w:szCs w:val="20"/>
          <w:lang w:eastAsia="nl-NL"/>
        </w:rPr>
        <w:t>Tijdens de hele productie wordt de kwaliteit gemeten en vastgelegd. Deze gegevens</w:t>
      </w:r>
    </w:p>
    <w:p w:rsidR="00EC7D01" w:rsidRPr="00EC7D01" w:rsidRDefault="00EC7D01" w:rsidP="00EC7D01">
      <w:pPr>
        <w:spacing w:after="0" w:line="240" w:lineRule="auto"/>
        <w:rPr>
          <w:rFonts w:ascii="Arial" w:hAnsi="Arial" w:cs="Arial"/>
          <w:sz w:val="20"/>
          <w:szCs w:val="20"/>
          <w:lang w:eastAsia="nl-NL"/>
        </w:rPr>
      </w:pPr>
      <w:r w:rsidRPr="00EC7D01">
        <w:rPr>
          <w:rFonts w:ascii="Arial" w:hAnsi="Arial" w:cs="Arial"/>
          <w:sz w:val="20"/>
          <w:szCs w:val="20"/>
          <w:lang w:eastAsia="nl-NL"/>
        </w:rPr>
        <w:t>worden op lijsten of in de computer ingevoerd.</w:t>
      </w:r>
    </w:p>
    <w:p w:rsidR="00EC7D01" w:rsidRPr="00EC7D01" w:rsidRDefault="00EC7D01" w:rsidP="00007810">
      <w:pPr>
        <w:pStyle w:val="Lijstalinea"/>
        <w:numPr>
          <w:ilvl w:val="0"/>
          <w:numId w:val="2"/>
        </w:numPr>
        <w:spacing w:after="0" w:line="240" w:lineRule="auto"/>
        <w:rPr>
          <w:rFonts w:ascii="Arial" w:hAnsi="Arial" w:cs="Arial"/>
          <w:sz w:val="20"/>
          <w:szCs w:val="20"/>
          <w:lang w:eastAsia="nl-NL"/>
        </w:rPr>
      </w:pPr>
      <w:r w:rsidRPr="00EC7D01">
        <w:rPr>
          <w:rFonts w:ascii="Arial" w:hAnsi="Arial" w:cs="Arial"/>
          <w:sz w:val="20"/>
          <w:szCs w:val="20"/>
          <w:lang w:eastAsia="nl-NL"/>
        </w:rPr>
        <w:t>Neem de tabel over. Noteer welke metingen worden opgeschreven, en welke je in de computer moet invoeren.</w:t>
      </w:r>
    </w:p>
    <w:p w:rsidR="00495C6B" w:rsidRPr="00EC7D01" w:rsidRDefault="00EC7D01" w:rsidP="00007810">
      <w:pPr>
        <w:pStyle w:val="Lijstalinea"/>
        <w:numPr>
          <w:ilvl w:val="0"/>
          <w:numId w:val="2"/>
        </w:numPr>
        <w:spacing w:after="0" w:line="240" w:lineRule="auto"/>
        <w:rPr>
          <w:rFonts w:ascii="Arial" w:hAnsi="Arial" w:cs="Arial"/>
          <w:sz w:val="20"/>
          <w:szCs w:val="20"/>
          <w:lang w:eastAsia="nl-NL"/>
        </w:rPr>
      </w:pPr>
      <w:r w:rsidRPr="00EC7D01">
        <w:rPr>
          <w:rFonts w:ascii="Arial" w:hAnsi="Arial" w:cs="Arial"/>
          <w:sz w:val="20"/>
          <w:szCs w:val="20"/>
          <w:lang w:eastAsia="nl-NL"/>
        </w:rPr>
        <w:t>Hoe worden deze invullijsten genoemd en hoe heet het computerprogramma waarin de metingen worden vastgelegd?</w:t>
      </w:r>
    </w:p>
    <w:p w:rsidR="00EC7D01" w:rsidRPr="00EC7D01" w:rsidRDefault="00EC7D01" w:rsidP="00EC7D01">
      <w:pPr>
        <w:spacing w:after="0" w:line="240" w:lineRule="auto"/>
        <w:rPr>
          <w:rFonts w:ascii="Arial" w:hAnsi="Arial" w:cs="Arial"/>
          <w:b/>
          <w:noProof/>
          <w:sz w:val="20"/>
          <w:szCs w:val="20"/>
          <w:lang w:eastAsia="nl-NL"/>
        </w:rPr>
      </w:pPr>
    </w:p>
    <w:tbl>
      <w:tblPr>
        <w:tblStyle w:val="Tabelraster"/>
        <w:tblW w:w="0" w:type="auto"/>
        <w:tblLook w:val="04A0" w:firstRow="1" w:lastRow="0" w:firstColumn="1" w:lastColumn="0" w:noHBand="0" w:noVBand="1"/>
      </w:tblPr>
      <w:tblGrid>
        <w:gridCol w:w="4606"/>
        <w:gridCol w:w="4606"/>
      </w:tblGrid>
      <w:tr w:rsidR="00EC7D01" w:rsidRPr="00EC7D01" w:rsidTr="00EC7D01">
        <w:trPr>
          <w:trHeight w:hRule="exact" w:val="340"/>
        </w:trPr>
        <w:tc>
          <w:tcPr>
            <w:tcW w:w="4606" w:type="dxa"/>
            <w:shd w:val="clear" w:color="auto" w:fill="005288"/>
            <w:vAlign w:val="center"/>
          </w:tcPr>
          <w:p w:rsidR="00EC7D01" w:rsidRPr="00EC7D01" w:rsidRDefault="00EC7D01" w:rsidP="00EC7D01">
            <w:pPr>
              <w:spacing w:after="0" w:line="240" w:lineRule="auto"/>
              <w:rPr>
                <w:rFonts w:ascii="Arial" w:hAnsi="Arial" w:cs="Arial"/>
                <w:b/>
                <w:color w:val="FFFFFF" w:themeColor="background1"/>
                <w:sz w:val="20"/>
                <w:szCs w:val="20"/>
                <w:lang w:eastAsia="nl-NL"/>
              </w:rPr>
            </w:pPr>
            <w:r w:rsidRPr="00EC7D01">
              <w:rPr>
                <w:rFonts w:ascii="Arial" w:hAnsi="Arial" w:cs="Arial"/>
                <w:b/>
                <w:color w:val="FFFFFF" w:themeColor="background1"/>
                <w:sz w:val="20"/>
                <w:szCs w:val="20"/>
                <w:lang w:eastAsia="nl-NL"/>
              </w:rPr>
              <w:t>Handmatig (opschrijven)</w:t>
            </w:r>
          </w:p>
        </w:tc>
        <w:tc>
          <w:tcPr>
            <w:tcW w:w="4606" w:type="dxa"/>
            <w:shd w:val="clear" w:color="auto" w:fill="005288"/>
            <w:vAlign w:val="center"/>
          </w:tcPr>
          <w:p w:rsidR="00EC7D01" w:rsidRPr="00EC7D01" w:rsidRDefault="00EC7D01" w:rsidP="00EC7D01">
            <w:pPr>
              <w:spacing w:after="0" w:line="240" w:lineRule="auto"/>
              <w:rPr>
                <w:rFonts w:ascii="Arial" w:hAnsi="Arial" w:cs="Arial"/>
                <w:b/>
                <w:color w:val="FFFFFF" w:themeColor="background1"/>
                <w:sz w:val="20"/>
                <w:szCs w:val="20"/>
                <w:lang w:eastAsia="nl-NL"/>
              </w:rPr>
            </w:pPr>
            <w:r w:rsidRPr="00EC7D01">
              <w:rPr>
                <w:rFonts w:ascii="Arial" w:hAnsi="Arial" w:cs="Arial"/>
                <w:b/>
                <w:color w:val="FFFFFF" w:themeColor="background1"/>
                <w:sz w:val="20"/>
                <w:szCs w:val="20"/>
                <w:lang w:eastAsia="nl-NL"/>
              </w:rPr>
              <w:t>In de computer invoeren</w:t>
            </w:r>
          </w:p>
        </w:tc>
      </w:tr>
      <w:tr w:rsidR="00EC7D01" w:rsidRPr="00EC7D01" w:rsidTr="00EC7D01">
        <w:tc>
          <w:tcPr>
            <w:tcW w:w="4606" w:type="dxa"/>
            <w:tcMar>
              <w:top w:w="28" w:type="dxa"/>
              <w:bottom w:w="28" w:type="dxa"/>
            </w:tcMar>
            <w:vAlign w:val="center"/>
          </w:tcPr>
          <w:p w:rsidR="00EC7D01" w:rsidRPr="00EC7D01" w:rsidRDefault="00EC7D01" w:rsidP="005A726C">
            <w:pPr>
              <w:spacing w:after="0" w:line="240" w:lineRule="auto"/>
              <w:rPr>
                <w:rFonts w:ascii="Arial" w:hAnsi="Arial" w:cs="Arial"/>
                <w:b/>
                <w:sz w:val="20"/>
                <w:szCs w:val="20"/>
                <w:lang w:eastAsia="nl-NL"/>
              </w:rPr>
            </w:pPr>
            <w:r w:rsidRPr="00EC7D01">
              <w:rPr>
                <w:rFonts w:ascii="Arial" w:hAnsi="Arial" w:cs="Arial"/>
                <w:b/>
                <w:sz w:val="20"/>
                <w:szCs w:val="20"/>
                <w:lang w:eastAsia="nl-NL"/>
              </w:rPr>
              <w:fldChar w:fldCharType="begin">
                <w:ffData>
                  <w:name w:val="Text1"/>
                  <w:enabled/>
                  <w:calcOnExit w:val="0"/>
                  <w:textInput/>
                </w:ffData>
              </w:fldChar>
            </w:r>
            <w:bookmarkStart w:id="15" w:name="Text1"/>
            <w:r w:rsidRPr="00EC7D01">
              <w:rPr>
                <w:rFonts w:ascii="Arial" w:hAnsi="Arial" w:cs="Arial"/>
                <w:b/>
                <w:sz w:val="20"/>
                <w:szCs w:val="20"/>
                <w:lang w:eastAsia="nl-NL"/>
              </w:rPr>
              <w:instrText xml:space="preserve"> FORMTEXT </w:instrText>
            </w:r>
            <w:r w:rsidRPr="00EC7D01">
              <w:rPr>
                <w:rFonts w:ascii="Arial" w:hAnsi="Arial" w:cs="Arial"/>
                <w:b/>
                <w:sz w:val="20"/>
                <w:szCs w:val="20"/>
                <w:lang w:eastAsia="nl-NL"/>
              </w:rPr>
            </w:r>
            <w:r w:rsidRPr="00EC7D01">
              <w:rPr>
                <w:rFonts w:ascii="Arial" w:hAnsi="Arial" w:cs="Arial"/>
                <w:b/>
                <w:sz w:val="20"/>
                <w:szCs w:val="20"/>
                <w:lang w:eastAsia="nl-NL"/>
              </w:rPr>
              <w:fldChar w:fldCharType="separate"/>
            </w:r>
            <w:r w:rsidR="005A726C">
              <w:rPr>
                <w:rFonts w:ascii="Arial" w:hAnsi="Arial" w:cs="Arial"/>
                <w:b/>
                <w:noProof/>
                <w:sz w:val="20"/>
                <w:szCs w:val="20"/>
                <w:lang w:eastAsia="nl-NL"/>
              </w:rPr>
              <w:t>elke nieuwe pallet tabak</w:t>
            </w:r>
            <w:r w:rsidRPr="00EC7D01">
              <w:rPr>
                <w:rFonts w:ascii="Arial" w:hAnsi="Arial" w:cs="Arial"/>
                <w:b/>
                <w:sz w:val="20"/>
                <w:szCs w:val="20"/>
                <w:lang w:eastAsia="nl-NL"/>
              </w:rPr>
              <w:fldChar w:fldCharType="end"/>
            </w:r>
            <w:bookmarkEnd w:id="15"/>
          </w:p>
        </w:tc>
        <w:tc>
          <w:tcPr>
            <w:tcW w:w="4606" w:type="dxa"/>
            <w:tcMar>
              <w:top w:w="28" w:type="dxa"/>
              <w:bottom w:w="28" w:type="dxa"/>
            </w:tcMar>
            <w:vAlign w:val="center"/>
          </w:tcPr>
          <w:p w:rsidR="00EC7D01" w:rsidRPr="00EC7D01" w:rsidRDefault="00EC7D01" w:rsidP="005A726C">
            <w:pPr>
              <w:spacing w:after="0" w:line="240" w:lineRule="auto"/>
              <w:rPr>
                <w:rFonts w:ascii="Arial" w:hAnsi="Arial" w:cs="Arial"/>
                <w:b/>
                <w:sz w:val="20"/>
                <w:szCs w:val="20"/>
                <w:lang w:eastAsia="nl-NL"/>
              </w:rPr>
            </w:pPr>
            <w:r w:rsidRPr="00EC7D01">
              <w:rPr>
                <w:rFonts w:ascii="Arial" w:hAnsi="Arial" w:cs="Arial"/>
                <w:b/>
                <w:sz w:val="20"/>
                <w:szCs w:val="20"/>
                <w:lang w:eastAsia="nl-NL"/>
              </w:rPr>
              <w:fldChar w:fldCharType="begin">
                <w:ffData>
                  <w:name w:val="Text2"/>
                  <w:enabled/>
                  <w:calcOnExit w:val="0"/>
                  <w:textInput/>
                </w:ffData>
              </w:fldChar>
            </w:r>
            <w:bookmarkStart w:id="16" w:name="Text2"/>
            <w:r w:rsidRPr="00EC7D01">
              <w:rPr>
                <w:rFonts w:ascii="Arial" w:hAnsi="Arial" w:cs="Arial"/>
                <w:b/>
                <w:sz w:val="20"/>
                <w:szCs w:val="20"/>
                <w:lang w:eastAsia="nl-NL"/>
              </w:rPr>
              <w:instrText xml:space="preserve"> FORMTEXT </w:instrText>
            </w:r>
            <w:r w:rsidRPr="00EC7D01">
              <w:rPr>
                <w:rFonts w:ascii="Arial" w:hAnsi="Arial" w:cs="Arial"/>
                <w:b/>
                <w:sz w:val="20"/>
                <w:szCs w:val="20"/>
                <w:lang w:eastAsia="nl-NL"/>
              </w:rPr>
            </w:r>
            <w:r w:rsidRPr="00EC7D01">
              <w:rPr>
                <w:rFonts w:ascii="Arial" w:hAnsi="Arial" w:cs="Arial"/>
                <w:b/>
                <w:sz w:val="20"/>
                <w:szCs w:val="20"/>
                <w:lang w:eastAsia="nl-NL"/>
              </w:rPr>
              <w:fldChar w:fldCharType="separate"/>
            </w:r>
            <w:r w:rsidR="005A726C">
              <w:rPr>
                <w:rFonts w:ascii="Arial" w:hAnsi="Arial" w:cs="Arial"/>
                <w:b/>
                <w:noProof/>
                <w:sz w:val="20"/>
                <w:szCs w:val="20"/>
                <w:lang w:eastAsia="nl-NL"/>
              </w:rPr>
              <w:t xml:space="preserve">check weger </w:t>
            </w:r>
            <w:r w:rsidRPr="00EC7D01">
              <w:rPr>
                <w:rFonts w:ascii="Arial" w:hAnsi="Arial" w:cs="Arial"/>
                <w:b/>
                <w:sz w:val="20"/>
                <w:szCs w:val="20"/>
                <w:lang w:eastAsia="nl-NL"/>
              </w:rPr>
              <w:fldChar w:fldCharType="end"/>
            </w:r>
            <w:bookmarkEnd w:id="16"/>
          </w:p>
        </w:tc>
      </w:tr>
      <w:tr w:rsidR="00EC7D01" w:rsidRPr="00EC7D01" w:rsidTr="00EC7D01">
        <w:tc>
          <w:tcPr>
            <w:tcW w:w="4606" w:type="dxa"/>
            <w:tcMar>
              <w:top w:w="28" w:type="dxa"/>
              <w:bottom w:w="28" w:type="dxa"/>
            </w:tcMar>
            <w:vAlign w:val="center"/>
          </w:tcPr>
          <w:p w:rsidR="00EC7D01" w:rsidRPr="00EC7D01" w:rsidRDefault="00EC7D01" w:rsidP="005A726C">
            <w:pPr>
              <w:spacing w:after="0" w:line="240" w:lineRule="auto"/>
              <w:rPr>
                <w:rFonts w:ascii="Arial" w:hAnsi="Arial" w:cs="Arial"/>
                <w:b/>
                <w:sz w:val="20"/>
                <w:szCs w:val="20"/>
                <w:lang w:eastAsia="nl-NL"/>
              </w:rPr>
            </w:pPr>
            <w:r w:rsidRPr="00EC7D01">
              <w:rPr>
                <w:rFonts w:ascii="Arial" w:hAnsi="Arial" w:cs="Arial"/>
                <w:b/>
                <w:sz w:val="20"/>
                <w:szCs w:val="20"/>
                <w:lang w:eastAsia="nl-NL"/>
              </w:rPr>
              <w:fldChar w:fldCharType="begin">
                <w:ffData>
                  <w:name w:val="Text1"/>
                  <w:enabled/>
                  <w:calcOnExit w:val="0"/>
                  <w:textInput/>
                </w:ffData>
              </w:fldChar>
            </w:r>
            <w:r w:rsidRPr="00EC7D01">
              <w:rPr>
                <w:rFonts w:ascii="Arial" w:hAnsi="Arial" w:cs="Arial"/>
                <w:b/>
                <w:sz w:val="20"/>
                <w:szCs w:val="20"/>
                <w:lang w:eastAsia="nl-NL"/>
              </w:rPr>
              <w:instrText xml:space="preserve"> FORMTEXT </w:instrText>
            </w:r>
            <w:r w:rsidRPr="00EC7D01">
              <w:rPr>
                <w:rFonts w:ascii="Arial" w:hAnsi="Arial" w:cs="Arial"/>
                <w:b/>
                <w:sz w:val="20"/>
                <w:szCs w:val="20"/>
                <w:lang w:eastAsia="nl-NL"/>
              </w:rPr>
            </w:r>
            <w:r w:rsidRPr="00EC7D01">
              <w:rPr>
                <w:rFonts w:ascii="Arial" w:hAnsi="Arial" w:cs="Arial"/>
                <w:b/>
                <w:sz w:val="20"/>
                <w:szCs w:val="20"/>
                <w:lang w:eastAsia="nl-NL"/>
              </w:rPr>
              <w:fldChar w:fldCharType="separate"/>
            </w:r>
            <w:r w:rsidR="005A726C">
              <w:rPr>
                <w:rFonts w:ascii="Arial" w:hAnsi="Arial" w:cs="Arial"/>
                <w:b/>
                <w:noProof/>
                <w:sz w:val="20"/>
                <w:szCs w:val="20"/>
                <w:lang w:eastAsia="nl-NL"/>
              </w:rPr>
              <w:t>elke keer als de controle lamp aangaat</w:t>
            </w:r>
            <w:r w:rsidRPr="00EC7D01">
              <w:rPr>
                <w:rFonts w:ascii="Arial" w:hAnsi="Arial" w:cs="Arial"/>
                <w:b/>
                <w:sz w:val="20"/>
                <w:szCs w:val="20"/>
                <w:lang w:eastAsia="nl-NL"/>
              </w:rPr>
              <w:fldChar w:fldCharType="end"/>
            </w:r>
          </w:p>
        </w:tc>
        <w:tc>
          <w:tcPr>
            <w:tcW w:w="4606" w:type="dxa"/>
            <w:tcMar>
              <w:top w:w="28" w:type="dxa"/>
              <w:bottom w:w="28" w:type="dxa"/>
            </w:tcMar>
            <w:vAlign w:val="center"/>
          </w:tcPr>
          <w:p w:rsidR="00EC7D01" w:rsidRPr="00EC7D01" w:rsidRDefault="00EC7D01" w:rsidP="00553E4E">
            <w:pPr>
              <w:spacing w:after="0" w:line="240" w:lineRule="auto"/>
              <w:rPr>
                <w:rFonts w:ascii="Arial" w:hAnsi="Arial" w:cs="Arial"/>
                <w:b/>
                <w:sz w:val="20"/>
                <w:szCs w:val="20"/>
                <w:lang w:eastAsia="nl-NL"/>
              </w:rPr>
            </w:pPr>
            <w:r w:rsidRPr="00EC7D01">
              <w:rPr>
                <w:rFonts w:ascii="Arial" w:hAnsi="Arial" w:cs="Arial"/>
                <w:b/>
                <w:sz w:val="20"/>
                <w:szCs w:val="20"/>
                <w:lang w:eastAsia="nl-NL"/>
              </w:rPr>
              <w:fldChar w:fldCharType="begin">
                <w:ffData>
                  <w:name w:val="Text2"/>
                  <w:enabled/>
                  <w:calcOnExit w:val="0"/>
                  <w:textInput/>
                </w:ffData>
              </w:fldChar>
            </w:r>
            <w:r w:rsidRPr="00EC7D01">
              <w:rPr>
                <w:rFonts w:ascii="Arial" w:hAnsi="Arial" w:cs="Arial"/>
                <w:b/>
                <w:sz w:val="20"/>
                <w:szCs w:val="20"/>
                <w:lang w:eastAsia="nl-NL"/>
              </w:rPr>
              <w:instrText xml:space="preserve"> FORMTEXT </w:instrText>
            </w:r>
            <w:r w:rsidRPr="00EC7D01">
              <w:rPr>
                <w:rFonts w:ascii="Arial" w:hAnsi="Arial" w:cs="Arial"/>
                <w:b/>
                <w:sz w:val="20"/>
                <w:szCs w:val="20"/>
                <w:lang w:eastAsia="nl-NL"/>
              </w:rPr>
            </w:r>
            <w:r w:rsidRPr="00EC7D01">
              <w:rPr>
                <w:rFonts w:ascii="Arial" w:hAnsi="Arial" w:cs="Arial"/>
                <w:b/>
                <w:sz w:val="20"/>
                <w:szCs w:val="20"/>
                <w:lang w:eastAsia="nl-NL"/>
              </w:rPr>
              <w:fldChar w:fldCharType="separate"/>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sz w:val="20"/>
                <w:szCs w:val="20"/>
                <w:lang w:eastAsia="nl-NL"/>
              </w:rPr>
              <w:fldChar w:fldCharType="end"/>
            </w:r>
          </w:p>
        </w:tc>
      </w:tr>
      <w:tr w:rsidR="00EC7D01" w:rsidRPr="00EC7D01" w:rsidTr="00EC7D01">
        <w:tc>
          <w:tcPr>
            <w:tcW w:w="4606" w:type="dxa"/>
            <w:tcMar>
              <w:top w:w="28" w:type="dxa"/>
              <w:bottom w:w="28" w:type="dxa"/>
            </w:tcMar>
            <w:vAlign w:val="center"/>
          </w:tcPr>
          <w:p w:rsidR="00EC7D01" w:rsidRPr="00EC7D01" w:rsidRDefault="00EC7D01" w:rsidP="00553E4E">
            <w:pPr>
              <w:spacing w:after="0" w:line="240" w:lineRule="auto"/>
              <w:rPr>
                <w:rFonts w:ascii="Arial" w:hAnsi="Arial" w:cs="Arial"/>
                <w:b/>
                <w:sz w:val="20"/>
                <w:szCs w:val="20"/>
                <w:lang w:eastAsia="nl-NL"/>
              </w:rPr>
            </w:pPr>
            <w:r w:rsidRPr="00EC7D01">
              <w:rPr>
                <w:rFonts w:ascii="Arial" w:hAnsi="Arial" w:cs="Arial"/>
                <w:b/>
                <w:sz w:val="20"/>
                <w:szCs w:val="20"/>
                <w:lang w:eastAsia="nl-NL"/>
              </w:rPr>
              <w:fldChar w:fldCharType="begin">
                <w:ffData>
                  <w:name w:val="Text1"/>
                  <w:enabled/>
                  <w:calcOnExit w:val="0"/>
                  <w:textInput/>
                </w:ffData>
              </w:fldChar>
            </w:r>
            <w:r w:rsidRPr="00EC7D01">
              <w:rPr>
                <w:rFonts w:ascii="Arial" w:hAnsi="Arial" w:cs="Arial"/>
                <w:b/>
                <w:sz w:val="20"/>
                <w:szCs w:val="20"/>
                <w:lang w:eastAsia="nl-NL"/>
              </w:rPr>
              <w:instrText xml:space="preserve"> FORMTEXT </w:instrText>
            </w:r>
            <w:r w:rsidRPr="00EC7D01">
              <w:rPr>
                <w:rFonts w:ascii="Arial" w:hAnsi="Arial" w:cs="Arial"/>
                <w:b/>
                <w:sz w:val="20"/>
                <w:szCs w:val="20"/>
                <w:lang w:eastAsia="nl-NL"/>
              </w:rPr>
            </w:r>
            <w:r w:rsidRPr="00EC7D01">
              <w:rPr>
                <w:rFonts w:ascii="Arial" w:hAnsi="Arial" w:cs="Arial"/>
                <w:b/>
                <w:sz w:val="20"/>
                <w:szCs w:val="20"/>
                <w:lang w:eastAsia="nl-NL"/>
              </w:rPr>
              <w:fldChar w:fldCharType="separate"/>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sz w:val="20"/>
                <w:szCs w:val="20"/>
                <w:lang w:eastAsia="nl-NL"/>
              </w:rPr>
              <w:fldChar w:fldCharType="end"/>
            </w:r>
          </w:p>
        </w:tc>
        <w:tc>
          <w:tcPr>
            <w:tcW w:w="4606" w:type="dxa"/>
            <w:tcMar>
              <w:top w:w="28" w:type="dxa"/>
              <w:bottom w:w="28" w:type="dxa"/>
            </w:tcMar>
            <w:vAlign w:val="center"/>
          </w:tcPr>
          <w:p w:rsidR="00EC7D01" w:rsidRPr="00EC7D01" w:rsidRDefault="00EC7D01" w:rsidP="00553E4E">
            <w:pPr>
              <w:spacing w:after="0" w:line="240" w:lineRule="auto"/>
              <w:rPr>
                <w:rFonts w:ascii="Arial" w:hAnsi="Arial" w:cs="Arial"/>
                <w:b/>
                <w:sz w:val="20"/>
                <w:szCs w:val="20"/>
                <w:lang w:eastAsia="nl-NL"/>
              </w:rPr>
            </w:pPr>
            <w:r w:rsidRPr="00EC7D01">
              <w:rPr>
                <w:rFonts w:ascii="Arial" w:hAnsi="Arial" w:cs="Arial"/>
                <w:b/>
                <w:sz w:val="20"/>
                <w:szCs w:val="20"/>
                <w:lang w:eastAsia="nl-NL"/>
              </w:rPr>
              <w:fldChar w:fldCharType="begin">
                <w:ffData>
                  <w:name w:val="Text2"/>
                  <w:enabled/>
                  <w:calcOnExit w:val="0"/>
                  <w:textInput/>
                </w:ffData>
              </w:fldChar>
            </w:r>
            <w:r w:rsidRPr="00EC7D01">
              <w:rPr>
                <w:rFonts w:ascii="Arial" w:hAnsi="Arial" w:cs="Arial"/>
                <w:b/>
                <w:sz w:val="20"/>
                <w:szCs w:val="20"/>
                <w:lang w:eastAsia="nl-NL"/>
              </w:rPr>
              <w:instrText xml:space="preserve"> FORMTEXT </w:instrText>
            </w:r>
            <w:r w:rsidRPr="00EC7D01">
              <w:rPr>
                <w:rFonts w:ascii="Arial" w:hAnsi="Arial" w:cs="Arial"/>
                <w:b/>
                <w:sz w:val="20"/>
                <w:szCs w:val="20"/>
                <w:lang w:eastAsia="nl-NL"/>
              </w:rPr>
            </w:r>
            <w:r w:rsidRPr="00EC7D01">
              <w:rPr>
                <w:rFonts w:ascii="Arial" w:hAnsi="Arial" w:cs="Arial"/>
                <w:b/>
                <w:sz w:val="20"/>
                <w:szCs w:val="20"/>
                <w:lang w:eastAsia="nl-NL"/>
              </w:rPr>
              <w:fldChar w:fldCharType="separate"/>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sz w:val="20"/>
                <w:szCs w:val="20"/>
                <w:lang w:eastAsia="nl-NL"/>
              </w:rPr>
              <w:fldChar w:fldCharType="end"/>
            </w:r>
          </w:p>
        </w:tc>
      </w:tr>
      <w:tr w:rsidR="00EC7D01" w:rsidRPr="00EC7D01" w:rsidTr="00EC7D01">
        <w:tc>
          <w:tcPr>
            <w:tcW w:w="4606" w:type="dxa"/>
            <w:tcMar>
              <w:top w:w="28" w:type="dxa"/>
              <w:bottom w:w="28" w:type="dxa"/>
            </w:tcMar>
            <w:vAlign w:val="center"/>
          </w:tcPr>
          <w:p w:rsidR="00EC7D01" w:rsidRPr="00EC7D01" w:rsidRDefault="00EC7D01" w:rsidP="00553E4E">
            <w:pPr>
              <w:spacing w:after="0" w:line="240" w:lineRule="auto"/>
              <w:rPr>
                <w:rFonts w:ascii="Arial" w:hAnsi="Arial" w:cs="Arial"/>
                <w:b/>
                <w:sz w:val="20"/>
                <w:szCs w:val="20"/>
                <w:lang w:eastAsia="nl-NL"/>
              </w:rPr>
            </w:pPr>
            <w:r w:rsidRPr="00EC7D01">
              <w:rPr>
                <w:rFonts w:ascii="Arial" w:hAnsi="Arial" w:cs="Arial"/>
                <w:b/>
                <w:sz w:val="20"/>
                <w:szCs w:val="20"/>
                <w:lang w:eastAsia="nl-NL"/>
              </w:rPr>
              <w:fldChar w:fldCharType="begin">
                <w:ffData>
                  <w:name w:val="Text1"/>
                  <w:enabled/>
                  <w:calcOnExit w:val="0"/>
                  <w:textInput/>
                </w:ffData>
              </w:fldChar>
            </w:r>
            <w:r w:rsidRPr="00EC7D01">
              <w:rPr>
                <w:rFonts w:ascii="Arial" w:hAnsi="Arial" w:cs="Arial"/>
                <w:b/>
                <w:sz w:val="20"/>
                <w:szCs w:val="20"/>
                <w:lang w:eastAsia="nl-NL"/>
              </w:rPr>
              <w:instrText xml:space="preserve"> FORMTEXT </w:instrText>
            </w:r>
            <w:r w:rsidRPr="00EC7D01">
              <w:rPr>
                <w:rFonts w:ascii="Arial" w:hAnsi="Arial" w:cs="Arial"/>
                <w:b/>
                <w:sz w:val="20"/>
                <w:szCs w:val="20"/>
                <w:lang w:eastAsia="nl-NL"/>
              </w:rPr>
            </w:r>
            <w:r w:rsidRPr="00EC7D01">
              <w:rPr>
                <w:rFonts w:ascii="Arial" w:hAnsi="Arial" w:cs="Arial"/>
                <w:b/>
                <w:sz w:val="20"/>
                <w:szCs w:val="20"/>
                <w:lang w:eastAsia="nl-NL"/>
              </w:rPr>
              <w:fldChar w:fldCharType="separate"/>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sz w:val="20"/>
                <w:szCs w:val="20"/>
                <w:lang w:eastAsia="nl-NL"/>
              </w:rPr>
              <w:fldChar w:fldCharType="end"/>
            </w:r>
          </w:p>
        </w:tc>
        <w:tc>
          <w:tcPr>
            <w:tcW w:w="4606" w:type="dxa"/>
            <w:tcMar>
              <w:top w:w="28" w:type="dxa"/>
              <w:bottom w:w="28" w:type="dxa"/>
            </w:tcMar>
            <w:vAlign w:val="center"/>
          </w:tcPr>
          <w:p w:rsidR="00EC7D01" w:rsidRPr="00EC7D01" w:rsidRDefault="00EC7D01" w:rsidP="00553E4E">
            <w:pPr>
              <w:spacing w:after="0" w:line="240" w:lineRule="auto"/>
              <w:rPr>
                <w:rFonts w:ascii="Arial" w:hAnsi="Arial" w:cs="Arial"/>
                <w:b/>
                <w:sz w:val="20"/>
                <w:szCs w:val="20"/>
                <w:lang w:eastAsia="nl-NL"/>
              </w:rPr>
            </w:pPr>
            <w:r w:rsidRPr="00EC7D01">
              <w:rPr>
                <w:rFonts w:ascii="Arial" w:hAnsi="Arial" w:cs="Arial"/>
                <w:b/>
                <w:sz w:val="20"/>
                <w:szCs w:val="20"/>
                <w:lang w:eastAsia="nl-NL"/>
              </w:rPr>
              <w:fldChar w:fldCharType="begin">
                <w:ffData>
                  <w:name w:val="Text2"/>
                  <w:enabled/>
                  <w:calcOnExit w:val="0"/>
                  <w:textInput/>
                </w:ffData>
              </w:fldChar>
            </w:r>
            <w:r w:rsidRPr="00EC7D01">
              <w:rPr>
                <w:rFonts w:ascii="Arial" w:hAnsi="Arial" w:cs="Arial"/>
                <w:b/>
                <w:sz w:val="20"/>
                <w:szCs w:val="20"/>
                <w:lang w:eastAsia="nl-NL"/>
              </w:rPr>
              <w:instrText xml:space="preserve"> FORMTEXT </w:instrText>
            </w:r>
            <w:r w:rsidRPr="00EC7D01">
              <w:rPr>
                <w:rFonts w:ascii="Arial" w:hAnsi="Arial" w:cs="Arial"/>
                <w:b/>
                <w:sz w:val="20"/>
                <w:szCs w:val="20"/>
                <w:lang w:eastAsia="nl-NL"/>
              </w:rPr>
            </w:r>
            <w:r w:rsidRPr="00EC7D01">
              <w:rPr>
                <w:rFonts w:ascii="Arial" w:hAnsi="Arial" w:cs="Arial"/>
                <w:b/>
                <w:sz w:val="20"/>
                <w:szCs w:val="20"/>
                <w:lang w:eastAsia="nl-NL"/>
              </w:rPr>
              <w:fldChar w:fldCharType="separate"/>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noProof/>
                <w:sz w:val="20"/>
                <w:szCs w:val="20"/>
                <w:lang w:eastAsia="nl-NL"/>
              </w:rPr>
              <w:t> </w:t>
            </w:r>
            <w:r w:rsidRPr="00EC7D01">
              <w:rPr>
                <w:rFonts w:ascii="Arial" w:hAnsi="Arial" w:cs="Arial"/>
                <w:b/>
                <w:sz w:val="20"/>
                <w:szCs w:val="20"/>
                <w:lang w:eastAsia="nl-NL"/>
              </w:rPr>
              <w:fldChar w:fldCharType="end"/>
            </w:r>
          </w:p>
        </w:tc>
      </w:tr>
      <w:tr w:rsidR="00EC7D01" w:rsidRPr="00EC7D01" w:rsidTr="00EC7D01">
        <w:trPr>
          <w:trHeight w:val="340"/>
        </w:trPr>
        <w:tc>
          <w:tcPr>
            <w:tcW w:w="4606" w:type="dxa"/>
            <w:shd w:val="clear" w:color="auto" w:fill="005288"/>
            <w:vAlign w:val="center"/>
          </w:tcPr>
          <w:p w:rsidR="00EC7D01" w:rsidRPr="00EC7D01" w:rsidRDefault="00EC7D01" w:rsidP="00EC7D01">
            <w:pPr>
              <w:spacing w:after="0" w:line="240" w:lineRule="auto"/>
              <w:rPr>
                <w:rFonts w:ascii="Arial" w:hAnsi="Arial" w:cs="Arial"/>
                <w:b/>
                <w:color w:val="FFFFFF" w:themeColor="background1"/>
                <w:sz w:val="20"/>
                <w:szCs w:val="20"/>
                <w:lang w:eastAsia="nl-NL"/>
              </w:rPr>
            </w:pPr>
            <w:r w:rsidRPr="00EC7D01">
              <w:rPr>
                <w:rFonts w:ascii="Arial" w:hAnsi="Arial" w:cs="Arial"/>
                <w:b/>
                <w:color w:val="FFFFFF" w:themeColor="background1"/>
                <w:sz w:val="20"/>
                <w:szCs w:val="20"/>
                <w:lang w:eastAsia="nl-NL"/>
              </w:rPr>
              <w:t>Deze lijsten heten:</w:t>
            </w:r>
          </w:p>
        </w:tc>
        <w:tc>
          <w:tcPr>
            <w:tcW w:w="4606" w:type="dxa"/>
            <w:shd w:val="clear" w:color="auto" w:fill="005288"/>
            <w:vAlign w:val="center"/>
          </w:tcPr>
          <w:p w:rsidR="00EC7D01" w:rsidRPr="00EC7D01" w:rsidRDefault="00EC7D01" w:rsidP="00EC7D01">
            <w:pPr>
              <w:spacing w:after="0" w:line="240" w:lineRule="auto"/>
              <w:rPr>
                <w:rFonts w:ascii="Arial" w:hAnsi="Arial" w:cs="Arial"/>
                <w:b/>
                <w:color w:val="FFFFFF" w:themeColor="background1"/>
                <w:sz w:val="20"/>
                <w:szCs w:val="20"/>
                <w:lang w:eastAsia="nl-NL"/>
              </w:rPr>
            </w:pPr>
            <w:r w:rsidRPr="00EC7D01">
              <w:rPr>
                <w:rFonts w:ascii="Arial" w:hAnsi="Arial" w:cs="Arial"/>
                <w:b/>
                <w:color w:val="FFFFFF" w:themeColor="background1"/>
                <w:sz w:val="20"/>
                <w:szCs w:val="20"/>
                <w:lang w:eastAsia="nl-NL"/>
              </w:rPr>
              <w:t>Dit systeem heet:</w:t>
            </w:r>
          </w:p>
        </w:tc>
      </w:tr>
      <w:tr w:rsidR="00EC7D01" w:rsidRPr="00EC7D01" w:rsidTr="00EC7D01">
        <w:tc>
          <w:tcPr>
            <w:tcW w:w="4606" w:type="dxa"/>
            <w:tcMar>
              <w:top w:w="28" w:type="dxa"/>
              <w:bottom w:w="28" w:type="dxa"/>
            </w:tcMar>
            <w:vAlign w:val="center"/>
          </w:tcPr>
          <w:p w:rsidR="00EC7D01" w:rsidRPr="00EC7D01" w:rsidRDefault="00EC7D01" w:rsidP="005A726C">
            <w:pPr>
              <w:spacing w:after="0" w:line="240" w:lineRule="auto"/>
              <w:rPr>
                <w:rFonts w:ascii="Arial" w:hAnsi="Arial" w:cs="Arial"/>
                <w:b/>
                <w:sz w:val="20"/>
                <w:szCs w:val="20"/>
                <w:lang w:eastAsia="nl-NL"/>
              </w:rPr>
            </w:pPr>
            <w:r w:rsidRPr="00EC7D01">
              <w:rPr>
                <w:rFonts w:ascii="Arial" w:hAnsi="Arial" w:cs="Arial"/>
                <w:b/>
                <w:sz w:val="20"/>
                <w:szCs w:val="20"/>
                <w:lang w:eastAsia="nl-NL"/>
              </w:rPr>
              <w:fldChar w:fldCharType="begin">
                <w:ffData>
                  <w:name w:val="Text1"/>
                  <w:enabled/>
                  <w:calcOnExit w:val="0"/>
                  <w:textInput/>
                </w:ffData>
              </w:fldChar>
            </w:r>
            <w:r w:rsidRPr="00EC7D01">
              <w:rPr>
                <w:rFonts w:ascii="Arial" w:hAnsi="Arial" w:cs="Arial"/>
                <w:b/>
                <w:sz w:val="20"/>
                <w:szCs w:val="20"/>
                <w:lang w:eastAsia="nl-NL"/>
              </w:rPr>
              <w:instrText xml:space="preserve"> FORMTEXT </w:instrText>
            </w:r>
            <w:r w:rsidRPr="00EC7D01">
              <w:rPr>
                <w:rFonts w:ascii="Arial" w:hAnsi="Arial" w:cs="Arial"/>
                <w:b/>
                <w:sz w:val="20"/>
                <w:szCs w:val="20"/>
                <w:lang w:eastAsia="nl-NL"/>
              </w:rPr>
            </w:r>
            <w:r w:rsidRPr="00EC7D01">
              <w:rPr>
                <w:rFonts w:ascii="Arial" w:hAnsi="Arial" w:cs="Arial"/>
                <w:b/>
                <w:sz w:val="20"/>
                <w:szCs w:val="20"/>
                <w:lang w:eastAsia="nl-NL"/>
              </w:rPr>
              <w:fldChar w:fldCharType="separate"/>
            </w:r>
            <w:r w:rsidR="005A726C">
              <w:rPr>
                <w:rFonts w:ascii="Arial" w:hAnsi="Arial" w:cs="Arial"/>
                <w:b/>
                <w:noProof/>
                <w:sz w:val="20"/>
                <w:szCs w:val="20"/>
                <w:lang w:eastAsia="nl-NL"/>
              </w:rPr>
              <w:t>productie controle lijst</w:t>
            </w:r>
            <w:r w:rsidRPr="00EC7D01">
              <w:rPr>
                <w:rFonts w:ascii="Arial" w:hAnsi="Arial" w:cs="Arial"/>
                <w:b/>
                <w:sz w:val="20"/>
                <w:szCs w:val="20"/>
                <w:lang w:eastAsia="nl-NL"/>
              </w:rPr>
              <w:fldChar w:fldCharType="end"/>
            </w:r>
          </w:p>
        </w:tc>
        <w:tc>
          <w:tcPr>
            <w:tcW w:w="4606" w:type="dxa"/>
            <w:tcMar>
              <w:top w:w="28" w:type="dxa"/>
              <w:bottom w:w="28" w:type="dxa"/>
            </w:tcMar>
            <w:vAlign w:val="center"/>
          </w:tcPr>
          <w:p w:rsidR="00EC7D01" w:rsidRPr="00EC7D01" w:rsidRDefault="00EC7D01" w:rsidP="005A726C">
            <w:pPr>
              <w:spacing w:after="0" w:line="240" w:lineRule="auto"/>
              <w:rPr>
                <w:rFonts w:ascii="Arial" w:hAnsi="Arial" w:cs="Arial"/>
                <w:b/>
                <w:sz w:val="20"/>
                <w:szCs w:val="20"/>
                <w:lang w:eastAsia="nl-NL"/>
              </w:rPr>
            </w:pPr>
            <w:r w:rsidRPr="00EC7D01">
              <w:rPr>
                <w:rFonts w:ascii="Arial" w:hAnsi="Arial" w:cs="Arial"/>
                <w:b/>
                <w:sz w:val="20"/>
                <w:szCs w:val="20"/>
                <w:lang w:eastAsia="nl-NL"/>
              </w:rPr>
              <w:fldChar w:fldCharType="begin">
                <w:ffData>
                  <w:name w:val="Text2"/>
                  <w:enabled/>
                  <w:calcOnExit w:val="0"/>
                  <w:textInput/>
                </w:ffData>
              </w:fldChar>
            </w:r>
            <w:r w:rsidRPr="00EC7D01">
              <w:rPr>
                <w:rFonts w:ascii="Arial" w:hAnsi="Arial" w:cs="Arial"/>
                <w:b/>
                <w:sz w:val="20"/>
                <w:szCs w:val="20"/>
                <w:lang w:eastAsia="nl-NL"/>
              </w:rPr>
              <w:instrText xml:space="preserve"> FORMTEXT </w:instrText>
            </w:r>
            <w:r w:rsidRPr="00EC7D01">
              <w:rPr>
                <w:rFonts w:ascii="Arial" w:hAnsi="Arial" w:cs="Arial"/>
                <w:b/>
                <w:sz w:val="20"/>
                <w:szCs w:val="20"/>
                <w:lang w:eastAsia="nl-NL"/>
              </w:rPr>
            </w:r>
            <w:r w:rsidRPr="00EC7D01">
              <w:rPr>
                <w:rFonts w:ascii="Arial" w:hAnsi="Arial" w:cs="Arial"/>
                <w:b/>
                <w:sz w:val="20"/>
                <w:szCs w:val="20"/>
                <w:lang w:eastAsia="nl-NL"/>
              </w:rPr>
              <w:fldChar w:fldCharType="separate"/>
            </w:r>
            <w:r w:rsidR="005A726C">
              <w:rPr>
                <w:rFonts w:ascii="Arial" w:hAnsi="Arial" w:cs="Arial"/>
                <w:b/>
                <w:noProof/>
                <w:sz w:val="20"/>
                <w:szCs w:val="20"/>
                <w:lang w:eastAsia="nl-NL"/>
              </w:rPr>
              <w:t>inline weging</w:t>
            </w:r>
            <w:r w:rsidRPr="00EC7D01">
              <w:rPr>
                <w:rFonts w:ascii="Arial" w:hAnsi="Arial" w:cs="Arial"/>
                <w:b/>
                <w:sz w:val="20"/>
                <w:szCs w:val="20"/>
                <w:lang w:eastAsia="nl-NL"/>
              </w:rPr>
              <w:fldChar w:fldCharType="end"/>
            </w:r>
          </w:p>
        </w:tc>
      </w:tr>
      <w:tr w:rsidR="00EC7D01" w:rsidRPr="00EC7D01" w:rsidTr="00EC7D01">
        <w:trPr>
          <w:trHeight w:hRule="exact" w:val="113"/>
        </w:trPr>
        <w:tc>
          <w:tcPr>
            <w:tcW w:w="9212" w:type="dxa"/>
            <w:gridSpan w:val="2"/>
            <w:shd w:val="clear" w:color="auto" w:fill="005288"/>
          </w:tcPr>
          <w:p w:rsidR="00EC7D01" w:rsidRPr="00EC7D01" w:rsidRDefault="00EC7D01">
            <w:pPr>
              <w:spacing w:after="0" w:line="240" w:lineRule="auto"/>
              <w:rPr>
                <w:rFonts w:ascii="Arial" w:hAnsi="Arial" w:cs="Arial"/>
                <w:b/>
                <w:sz w:val="20"/>
                <w:szCs w:val="20"/>
                <w:lang w:eastAsia="nl-NL"/>
              </w:rPr>
            </w:pPr>
          </w:p>
        </w:tc>
      </w:tr>
    </w:tbl>
    <w:p w:rsidR="008A20C0" w:rsidRPr="00EC7D01" w:rsidRDefault="008A20C0">
      <w:pPr>
        <w:spacing w:after="0" w:line="240" w:lineRule="auto"/>
        <w:rPr>
          <w:rFonts w:ascii="Arial" w:hAnsi="Arial" w:cs="Arial"/>
          <w:b/>
          <w:sz w:val="20"/>
          <w:szCs w:val="20"/>
          <w:lang w:eastAsia="nl-NL"/>
        </w:rPr>
      </w:pPr>
    </w:p>
    <w:p w:rsidR="00887B52" w:rsidRPr="00EC7D01" w:rsidRDefault="00EC7D01" w:rsidP="00007810">
      <w:pPr>
        <w:pStyle w:val="Lijstalinea"/>
        <w:numPr>
          <w:ilvl w:val="0"/>
          <w:numId w:val="2"/>
        </w:numPr>
        <w:autoSpaceDE w:val="0"/>
        <w:autoSpaceDN w:val="0"/>
        <w:adjustRightInd w:val="0"/>
        <w:spacing w:after="0" w:line="240" w:lineRule="auto"/>
        <w:rPr>
          <w:rFonts w:ascii="Arial" w:hAnsi="Arial" w:cs="Arial"/>
          <w:sz w:val="20"/>
          <w:szCs w:val="20"/>
          <w:lang w:eastAsia="nl-NL"/>
        </w:rPr>
      </w:pPr>
      <w:r w:rsidRPr="00EC7D01">
        <w:rPr>
          <w:rFonts w:ascii="Arial" w:hAnsi="Arial" w:cs="Arial"/>
          <w:sz w:val="20"/>
          <w:szCs w:val="20"/>
          <w:lang w:eastAsia="nl-NL"/>
        </w:rPr>
        <w:t>Stel je voor dat er straks bij de ploegwissel een nieuwe collega begint. Hij weet niet hoe het systeem werkt. Noteer voor hem in je eigen woorden hoe je de metingen in de computer invoert.</w:t>
      </w:r>
      <w:r w:rsidRPr="00EC7D01">
        <w:rPr>
          <w:rFonts w:ascii="Arial" w:hAnsi="Arial" w:cs="Arial"/>
          <w:sz w:val="20"/>
          <w:szCs w:val="20"/>
          <w:lang w:eastAsia="nl-NL"/>
        </w:rPr>
        <w:br/>
      </w:r>
      <w:r w:rsidRPr="00EC7D01">
        <w:rPr>
          <w:rFonts w:ascii="Arial" w:hAnsi="Arial" w:cs="Arial"/>
          <w:sz w:val="20"/>
          <w:szCs w:val="20"/>
          <w:lang w:eastAsia="nl-NL"/>
        </w:rPr>
        <w:fldChar w:fldCharType="begin">
          <w:ffData>
            <w:name w:val="Text3"/>
            <w:enabled/>
            <w:calcOnExit w:val="0"/>
            <w:textInput/>
          </w:ffData>
        </w:fldChar>
      </w:r>
      <w:bookmarkStart w:id="17" w:name="Text3"/>
      <w:r w:rsidRPr="00EC7D01">
        <w:rPr>
          <w:rFonts w:ascii="Arial" w:hAnsi="Arial" w:cs="Arial"/>
          <w:sz w:val="20"/>
          <w:szCs w:val="20"/>
          <w:lang w:eastAsia="nl-NL"/>
        </w:rPr>
        <w:instrText xml:space="preserve"> FORMTEXT </w:instrText>
      </w:r>
      <w:r w:rsidRPr="00EC7D01">
        <w:rPr>
          <w:rFonts w:ascii="Arial" w:hAnsi="Arial" w:cs="Arial"/>
          <w:sz w:val="20"/>
          <w:szCs w:val="20"/>
          <w:lang w:eastAsia="nl-NL"/>
        </w:rPr>
      </w:r>
      <w:r w:rsidRPr="00EC7D01">
        <w:rPr>
          <w:rFonts w:ascii="Arial" w:hAnsi="Arial" w:cs="Arial"/>
          <w:sz w:val="20"/>
          <w:szCs w:val="20"/>
          <w:lang w:eastAsia="nl-NL"/>
        </w:rPr>
        <w:fldChar w:fldCharType="separate"/>
      </w:r>
      <w:r w:rsidR="005A726C">
        <w:rPr>
          <w:rFonts w:ascii="Arial" w:hAnsi="Arial" w:cs="Arial"/>
          <w:noProof/>
          <w:sz w:val="20"/>
          <w:szCs w:val="20"/>
          <w:lang w:eastAsia="nl-NL"/>
        </w:rPr>
        <w:t>check weger</w:t>
      </w:r>
      <w:r w:rsidR="00601B34">
        <w:rPr>
          <w:rFonts w:ascii="Arial" w:hAnsi="Arial" w:cs="Arial"/>
          <w:noProof/>
          <w:sz w:val="20"/>
          <w:szCs w:val="20"/>
          <w:lang w:eastAsia="nl-NL"/>
        </w:rPr>
        <w:t xml:space="preserve"> -. pak je de product lijst er bij zoek je de (artikel code) op daar van het eerste blok numers links druk je op de knop (product van EVD) vul je in de numers en druk je op (laden) knop als het programma geladen is druk je op (ok) knop  en  kan je links boven in het scherm zien als het juiste product er in staat</w:t>
      </w:r>
      <w:r w:rsidRPr="00EC7D01">
        <w:rPr>
          <w:rFonts w:ascii="Arial" w:hAnsi="Arial" w:cs="Arial"/>
          <w:sz w:val="20"/>
          <w:szCs w:val="20"/>
          <w:lang w:eastAsia="nl-NL"/>
        </w:rPr>
        <w:fldChar w:fldCharType="end"/>
      </w:r>
      <w:bookmarkEnd w:id="17"/>
    </w:p>
    <w:p w:rsidR="00EC7D01" w:rsidRPr="00EC7D01" w:rsidRDefault="00EC7D01" w:rsidP="00EC7D01">
      <w:pPr>
        <w:autoSpaceDE w:val="0"/>
        <w:autoSpaceDN w:val="0"/>
        <w:adjustRightInd w:val="0"/>
        <w:spacing w:after="0" w:line="240" w:lineRule="auto"/>
        <w:rPr>
          <w:rFonts w:ascii="Arial" w:hAnsi="Arial" w:cs="Arial"/>
          <w:sz w:val="20"/>
          <w:szCs w:val="20"/>
          <w:lang w:eastAsia="nl-NL"/>
        </w:rPr>
      </w:pPr>
    </w:p>
    <w:p w:rsidR="00EC7D01" w:rsidRDefault="00EC7D01" w:rsidP="00EC7D01">
      <w:pPr>
        <w:autoSpaceDE w:val="0"/>
        <w:autoSpaceDN w:val="0"/>
        <w:adjustRightInd w:val="0"/>
        <w:spacing w:after="0" w:line="240" w:lineRule="auto"/>
        <w:rPr>
          <w:rFonts w:ascii="Arial" w:hAnsi="Arial" w:cs="Arial"/>
          <w:b/>
          <w:color w:val="005288"/>
          <w:sz w:val="20"/>
          <w:szCs w:val="20"/>
          <w:lang w:eastAsia="nl-NL"/>
        </w:rPr>
      </w:pPr>
      <w:r w:rsidRPr="00EC7D01">
        <w:rPr>
          <w:rFonts w:ascii="Arial" w:hAnsi="Arial" w:cs="Arial"/>
          <w:b/>
          <w:color w:val="005288"/>
          <w:sz w:val="20"/>
          <w:szCs w:val="20"/>
          <w:lang w:eastAsia="nl-NL"/>
        </w:rPr>
        <w:t>Gegevens registreren</w:t>
      </w:r>
    </w:p>
    <w:p w:rsidR="00EC7D01" w:rsidRDefault="00EC7D01" w:rsidP="00EC7D01">
      <w:pPr>
        <w:autoSpaceDE w:val="0"/>
        <w:autoSpaceDN w:val="0"/>
        <w:adjustRightInd w:val="0"/>
        <w:spacing w:after="0" w:line="240" w:lineRule="auto"/>
        <w:rPr>
          <w:rFonts w:ascii="Arial" w:hAnsi="Arial" w:cs="Arial"/>
          <w:color w:val="005288"/>
          <w:sz w:val="20"/>
          <w:szCs w:val="20"/>
          <w:lang w:eastAsia="nl-NL"/>
        </w:rPr>
      </w:pPr>
    </w:p>
    <w:p w:rsidR="00EC7D01" w:rsidRDefault="00EC7D01" w:rsidP="00EC7D01">
      <w:pPr>
        <w:autoSpaceDE w:val="0"/>
        <w:autoSpaceDN w:val="0"/>
        <w:adjustRightInd w:val="0"/>
        <w:spacing w:after="0" w:line="240" w:lineRule="auto"/>
        <w:rPr>
          <w:rFonts w:ascii="Arial" w:hAnsi="Arial" w:cs="Arial"/>
          <w:b/>
          <w:color w:val="000000" w:themeColor="text1"/>
          <w:sz w:val="20"/>
          <w:szCs w:val="20"/>
          <w:lang w:eastAsia="nl-NL"/>
        </w:rPr>
      </w:pPr>
      <w:r w:rsidRPr="00EC7D01">
        <w:rPr>
          <w:rFonts w:ascii="Arial" w:hAnsi="Arial" w:cs="Arial"/>
          <w:b/>
          <w:color w:val="000000" w:themeColor="text1"/>
          <w:sz w:val="20"/>
          <w:szCs w:val="20"/>
          <w:lang w:eastAsia="nl-NL"/>
        </w:rPr>
        <w:t>3</w:t>
      </w:r>
    </w:p>
    <w:p w:rsidR="00EC7D01" w:rsidRPr="00EC7D01" w:rsidRDefault="00EC7D01" w:rsidP="00EC7D01">
      <w:pPr>
        <w:autoSpaceDE w:val="0"/>
        <w:autoSpaceDN w:val="0"/>
        <w:adjustRightInd w:val="0"/>
        <w:spacing w:after="0" w:line="240" w:lineRule="auto"/>
        <w:rPr>
          <w:rFonts w:ascii="Arial" w:hAnsi="Arial" w:cs="Arial"/>
          <w:color w:val="000000" w:themeColor="text1"/>
          <w:sz w:val="20"/>
          <w:szCs w:val="20"/>
          <w:lang w:eastAsia="nl-NL"/>
        </w:rPr>
      </w:pPr>
      <w:r w:rsidRPr="00EC7D01">
        <w:rPr>
          <w:rFonts w:ascii="Arial" w:hAnsi="Arial" w:cs="Arial"/>
          <w:color w:val="000000" w:themeColor="text1"/>
          <w:sz w:val="20"/>
          <w:szCs w:val="20"/>
          <w:lang w:eastAsia="nl-NL"/>
        </w:rPr>
        <w:t>Opdracht 3 voer je uit onder begeleiding van een ervaren operator of iemand van</w:t>
      </w:r>
      <w:r w:rsidR="0074097D">
        <w:rPr>
          <w:rFonts w:ascii="Arial" w:hAnsi="Arial" w:cs="Arial"/>
          <w:color w:val="000000" w:themeColor="text1"/>
          <w:sz w:val="20"/>
          <w:szCs w:val="20"/>
          <w:lang w:eastAsia="nl-NL"/>
        </w:rPr>
        <w:t xml:space="preserve"> de </w:t>
      </w:r>
      <w:r w:rsidRPr="00EC7D01">
        <w:rPr>
          <w:rFonts w:ascii="Arial" w:hAnsi="Arial" w:cs="Arial"/>
          <w:color w:val="000000" w:themeColor="text1"/>
          <w:sz w:val="20"/>
          <w:szCs w:val="20"/>
          <w:lang w:eastAsia="nl-NL"/>
        </w:rPr>
        <w:t>kwaliteitsdienst.</w:t>
      </w:r>
    </w:p>
    <w:p w:rsidR="0074097D" w:rsidRDefault="0074097D" w:rsidP="00EC7D01">
      <w:pPr>
        <w:autoSpaceDE w:val="0"/>
        <w:autoSpaceDN w:val="0"/>
        <w:adjustRightInd w:val="0"/>
        <w:spacing w:after="0" w:line="240" w:lineRule="auto"/>
        <w:rPr>
          <w:rFonts w:ascii="Arial" w:hAnsi="Arial" w:cs="Arial"/>
          <w:color w:val="000000" w:themeColor="text1"/>
          <w:sz w:val="20"/>
          <w:szCs w:val="20"/>
          <w:lang w:eastAsia="nl-NL"/>
        </w:rPr>
      </w:pPr>
    </w:p>
    <w:p w:rsidR="00EC7D01" w:rsidRPr="00EC7D01" w:rsidRDefault="00EC7D01" w:rsidP="00EC7D01">
      <w:pPr>
        <w:autoSpaceDE w:val="0"/>
        <w:autoSpaceDN w:val="0"/>
        <w:adjustRightInd w:val="0"/>
        <w:spacing w:after="0" w:line="240" w:lineRule="auto"/>
        <w:rPr>
          <w:rFonts w:ascii="Arial" w:hAnsi="Arial" w:cs="Arial"/>
          <w:color w:val="000000" w:themeColor="text1"/>
          <w:sz w:val="20"/>
          <w:szCs w:val="20"/>
          <w:lang w:eastAsia="nl-NL"/>
        </w:rPr>
      </w:pPr>
      <w:r w:rsidRPr="00EC7D01">
        <w:rPr>
          <w:rFonts w:ascii="Arial" w:hAnsi="Arial" w:cs="Arial"/>
          <w:color w:val="000000" w:themeColor="text1"/>
          <w:sz w:val="20"/>
          <w:szCs w:val="20"/>
          <w:lang w:eastAsia="nl-NL"/>
        </w:rPr>
        <w:t>Kies in overleg met je praktijkopleider één controle van</w:t>
      </w:r>
      <w:r w:rsidR="0074097D">
        <w:rPr>
          <w:rFonts w:ascii="Arial" w:hAnsi="Arial" w:cs="Arial"/>
          <w:color w:val="000000" w:themeColor="text1"/>
          <w:sz w:val="20"/>
          <w:szCs w:val="20"/>
          <w:lang w:eastAsia="nl-NL"/>
        </w:rPr>
        <w:t xml:space="preserve"> het product uit. Je gaat nu de </w:t>
      </w:r>
      <w:r w:rsidRPr="00EC7D01">
        <w:rPr>
          <w:rFonts w:ascii="Arial" w:hAnsi="Arial" w:cs="Arial"/>
          <w:color w:val="000000" w:themeColor="text1"/>
          <w:sz w:val="20"/>
          <w:szCs w:val="20"/>
          <w:lang w:eastAsia="nl-NL"/>
        </w:rPr>
        <w:t>controle uitvoeren. Je controleert of het product voldoet aan de kwaliteitseisen.</w:t>
      </w:r>
    </w:p>
    <w:p w:rsidR="0074097D" w:rsidRDefault="00EC7D01" w:rsidP="00007810">
      <w:pPr>
        <w:pStyle w:val="Lijstalinea"/>
        <w:numPr>
          <w:ilvl w:val="0"/>
          <w:numId w:val="3"/>
        </w:numPr>
        <w:autoSpaceDE w:val="0"/>
        <w:autoSpaceDN w:val="0"/>
        <w:adjustRightInd w:val="0"/>
        <w:spacing w:after="0" w:line="240" w:lineRule="auto"/>
        <w:rPr>
          <w:rFonts w:ascii="Arial" w:hAnsi="Arial" w:cs="Arial"/>
          <w:color w:val="000000" w:themeColor="text1"/>
          <w:sz w:val="20"/>
          <w:szCs w:val="20"/>
          <w:lang w:eastAsia="nl-NL"/>
        </w:rPr>
      </w:pPr>
      <w:r w:rsidRPr="0074097D">
        <w:rPr>
          <w:rFonts w:ascii="Arial" w:hAnsi="Arial" w:cs="Arial"/>
          <w:color w:val="000000" w:themeColor="text1"/>
          <w:sz w:val="20"/>
          <w:szCs w:val="20"/>
          <w:lang w:eastAsia="nl-NL"/>
        </w:rPr>
        <w:lastRenderedPageBreak/>
        <w:t>De voorbereiding en de uitvoering van de productcontrole doe je samen met de ervaren</w:t>
      </w:r>
      <w:r w:rsidR="0074097D">
        <w:rPr>
          <w:rFonts w:ascii="Arial" w:hAnsi="Arial" w:cs="Arial"/>
          <w:color w:val="000000" w:themeColor="text1"/>
          <w:sz w:val="20"/>
          <w:szCs w:val="20"/>
          <w:lang w:eastAsia="nl-NL"/>
        </w:rPr>
        <w:t xml:space="preserve"> </w:t>
      </w:r>
      <w:r w:rsidRPr="0074097D">
        <w:rPr>
          <w:rFonts w:ascii="Arial" w:hAnsi="Arial" w:cs="Arial"/>
          <w:color w:val="000000" w:themeColor="text1"/>
          <w:sz w:val="20"/>
          <w:szCs w:val="20"/>
          <w:lang w:eastAsia="nl-NL"/>
        </w:rPr>
        <w:t>operator</w:t>
      </w:r>
    </w:p>
    <w:p w:rsidR="0074097D" w:rsidRPr="0074097D" w:rsidRDefault="0074097D" w:rsidP="00021A78">
      <w:pPr>
        <w:pStyle w:val="Lijstalinea"/>
        <w:autoSpaceDE w:val="0"/>
        <w:autoSpaceDN w:val="0"/>
        <w:adjustRightInd w:val="0"/>
        <w:spacing w:after="0" w:line="240" w:lineRule="auto"/>
        <w:ind w:left="360"/>
        <w:rPr>
          <w:rFonts w:ascii="Arial" w:hAnsi="Arial" w:cs="Arial"/>
          <w:color w:val="000000" w:themeColor="text1"/>
          <w:sz w:val="20"/>
          <w:szCs w:val="20"/>
          <w:lang w:eastAsia="nl-NL"/>
        </w:rPr>
      </w:pPr>
      <w:r>
        <w:rPr>
          <w:rFonts w:ascii="Arial" w:hAnsi="Arial" w:cs="Arial"/>
          <w:color w:val="000000" w:themeColor="text1"/>
          <w:sz w:val="20"/>
          <w:szCs w:val="20"/>
          <w:lang w:eastAsia="nl-NL"/>
        </w:rPr>
        <w:fldChar w:fldCharType="begin">
          <w:ffData>
            <w:name w:val="Text7"/>
            <w:enabled/>
            <w:calcOnExit w:val="0"/>
            <w:textInput/>
          </w:ffData>
        </w:fldChar>
      </w:r>
      <w:bookmarkStart w:id="18" w:name="Text7"/>
      <w:r>
        <w:rPr>
          <w:rFonts w:ascii="Arial" w:hAnsi="Arial" w:cs="Arial"/>
          <w:color w:val="000000" w:themeColor="text1"/>
          <w:sz w:val="20"/>
          <w:szCs w:val="20"/>
          <w:lang w:eastAsia="nl-NL"/>
        </w:rPr>
        <w:instrText xml:space="preserve"> FORMTEXT </w:instrText>
      </w:r>
      <w:r>
        <w:rPr>
          <w:rFonts w:ascii="Arial" w:hAnsi="Arial" w:cs="Arial"/>
          <w:color w:val="000000" w:themeColor="text1"/>
          <w:sz w:val="20"/>
          <w:szCs w:val="20"/>
          <w:lang w:eastAsia="nl-NL"/>
        </w:rPr>
      </w:r>
      <w:r>
        <w:rPr>
          <w:rFonts w:ascii="Arial" w:hAnsi="Arial" w:cs="Arial"/>
          <w:color w:val="000000" w:themeColor="text1"/>
          <w:sz w:val="20"/>
          <w:szCs w:val="20"/>
          <w:lang w:eastAsia="nl-NL"/>
        </w:rPr>
        <w:fldChar w:fldCharType="separate"/>
      </w:r>
      <w:r w:rsidR="008A726E">
        <w:rPr>
          <w:rFonts w:ascii="Arial" w:hAnsi="Arial" w:cs="Arial"/>
          <w:color w:val="000000" w:themeColor="text1"/>
          <w:sz w:val="20"/>
          <w:szCs w:val="20"/>
          <w:lang w:eastAsia="nl-NL"/>
        </w:rPr>
        <w:t>tape plakbandje pouch</w:t>
      </w:r>
      <w:r>
        <w:rPr>
          <w:rFonts w:ascii="Arial" w:hAnsi="Arial" w:cs="Arial"/>
          <w:color w:val="000000" w:themeColor="text1"/>
          <w:sz w:val="20"/>
          <w:szCs w:val="20"/>
          <w:lang w:eastAsia="nl-NL"/>
        </w:rPr>
        <w:fldChar w:fldCharType="end"/>
      </w:r>
      <w:bookmarkEnd w:id="18"/>
    </w:p>
    <w:p w:rsidR="00EC7D01" w:rsidRPr="0074097D" w:rsidRDefault="00EC7D01" w:rsidP="00007810">
      <w:pPr>
        <w:pStyle w:val="Lijstalinea"/>
        <w:numPr>
          <w:ilvl w:val="0"/>
          <w:numId w:val="3"/>
        </w:numPr>
        <w:autoSpaceDE w:val="0"/>
        <w:autoSpaceDN w:val="0"/>
        <w:adjustRightInd w:val="0"/>
        <w:spacing w:after="0" w:line="240" w:lineRule="auto"/>
        <w:rPr>
          <w:rFonts w:ascii="Arial" w:hAnsi="Arial" w:cs="Arial"/>
          <w:color w:val="000000" w:themeColor="text1"/>
          <w:sz w:val="20"/>
          <w:szCs w:val="20"/>
          <w:lang w:eastAsia="nl-NL"/>
        </w:rPr>
      </w:pPr>
      <w:r w:rsidRPr="0074097D">
        <w:rPr>
          <w:rFonts w:ascii="Arial" w:hAnsi="Arial" w:cs="Arial"/>
          <w:color w:val="000000" w:themeColor="text1"/>
          <w:sz w:val="20"/>
          <w:szCs w:val="20"/>
          <w:lang w:eastAsia="nl-NL"/>
        </w:rPr>
        <w:t>Beoordeel de meetresultaten: vergelijk ze met de kwaliteitseisen.</w:t>
      </w:r>
      <w:r w:rsidR="0074097D">
        <w:rPr>
          <w:rFonts w:ascii="Arial" w:hAnsi="Arial" w:cs="Arial"/>
          <w:color w:val="000000" w:themeColor="text1"/>
          <w:sz w:val="20"/>
          <w:szCs w:val="20"/>
          <w:lang w:eastAsia="nl-NL"/>
        </w:rPr>
        <w:br/>
      </w:r>
      <w:r w:rsidR="0074097D">
        <w:rPr>
          <w:rFonts w:ascii="Arial" w:hAnsi="Arial" w:cs="Arial"/>
          <w:color w:val="000000" w:themeColor="text1"/>
          <w:sz w:val="20"/>
          <w:szCs w:val="20"/>
          <w:lang w:eastAsia="nl-NL"/>
        </w:rPr>
        <w:fldChar w:fldCharType="begin">
          <w:ffData>
            <w:name w:val="Text4"/>
            <w:enabled/>
            <w:calcOnExit w:val="0"/>
            <w:textInput/>
          </w:ffData>
        </w:fldChar>
      </w:r>
      <w:bookmarkStart w:id="19" w:name="Text4"/>
      <w:r w:rsidR="0074097D">
        <w:rPr>
          <w:rFonts w:ascii="Arial" w:hAnsi="Arial" w:cs="Arial"/>
          <w:color w:val="000000" w:themeColor="text1"/>
          <w:sz w:val="20"/>
          <w:szCs w:val="20"/>
          <w:lang w:eastAsia="nl-NL"/>
        </w:rPr>
        <w:instrText xml:space="preserve"> FORMTEXT </w:instrText>
      </w:r>
      <w:r w:rsidR="0074097D">
        <w:rPr>
          <w:rFonts w:ascii="Arial" w:hAnsi="Arial" w:cs="Arial"/>
          <w:color w:val="000000" w:themeColor="text1"/>
          <w:sz w:val="20"/>
          <w:szCs w:val="20"/>
          <w:lang w:eastAsia="nl-NL"/>
        </w:rPr>
      </w:r>
      <w:r w:rsidR="0074097D">
        <w:rPr>
          <w:rFonts w:ascii="Arial" w:hAnsi="Arial" w:cs="Arial"/>
          <w:color w:val="000000" w:themeColor="text1"/>
          <w:sz w:val="20"/>
          <w:szCs w:val="20"/>
          <w:lang w:eastAsia="nl-NL"/>
        </w:rPr>
        <w:fldChar w:fldCharType="separate"/>
      </w:r>
      <w:r w:rsidR="008A726E">
        <w:rPr>
          <w:rFonts w:ascii="Arial" w:hAnsi="Arial" w:cs="Arial"/>
          <w:color w:val="000000" w:themeColor="text1"/>
          <w:sz w:val="20"/>
          <w:szCs w:val="20"/>
          <w:lang w:eastAsia="nl-NL"/>
        </w:rPr>
        <w:t>na dat het pakje compleet is gemaakt en in de slof zit</w:t>
      </w:r>
      <w:r w:rsidR="008A726E">
        <w:rPr>
          <w:rFonts w:ascii="Arial" w:hAnsi="Arial" w:cs="Arial"/>
          <w:noProof/>
          <w:color w:val="000000" w:themeColor="text1"/>
          <w:sz w:val="20"/>
          <w:szCs w:val="20"/>
          <w:lang w:eastAsia="nl-NL"/>
        </w:rPr>
        <w:t xml:space="preserve"> </w:t>
      </w:r>
      <w:r w:rsidR="0074097D">
        <w:rPr>
          <w:rFonts w:ascii="Arial" w:hAnsi="Arial" w:cs="Arial"/>
          <w:color w:val="000000" w:themeColor="text1"/>
          <w:sz w:val="20"/>
          <w:szCs w:val="20"/>
          <w:lang w:eastAsia="nl-NL"/>
        </w:rPr>
        <w:fldChar w:fldCharType="end"/>
      </w:r>
      <w:bookmarkEnd w:id="19"/>
    </w:p>
    <w:p w:rsidR="00EC7D01" w:rsidRPr="0074097D" w:rsidRDefault="00EC7D01" w:rsidP="00007810">
      <w:pPr>
        <w:pStyle w:val="Lijstalinea"/>
        <w:numPr>
          <w:ilvl w:val="0"/>
          <w:numId w:val="3"/>
        </w:numPr>
        <w:autoSpaceDE w:val="0"/>
        <w:autoSpaceDN w:val="0"/>
        <w:adjustRightInd w:val="0"/>
        <w:spacing w:after="0" w:line="240" w:lineRule="auto"/>
        <w:rPr>
          <w:rFonts w:ascii="Arial" w:hAnsi="Arial" w:cs="Arial"/>
          <w:color w:val="000000" w:themeColor="text1"/>
          <w:sz w:val="20"/>
          <w:szCs w:val="20"/>
          <w:lang w:eastAsia="nl-NL"/>
        </w:rPr>
      </w:pPr>
      <w:r w:rsidRPr="0074097D">
        <w:rPr>
          <w:rFonts w:ascii="Arial" w:hAnsi="Arial" w:cs="Arial"/>
          <w:color w:val="000000" w:themeColor="text1"/>
          <w:sz w:val="20"/>
          <w:szCs w:val="20"/>
          <w:lang w:eastAsia="nl-NL"/>
        </w:rPr>
        <w:t>Noteer afwijkingen, werk hierbij nauwkeurig en zorgvuldig.</w:t>
      </w:r>
      <w:r w:rsidR="0074097D">
        <w:rPr>
          <w:rFonts w:ascii="Arial" w:hAnsi="Arial" w:cs="Arial"/>
          <w:color w:val="000000" w:themeColor="text1"/>
          <w:sz w:val="20"/>
          <w:szCs w:val="20"/>
          <w:lang w:eastAsia="nl-NL"/>
        </w:rPr>
        <w:br/>
      </w:r>
      <w:r w:rsidR="0074097D">
        <w:rPr>
          <w:rFonts w:ascii="Arial" w:hAnsi="Arial" w:cs="Arial"/>
          <w:color w:val="000000" w:themeColor="text1"/>
          <w:sz w:val="20"/>
          <w:szCs w:val="20"/>
          <w:lang w:eastAsia="nl-NL"/>
        </w:rPr>
        <w:fldChar w:fldCharType="begin">
          <w:ffData>
            <w:name w:val="Text5"/>
            <w:enabled/>
            <w:calcOnExit w:val="0"/>
            <w:textInput/>
          </w:ffData>
        </w:fldChar>
      </w:r>
      <w:bookmarkStart w:id="20" w:name="Text5"/>
      <w:r w:rsidR="0074097D">
        <w:rPr>
          <w:rFonts w:ascii="Arial" w:hAnsi="Arial" w:cs="Arial"/>
          <w:color w:val="000000" w:themeColor="text1"/>
          <w:sz w:val="20"/>
          <w:szCs w:val="20"/>
          <w:lang w:eastAsia="nl-NL"/>
        </w:rPr>
        <w:instrText xml:space="preserve"> FORMTEXT </w:instrText>
      </w:r>
      <w:r w:rsidR="0074097D">
        <w:rPr>
          <w:rFonts w:ascii="Arial" w:hAnsi="Arial" w:cs="Arial"/>
          <w:color w:val="000000" w:themeColor="text1"/>
          <w:sz w:val="20"/>
          <w:szCs w:val="20"/>
          <w:lang w:eastAsia="nl-NL"/>
        </w:rPr>
      </w:r>
      <w:r w:rsidR="0074097D">
        <w:rPr>
          <w:rFonts w:ascii="Arial" w:hAnsi="Arial" w:cs="Arial"/>
          <w:color w:val="000000" w:themeColor="text1"/>
          <w:sz w:val="20"/>
          <w:szCs w:val="20"/>
          <w:lang w:eastAsia="nl-NL"/>
        </w:rPr>
        <w:fldChar w:fldCharType="separate"/>
      </w:r>
      <w:r w:rsidR="008A726E">
        <w:rPr>
          <w:rFonts w:ascii="Arial" w:hAnsi="Arial" w:cs="Arial"/>
          <w:noProof/>
          <w:color w:val="000000" w:themeColor="text1"/>
          <w:sz w:val="20"/>
          <w:szCs w:val="20"/>
          <w:lang w:eastAsia="nl-NL"/>
        </w:rPr>
        <w:t>sommige tapjes lieten los in de slof nadat ze uit de solas kwamen</w:t>
      </w:r>
      <w:r w:rsidR="0074097D">
        <w:rPr>
          <w:rFonts w:ascii="Arial" w:hAnsi="Arial" w:cs="Arial"/>
          <w:color w:val="000000" w:themeColor="text1"/>
          <w:sz w:val="20"/>
          <w:szCs w:val="20"/>
          <w:lang w:eastAsia="nl-NL"/>
        </w:rPr>
        <w:fldChar w:fldCharType="end"/>
      </w:r>
      <w:bookmarkEnd w:id="20"/>
    </w:p>
    <w:p w:rsidR="00EC7D01" w:rsidRPr="0074097D" w:rsidRDefault="00EC7D01" w:rsidP="00007810">
      <w:pPr>
        <w:pStyle w:val="Lijstalinea"/>
        <w:numPr>
          <w:ilvl w:val="0"/>
          <w:numId w:val="3"/>
        </w:numPr>
        <w:autoSpaceDE w:val="0"/>
        <w:autoSpaceDN w:val="0"/>
        <w:adjustRightInd w:val="0"/>
        <w:spacing w:after="0" w:line="240" w:lineRule="auto"/>
        <w:rPr>
          <w:rFonts w:ascii="Arial" w:hAnsi="Arial" w:cs="Arial"/>
          <w:color w:val="000000" w:themeColor="text1"/>
          <w:sz w:val="20"/>
          <w:szCs w:val="20"/>
          <w:lang w:eastAsia="nl-NL"/>
        </w:rPr>
      </w:pPr>
      <w:r w:rsidRPr="0074097D">
        <w:rPr>
          <w:rFonts w:ascii="Arial" w:hAnsi="Arial" w:cs="Arial"/>
          <w:color w:val="000000" w:themeColor="text1"/>
          <w:sz w:val="20"/>
          <w:szCs w:val="20"/>
          <w:lang w:eastAsia="nl-NL"/>
        </w:rPr>
        <w:t>Geef aan of er actie onder nomen moet worden.</w:t>
      </w:r>
      <w:r w:rsidR="0074097D">
        <w:rPr>
          <w:rFonts w:ascii="Arial" w:hAnsi="Arial" w:cs="Arial"/>
          <w:color w:val="000000" w:themeColor="text1"/>
          <w:sz w:val="20"/>
          <w:szCs w:val="20"/>
          <w:lang w:eastAsia="nl-NL"/>
        </w:rPr>
        <w:br/>
      </w:r>
      <w:r w:rsidR="0074097D">
        <w:rPr>
          <w:rFonts w:ascii="Arial" w:hAnsi="Arial" w:cs="Arial"/>
          <w:color w:val="000000" w:themeColor="text1"/>
          <w:sz w:val="20"/>
          <w:szCs w:val="20"/>
          <w:lang w:eastAsia="nl-NL"/>
        </w:rPr>
        <w:fldChar w:fldCharType="begin">
          <w:ffData>
            <w:name w:val="Text6"/>
            <w:enabled/>
            <w:calcOnExit w:val="0"/>
            <w:textInput/>
          </w:ffData>
        </w:fldChar>
      </w:r>
      <w:bookmarkStart w:id="21" w:name="Text6"/>
      <w:r w:rsidR="0074097D">
        <w:rPr>
          <w:rFonts w:ascii="Arial" w:hAnsi="Arial" w:cs="Arial"/>
          <w:color w:val="000000" w:themeColor="text1"/>
          <w:sz w:val="20"/>
          <w:szCs w:val="20"/>
          <w:lang w:eastAsia="nl-NL"/>
        </w:rPr>
        <w:instrText xml:space="preserve"> FORMTEXT </w:instrText>
      </w:r>
      <w:r w:rsidR="0074097D">
        <w:rPr>
          <w:rFonts w:ascii="Arial" w:hAnsi="Arial" w:cs="Arial"/>
          <w:color w:val="000000" w:themeColor="text1"/>
          <w:sz w:val="20"/>
          <w:szCs w:val="20"/>
          <w:lang w:eastAsia="nl-NL"/>
        </w:rPr>
      </w:r>
      <w:r w:rsidR="0074097D">
        <w:rPr>
          <w:rFonts w:ascii="Arial" w:hAnsi="Arial" w:cs="Arial"/>
          <w:color w:val="000000" w:themeColor="text1"/>
          <w:sz w:val="20"/>
          <w:szCs w:val="20"/>
          <w:lang w:eastAsia="nl-NL"/>
        </w:rPr>
        <w:fldChar w:fldCharType="separate"/>
      </w:r>
      <w:r w:rsidR="008A726E">
        <w:rPr>
          <w:rFonts w:ascii="Arial" w:hAnsi="Arial" w:cs="Arial"/>
          <w:noProof/>
          <w:color w:val="000000" w:themeColor="text1"/>
          <w:sz w:val="20"/>
          <w:szCs w:val="20"/>
          <w:lang w:eastAsia="nl-NL"/>
        </w:rPr>
        <w:t>we hebben de invoer solas wat ruimer gezet en de stamper pers in de focke wat dieper gezet zo dat het tape / plakbandje niet meer stark langs de vouw straat shuurde</w:t>
      </w:r>
      <w:r w:rsidR="0074097D">
        <w:rPr>
          <w:rFonts w:ascii="Arial" w:hAnsi="Arial" w:cs="Arial"/>
          <w:color w:val="000000" w:themeColor="text1"/>
          <w:sz w:val="20"/>
          <w:szCs w:val="20"/>
          <w:lang w:eastAsia="nl-NL"/>
        </w:rPr>
        <w:fldChar w:fldCharType="end"/>
      </w:r>
      <w:bookmarkEnd w:id="21"/>
    </w:p>
    <w:p w:rsidR="0074097D" w:rsidRDefault="0074097D" w:rsidP="00EC7D01">
      <w:pPr>
        <w:autoSpaceDE w:val="0"/>
        <w:autoSpaceDN w:val="0"/>
        <w:adjustRightInd w:val="0"/>
        <w:spacing w:after="0" w:line="240" w:lineRule="auto"/>
        <w:rPr>
          <w:rFonts w:ascii="Arial" w:hAnsi="Arial" w:cs="Arial"/>
          <w:color w:val="000000" w:themeColor="text1"/>
          <w:sz w:val="20"/>
          <w:szCs w:val="20"/>
          <w:lang w:eastAsia="nl-NL"/>
        </w:rPr>
      </w:pPr>
    </w:p>
    <w:p w:rsidR="00EC7D01" w:rsidRDefault="00EC7D01" w:rsidP="00EC7D01">
      <w:pPr>
        <w:autoSpaceDE w:val="0"/>
        <w:autoSpaceDN w:val="0"/>
        <w:adjustRightInd w:val="0"/>
        <w:spacing w:after="0" w:line="240" w:lineRule="auto"/>
        <w:rPr>
          <w:rFonts w:ascii="Arial" w:hAnsi="Arial" w:cs="Arial"/>
          <w:color w:val="000000" w:themeColor="text1"/>
          <w:sz w:val="20"/>
          <w:szCs w:val="20"/>
          <w:lang w:eastAsia="nl-NL"/>
        </w:rPr>
      </w:pPr>
      <w:r w:rsidRPr="00EC7D01">
        <w:rPr>
          <w:rFonts w:ascii="Arial" w:hAnsi="Arial" w:cs="Arial"/>
          <w:color w:val="000000" w:themeColor="text1"/>
          <w:sz w:val="20"/>
          <w:szCs w:val="20"/>
          <w:lang w:eastAsia="nl-NL"/>
        </w:rPr>
        <w:t>Nabespreken registraties/beoordelingen</w:t>
      </w:r>
    </w:p>
    <w:p w:rsidR="0074097D" w:rsidRDefault="0074097D" w:rsidP="00EC7D01">
      <w:pPr>
        <w:autoSpaceDE w:val="0"/>
        <w:autoSpaceDN w:val="0"/>
        <w:adjustRightInd w:val="0"/>
        <w:spacing w:after="0" w:line="240" w:lineRule="auto"/>
        <w:rPr>
          <w:rFonts w:ascii="Arial" w:hAnsi="Arial" w:cs="Arial"/>
          <w:color w:val="000000" w:themeColor="text1"/>
          <w:sz w:val="20"/>
          <w:szCs w:val="20"/>
          <w:lang w:eastAsia="nl-NL"/>
        </w:rPr>
      </w:pPr>
    </w:p>
    <w:p w:rsidR="0074097D" w:rsidRPr="0074097D" w:rsidRDefault="0074097D" w:rsidP="00EC7D01">
      <w:pPr>
        <w:autoSpaceDE w:val="0"/>
        <w:autoSpaceDN w:val="0"/>
        <w:adjustRightInd w:val="0"/>
        <w:spacing w:after="0" w:line="240" w:lineRule="auto"/>
        <w:rPr>
          <w:rFonts w:ascii="Arial" w:hAnsi="Arial" w:cs="Arial"/>
          <w:b/>
          <w:color w:val="000000" w:themeColor="text1"/>
          <w:sz w:val="20"/>
          <w:szCs w:val="20"/>
          <w:lang w:eastAsia="nl-NL"/>
        </w:rPr>
      </w:pPr>
      <w:r w:rsidRPr="0074097D">
        <w:rPr>
          <w:rFonts w:ascii="Arial" w:hAnsi="Arial" w:cs="Arial"/>
          <w:b/>
          <w:color w:val="000000" w:themeColor="text1"/>
          <w:sz w:val="20"/>
          <w:szCs w:val="20"/>
          <w:lang w:eastAsia="nl-NL"/>
        </w:rPr>
        <w:t>4</w:t>
      </w:r>
    </w:p>
    <w:p w:rsidR="0074097D" w:rsidRPr="0074097D" w:rsidRDefault="0074097D" w:rsidP="00007810">
      <w:pPr>
        <w:pStyle w:val="Lijstalinea"/>
        <w:numPr>
          <w:ilvl w:val="0"/>
          <w:numId w:val="4"/>
        </w:numPr>
        <w:autoSpaceDE w:val="0"/>
        <w:autoSpaceDN w:val="0"/>
        <w:adjustRightInd w:val="0"/>
        <w:spacing w:after="0" w:line="240" w:lineRule="auto"/>
        <w:rPr>
          <w:rFonts w:ascii="Arial" w:hAnsi="Arial" w:cs="Arial"/>
          <w:sz w:val="20"/>
          <w:szCs w:val="20"/>
          <w:lang w:eastAsia="nl-NL"/>
        </w:rPr>
      </w:pPr>
      <w:r w:rsidRPr="0074097D">
        <w:rPr>
          <w:rFonts w:ascii="Arial" w:hAnsi="Arial" w:cs="Arial"/>
          <w:sz w:val="20"/>
          <w:szCs w:val="20"/>
          <w:lang w:eastAsia="nl-NL"/>
        </w:rPr>
        <w:t>Maak een printje of een kopie van het formulier met de meetgegevens van opdracht 3.</w:t>
      </w:r>
      <w:r>
        <w:rPr>
          <w:rFonts w:ascii="Arial" w:hAnsi="Arial" w:cs="Arial"/>
          <w:sz w:val="20"/>
          <w:szCs w:val="20"/>
          <w:lang w:eastAsia="nl-NL"/>
        </w:rPr>
        <w:br/>
      </w:r>
      <w:r w:rsidRPr="0074097D">
        <w:rPr>
          <w:rFonts w:ascii="Arial" w:hAnsi="Arial" w:cs="Arial"/>
          <w:sz w:val="20"/>
          <w:szCs w:val="20"/>
          <w:lang w:eastAsia="nl-NL"/>
        </w:rPr>
        <w:t>Doe deze bij je uitwerking.</w:t>
      </w:r>
      <w:r>
        <w:rPr>
          <w:rFonts w:ascii="Arial" w:hAnsi="Arial" w:cs="Arial"/>
          <w:sz w:val="20"/>
          <w:szCs w:val="20"/>
          <w:lang w:eastAsia="nl-NL"/>
        </w:rPr>
        <w:br/>
      </w:r>
      <w:r w:rsidRPr="0074097D">
        <w:rPr>
          <w:rFonts w:ascii="Arial" w:hAnsi="Arial" w:cs="Arial"/>
          <w:color w:val="FF0000"/>
          <w:sz w:val="20"/>
          <w:szCs w:val="20"/>
          <w:lang w:eastAsia="nl-NL"/>
        </w:rPr>
        <w:t>(</w:t>
      </w:r>
      <w:r>
        <w:rPr>
          <w:rFonts w:ascii="Arial" w:hAnsi="Arial" w:cs="Arial"/>
          <w:color w:val="FF0000"/>
          <w:sz w:val="20"/>
          <w:szCs w:val="20"/>
          <w:lang w:eastAsia="nl-NL"/>
        </w:rPr>
        <w:t>Vraag aan je begeleider hoe je dit digitaal kunt inleveren)</w:t>
      </w:r>
    </w:p>
    <w:p w:rsidR="0074097D" w:rsidRPr="0074097D" w:rsidRDefault="0074097D" w:rsidP="00007810">
      <w:pPr>
        <w:pStyle w:val="Lijstalinea"/>
        <w:numPr>
          <w:ilvl w:val="0"/>
          <w:numId w:val="4"/>
        </w:numPr>
        <w:autoSpaceDE w:val="0"/>
        <w:autoSpaceDN w:val="0"/>
        <w:adjustRightInd w:val="0"/>
        <w:spacing w:after="0" w:line="240" w:lineRule="auto"/>
        <w:rPr>
          <w:rFonts w:ascii="Arial" w:hAnsi="Arial" w:cs="Arial"/>
          <w:sz w:val="20"/>
          <w:szCs w:val="20"/>
          <w:lang w:eastAsia="nl-NL"/>
        </w:rPr>
      </w:pPr>
      <w:r w:rsidRPr="0074097D">
        <w:rPr>
          <w:rFonts w:ascii="Arial" w:hAnsi="Arial" w:cs="Arial"/>
          <w:sz w:val="20"/>
          <w:szCs w:val="20"/>
          <w:lang w:eastAsia="nl-NL"/>
        </w:rPr>
        <w:t>Noteer wat er bij de uitvoering van de productcontrole goed ging. Vraag ook aan de</w:t>
      </w:r>
      <w:r>
        <w:rPr>
          <w:rFonts w:ascii="Arial" w:hAnsi="Arial" w:cs="Arial"/>
          <w:sz w:val="20"/>
          <w:szCs w:val="20"/>
          <w:lang w:eastAsia="nl-NL"/>
        </w:rPr>
        <w:t xml:space="preserve"> </w:t>
      </w:r>
      <w:r w:rsidRPr="0074097D">
        <w:rPr>
          <w:rFonts w:ascii="Arial" w:hAnsi="Arial" w:cs="Arial"/>
          <w:sz w:val="20"/>
          <w:szCs w:val="20"/>
          <w:lang w:eastAsia="nl-NL"/>
        </w:rPr>
        <w:t>ervaren operator die er bij was, of hij nog tips en verbeterpunten heeft.</w:t>
      </w:r>
      <w:r>
        <w:rPr>
          <w:rFonts w:ascii="Arial" w:hAnsi="Arial" w:cs="Arial"/>
          <w:sz w:val="20"/>
          <w:szCs w:val="20"/>
          <w:lang w:eastAsia="nl-NL"/>
        </w:rPr>
        <w:br/>
      </w:r>
      <w:r>
        <w:rPr>
          <w:rFonts w:ascii="Arial" w:hAnsi="Arial" w:cs="Arial"/>
          <w:sz w:val="20"/>
          <w:szCs w:val="20"/>
          <w:lang w:eastAsia="nl-NL"/>
        </w:rPr>
        <w:fldChar w:fldCharType="begin">
          <w:ffData>
            <w:name w:val="Text8"/>
            <w:enabled/>
            <w:calcOnExit w:val="0"/>
            <w:textInput/>
          </w:ffData>
        </w:fldChar>
      </w:r>
      <w:bookmarkStart w:id="22" w:name="Text8"/>
      <w:r>
        <w:rPr>
          <w:rFonts w:ascii="Arial" w:hAnsi="Arial" w:cs="Arial"/>
          <w:sz w:val="20"/>
          <w:szCs w:val="20"/>
          <w:lang w:eastAsia="nl-NL"/>
        </w:rPr>
        <w:instrText xml:space="preserve"> FORMTEXT </w:instrText>
      </w:r>
      <w:r>
        <w:rPr>
          <w:rFonts w:ascii="Arial" w:hAnsi="Arial" w:cs="Arial"/>
          <w:sz w:val="20"/>
          <w:szCs w:val="20"/>
          <w:lang w:eastAsia="nl-NL"/>
        </w:rPr>
      </w:r>
      <w:r>
        <w:rPr>
          <w:rFonts w:ascii="Arial" w:hAnsi="Arial" w:cs="Arial"/>
          <w:sz w:val="20"/>
          <w:szCs w:val="20"/>
          <w:lang w:eastAsia="nl-NL"/>
        </w:rPr>
        <w:fldChar w:fldCharType="separate"/>
      </w:r>
      <w:r w:rsidR="008A726E">
        <w:rPr>
          <w:rFonts w:ascii="Arial" w:hAnsi="Arial" w:cs="Arial"/>
          <w:noProof/>
          <w:sz w:val="20"/>
          <w:szCs w:val="20"/>
          <w:lang w:eastAsia="nl-NL"/>
        </w:rPr>
        <w:t>geen</w:t>
      </w:r>
      <w:bookmarkStart w:id="23" w:name="_GoBack"/>
      <w:bookmarkEnd w:id="23"/>
      <w:r>
        <w:rPr>
          <w:rFonts w:ascii="Arial" w:hAnsi="Arial" w:cs="Arial"/>
          <w:sz w:val="20"/>
          <w:szCs w:val="20"/>
          <w:lang w:eastAsia="nl-NL"/>
        </w:rPr>
        <w:fldChar w:fldCharType="end"/>
      </w:r>
      <w:bookmarkEnd w:id="22"/>
    </w:p>
    <w:sectPr w:rsidR="0074097D" w:rsidRPr="0074097D">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810" w:rsidRDefault="00007810" w:rsidP="00021A78">
      <w:pPr>
        <w:spacing w:after="0" w:line="240" w:lineRule="auto"/>
      </w:pPr>
      <w:r>
        <w:separator/>
      </w:r>
    </w:p>
  </w:endnote>
  <w:endnote w:type="continuationSeparator" w:id="0">
    <w:p w:rsidR="00007810" w:rsidRDefault="00007810" w:rsidP="00021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A78" w:rsidRDefault="00021A78">
    <w:pPr>
      <w:pStyle w:val="Voettekst"/>
    </w:pPr>
    <w:r>
      <w:t>Versie 24-6-2014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810" w:rsidRDefault="00007810" w:rsidP="00021A78">
      <w:pPr>
        <w:spacing w:after="0" w:line="240" w:lineRule="auto"/>
      </w:pPr>
      <w:r>
        <w:separator/>
      </w:r>
    </w:p>
  </w:footnote>
  <w:footnote w:type="continuationSeparator" w:id="0">
    <w:p w:rsidR="00007810" w:rsidRDefault="00007810" w:rsidP="00021A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51E5C"/>
    <w:multiLevelType w:val="hybridMultilevel"/>
    <w:tmpl w:val="3AE4956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D021D29"/>
    <w:multiLevelType w:val="hybridMultilevel"/>
    <w:tmpl w:val="CA3C0F9C"/>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2F300B26"/>
    <w:multiLevelType w:val="hybridMultilevel"/>
    <w:tmpl w:val="3AE4956E"/>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56A5477"/>
    <w:multiLevelType w:val="hybridMultilevel"/>
    <w:tmpl w:val="E456650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7CFC3384"/>
    <w:multiLevelType w:val="hybridMultilevel"/>
    <w:tmpl w:val="AB6E1A68"/>
    <w:lvl w:ilvl="0" w:tplc="206069F8">
      <w:start w:val="1"/>
      <w:numFmt w:val="bullet"/>
      <w:lvlText w:val=""/>
      <w:lvlJc w:val="left"/>
      <w:pPr>
        <w:ind w:left="360" w:hanging="360"/>
      </w:pPr>
      <w:rPr>
        <w:rFonts w:ascii="Symbol" w:eastAsia="Calibri" w:hAnsi="Symbol" w:cs="Aria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forms" w:enforcement="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2D"/>
    <w:rsid w:val="00007810"/>
    <w:rsid w:val="00021A78"/>
    <w:rsid w:val="00030AB9"/>
    <w:rsid w:val="00086100"/>
    <w:rsid w:val="000D4EF9"/>
    <w:rsid w:val="000F4DC0"/>
    <w:rsid w:val="0012263E"/>
    <w:rsid w:val="00123C9E"/>
    <w:rsid w:val="001A4FBC"/>
    <w:rsid w:val="001E0A38"/>
    <w:rsid w:val="001E420A"/>
    <w:rsid w:val="002129C2"/>
    <w:rsid w:val="00255FC4"/>
    <w:rsid w:val="0027703E"/>
    <w:rsid w:val="00293080"/>
    <w:rsid w:val="002D4A8E"/>
    <w:rsid w:val="00316225"/>
    <w:rsid w:val="003511F3"/>
    <w:rsid w:val="00352617"/>
    <w:rsid w:val="00371DE5"/>
    <w:rsid w:val="004332C1"/>
    <w:rsid w:val="00491B1D"/>
    <w:rsid w:val="00495C6B"/>
    <w:rsid w:val="004F77BD"/>
    <w:rsid w:val="00512DB8"/>
    <w:rsid w:val="00562995"/>
    <w:rsid w:val="00572664"/>
    <w:rsid w:val="005A22F9"/>
    <w:rsid w:val="005A359E"/>
    <w:rsid w:val="005A726C"/>
    <w:rsid w:val="005E14EE"/>
    <w:rsid w:val="00601B34"/>
    <w:rsid w:val="006168DE"/>
    <w:rsid w:val="00627CBF"/>
    <w:rsid w:val="00634D7D"/>
    <w:rsid w:val="006D0678"/>
    <w:rsid w:val="00717A07"/>
    <w:rsid w:val="0074097D"/>
    <w:rsid w:val="00796A92"/>
    <w:rsid w:val="007B6D15"/>
    <w:rsid w:val="00887B52"/>
    <w:rsid w:val="008A20C0"/>
    <w:rsid w:val="008A726E"/>
    <w:rsid w:val="008D7FAE"/>
    <w:rsid w:val="00967C3D"/>
    <w:rsid w:val="00A50CAD"/>
    <w:rsid w:val="00A57B68"/>
    <w:rsid w:val="00A62F08"/>
    <w:rsid w:val="00A87200"/>
    <w:rsid w:val="00AC2776"/>
    <w:rsid w:val="00B14997"/>
    <w:rsid w:val="00B64CC8"/>
    <w:rsid w:val="00BF224D"/>
    <w:rsid w:val="00CE582D"/>
    <w:rsid w:val="00DB00ED"/>
    <w:rsid w:val="00DC7626"/>
    <w:rsid w:val="00EC7D01"/>
    <w:rsid w:val="00F15401"/>
    <w:rsid w:val="00FB026D"/>
    <w:rsid w:val="00FE4639"/>
    <w:rsid w:val="00FF35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1143D-EFD3-4E1B-94A7-23F707B7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50CAD"/>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D067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0678"/>
    <w:rPr>
      <w:rFonts w:ascii="Tahoma" w:hAnsi="Tahoma" w:cs="Tahoma"/>
      <w:sz w:val="16"/>
      <w:szCs w:val="16"/>
      <w:lang w:eastAsia="en-US"/>
    </w:rPr>
  </w:style>
  <w:style w:type="paragraph" w:styleId="Lijstalinea">
    <w:name w:val="List Paragraph"/>
    <w:basedOn w:val="Standaard"/>
    <w:uiPriority w:val="34"/>
    <w:qFormat/>
    <w:rsid w:val="00DC7626"/>
    <w:pPr>
      <w:ind w:left="720"/>
      <w:contextualSpacing/>
    </w:pPr>
  </w:style>
  <w:style w:type="character" w:styleId="Hyperlink">
    <w:name w:val="Hyperlink"/>
    <w:basedOn w:val="Standaardalinea-lettertype"/>
    <w:uiPriority w:val="99"/>
    <w:unhideWhenUsed/>
    <w:rsid w:val="00352617"/>
    <w:rPr>
      <w:color w:val="0000FF" w:themeColor="hyperlink"/>
      <w:u w:val="single"/>
    </w:rPr>
  </w:style>
  <w:style w:type="character" w:styleId="GevolgdeHyperlink">
    <w:name w:val="FollowedHyperlink"/>
    <w:basedOn w:val="Standaardalinea-lettertype"/>
    <w:uiPriority w:val="99"/>
    <w:semiHidden/>
    <w:unhideWhenUsed/>
    <w:rsid w:val="00352617"/>
    <w:rPr>
      <w:color w:val="800080" w:themeColor="followedHyperlink"/>
      <w:u w:val="single"/>
    </w:rPr>
  </w:style>
  <w:style w:type="table" w:styleId="Tabelraster">
    <w:name w:val="Table Grid"/>
    <w:basedOn w:val="Standaardtabel"/>
    <w:uiPriority w:val="59"/>
    <w:rsid w:val="00255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491B1D"/>
    <w:rPr>
      <w:color w:val="808080"/>
    </w:rPr>
  </w:style>
  <w:style w:type="paragraph" w:styleId="Koptekst">
    <w:name w:val="header"/>
    <w:basedOn w:val="Standaard"/>
    <w:link w:val="KoptekstChar"/>
    <w:uiPriority w:val="99"/>
    <w:unhideWhenUsed/>
    <w:rsid w:val="00021A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1A78"/>
    <w:rPr>
      <w:sz w:val="22"/>
      <w:szCs w:val="22"/>
      <w:lang w:eastAsia="en-US"/>
    </w:rPr>
  </w:style>
  <w:style w:type="paragraph" w:styleId="Voettekst">
    <w:name w:val="footer"/>
    <w:basedOn w:val="Standaard"/>
    <w:link w:val="VoettekstChar"/>
    <w:uiPriority w:val="99"/>
    <w:unhideWhenUsed/>
    <w:rsid w:val="00021A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1A7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8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schooltv.nl/beeldbank" TargetMode="External"/><Relationship Id="rId4" Type="http://schemas.openxmlformats.org/officeDocument/2006/relationships/settings" Target="settings.xml"/><Relationship Id="rId9" Type="http://schemas.openxmlformats.org/officeDocument/2006/relationships/hyperlink" Target="http://www.schooltv.nl/beeldbank"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EC22B-2AC5-4AC5-AA82-9273A67EF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696</Words>
  <Characters>3834</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lpstr>
    </vt:vector>
  </TitlesOfParts>
  <Company>ROC West-Brabant</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Kloks, Jan</dc:creator>
  <cp:keywords/>
  <dc:description/>
  <cp:lastModifiedBy>student</cp:lastModifiedBy>
  <cp:revision>2</cp:revision>
  <dcterms:created xsi:type="dcterms:W3CDTF">2017-03-10T12:26:00Z</dcterms:created>
  <dcterms:modified xsi:type="dcterms:W3CDTF">2017-03-10T12:26:00Z</dcterms:modified>
</cp:coreProperties>
</file>