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018" w:rsidRDefault="00B86018">
      <w:pPr>
        <w:spacing w:after="200" w:line="276" w:lineRule="auto"/>
        <w:rPr>
          <w:rFonts w:ascii="Arial" w:eastAsia="Arial" w:hAnsi="Arial" w:cs="Arial"/>
        </w:rPr>
      </w:pPr>
    </w:p>
    <w:p w:rsidR="00B86018" w:rsidRDefault="006A60CD">
      <w:pPr>
        <w:numPr>
          <w:ilvl w:val="0"/>
          <w:numId w:val="1"/>
        </w:numPr>
        <w:spacing w:after="0" w:line="276" w:lineRule="auto"/>
        <w:ind w:left="360" w:hanging="360"/>
        <w:rPr>
          <w:rFonts w:ascii="Arial" w:eastAsia="Arial" w:hAnsi="Arial" w:cs="Arial"/>
          <w:color w:val="FF0000"/>
          <w:sz w:val="20"/>
        </w:rPr>
      </w:pPr>
      <w:r>
        <w:rPr>
          <w:rFonts w:ascii="Arial" w:eastAsia="Arial" w:hAnsi="Arial" w:cs="Arial"/>
          <w:color w:val="FF0000"/>
          <w:sz w:val="20"/>
        </w:rPr>
        <w:t>Dit is een invulformulier. Lees de opdrachten goed. Beantwoord de vragen in de daarvoor bestemde vakjes.</w:t>
      </w:r>
    </w:p>
    <w:p w:rsidR="00B86018" w:rsidRDefault="00B86018">
      <w:pPr>
        <w:spacing w:after="0" w:line="276" w:lineRule="auto"/>
        <w:rPr>
          <w:rFonts w:ascii="Arial" w:eastAsia="Arial" w:hAnsi="Arial" w:cs="Arial"/>
          <w:sz w:val="20"/>
        </w:rPr>
      </w:pPr>
    </w:p>
    <w:p w:rsidR="00B86018" w:rsidRDefault="006A60CD">
      <w:pPr>
        <w:spacing w:after="0" w:line="276" w:lineRule="auto"/>
        <w:rPr>
          <w:rFonts w:ascii="Arial" w:eastAsia="Arial" w:hAnsi="Arial" w:cs="Arial"/>
          <w:sz w:val="20"/>
        </w:rPr>
      </w:pPr>
      <w:r>
        <w:rPr>
          <w:rFonts w:ascii="Arial" w:eastAsia="Arial" w:hAnsi="Arial" w:cs="Arial"/>
          <w:sz w:val="20"/>
        </w:rPr>
        <w:t>Opdrachten</w:t>
      </w:r>
    </w:p>
    <w:p w:rsidR="00B86018" w:rsidRDefault="00B86018">
      <w:pPr>
        <w:spacing w:after="0" w:line="276" w:lineRule="auto"/>
        <w:rPr>
          <w:rFonts w:ascii="Arial" w:eastAsia="Arial" w:hAnsi="Arial" w:cs="Arial"/>
          <w:sz w:val="20"/>
        </w:rPr>
      </w:pPr>
    </w:p>
    <w:p w:rsidR="00B86018" w:rsidRDefault="006A60CD">
      <w:pPr>
        <w:spacing w:after="0" w:line="276" w:lineRule="auto"/>
        <w:rPr>
          <w:rFonts w:ascii="Arial" w:eastAsia="Arial" w:hAnsi="Arial" w:cs="Arial"/>
          <w:b/>
          <w:color w:val="005288"/>
          <w:sz w:val="20"/>
        </w:rPr>
      </w:pPr>
      <w:r>
        <w:rPr>
          <w:rFonts w:ascii="Arial" w:eastAsia="Arial" w:hAnsi="Arial" w:cs="Arial"/>
          <w:b/>
          <w:color w:val="005288"/>
          <w:sz w:val="20"/>
        </w:rPr>
        <w:t>Goede voorbereiding</w:t>
      </w:r>
    </w:p>
    <w:p w:rsidR="00B86018" w:rsidRDefault="00B86018">
      <w:pPr>
        <w:spacing w:after="0" w:line="276" w:lineRule="auto"/>
        <w:rPr>
          <w:rFonts w:ascii="Arial" w:eastAsia="Arial" w:hAnsi="Arial" w:cs="Arial"/>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 xml:space="preserve">1  </w:t>
      </w:r>
    </w:p>
    <w:p w:rsidR="00B86018" w:rsidRDefault="006A60CD">
      <w:pPr>
        <w:spacing w:after="0" w:line="240" w:lineRule="auto"/>
        <w:rPr>
          <w:rFonts w:ascii="Arial" w:eastAsia="Arial" w:hAnsi="Arial" w:cs="Arial"/>
          <w:sz w:val="20"/>
        </w:rPr>
      </w:pPr>
      <w:r>
        <w:rPr>
          <w:rFonts w:ascii="Arial" w:eastAsia="Arial" w:hAnsi="Arial" w:cs="Arial"/>
          <w:sz w:val="20"/>
        </w:rPr>
        <w:t>Het opstarten van een proces of installatie komt niet alleen in de procestechniek voor.</w:t>
      </w:r>
    </w:p>
    <w:p w:rsidR="00B86018" w:rsidRDefault="006A60CD">
      <w:pPr>
        <w:spacing w:after="0" w:line="240" w:lineRule="auto"/>
        <w:rPr>
          <w:rFonts w:ascii="Arial" w:eastAsia="Arial" w:hAnsi="Arial" w:cs="Arial"/>
          <w:sz w:val="20"/>
        </w:rPr>
      </w:pPr>
      <w:r>
        <w:rPr>
          <w:rFonts w:ascii="Arial" w:eastAsia="Arial" w:hAnsi="Arial" w:cs="Arial"/>
          <w:sz w:val="20"/>
        </w:rPr>
        <w:t>Bekijk op Internet dit filmpje over het Woudagemaal in Friesland:</w:t>
      </w:r>
    </w:p>
    <w:p w:rsidR="00B86018" w:rsidRDefault="006A60CD">
      <w:pPr>
        <w:spacing w:after="0" w:line="240" w:lineRule="auto"/>
        <w:rPr>
          <w:rFonts w:ascii="Arial" w:eastAsia="Arial" w:hAnsi="Arial" w:cs="Arial"/>
          <w:sz w:val="20"/>
        </w:rPr>
      </w:pPr>
      <w:hyperlink r:id="rId5">
        <w:r>
          <w:rPr>
            <w:rFonts w:ascii="Arial" w:eastAsia="Arial" w:hAnsi="Arial" w:cs="Arial"/>
            <w:color w:val="0000FF"/>
            <w:sz w:val="20"/>
            <w:u w:val="single"/>
          </w:rPr>
          <w:t>http://www.schooltv.nl/beeldbank</w:t>
        </w:r>
      </w:hyperlink>
      <w:r>
        <w:rPr>
          <w:rFonts w:ascii="Arial" w:eastAsia="Arial" w:hAnsi="Arial" w:cs="Arial"/>
          <w:sz w:val="20"/>
        </w:rPr>
        <w:t xml:space="preserve"> </w:t>
      </w:r>
    </w:p>
    <w:p w:rsidR="00B86018" w:rsidRDefault="006A60CD">
      <w:pPr>
        <w:spacing w:after="0" w:line="240" w:lineRule="auto"/>
        <w:rPr>
          <w:rFonts w:ascii="Arial" w:eastAsia="Arial" w:hAnsi="Arial" w:cs="Arial"/>
          <w:sz w:val="20"/>
        </w:rPr>
      </w:pPr>
      <w:r>
        <w:rPr>
          <w:rFonts w:ascii="Arial" w:eastAsia="Arial" w:hAnsi="Arial" w:cs="Arial"/>
          <w:sz w:val="20"/>
        </w:rPr>
        <w:t>Type vervolgens in het zoekvenster 'Woudagemaal' in en kies dan de videoclip 'Werken bij het Woudagemaal'.</w:t>
      </w:r>
    </w:p>
    <w:p w:rsidR="00B86018" w:rsidRDefault="006A60CD">
      <w:pPr>
        <w:numPr>
          <w:ilvl w:val="0"/>
          <w:numId w:val="2"/>
        </w:numPr>
        <w:spacing w:after="0" w:line="240" w:lineRule="auto"/>
        <w:ind w:left="360" w:hanging="360"/>
        <w:rPr>
          <w:rFonts w:ascii="Arial" w:eastAsia="Arial" w:hAnsi="Arial" w:cs="Arial"/>
          <w:sz w:val="20"/>
        </w:rPr>
      </w:pPr>
      <w:r>
        <w:rPr>
          <w:rFonts w:ascii="Arial" w:eastAsia="Arial" w:hAnsi="Arial" w:cs="Arial"/>
          <w:sz w:val="20"/>
        </w:rPr>
        <w:t>Wat wordt er in dit filmpje verteld over opstarten en stoppen? Schrijf dit kort op.</w:t>
      </w:r>
      <w:r>
        <w:rPr>
          <w:rFonts w:ascii="Arial" w:eastAsia="Arial" w:hAnsi="Arial" w:cs="Arial"/>
          <w:sz w:val="20"/>
        </w:rPr>
        <w:br/>
        <w:t>dat het hele proces met de hand moet worden gedaan door 10 person</w:t>
      </w:r>
      <w:r>
        <w:rPr>
          <w:rFonts w:ascii="Arial" w:eastAsia="Arial" w:hAnsi="Arial" w:cs="Arial"/>
          <w:sz w:val="20"/>
        </w:rPr>
        <w:t>en dat ze met ze alle moeten samen werken om het proces goed te laten lopen</w:t>
      </w:r>
    </w:p>
    <w:p w:rsidR="00B86018" w:rsidRDefault="006A60CD">
      <w:pPr>
        <w:numPr>
          <w:ilvl w:val="0"/>
          <w:numId w:val="2"/>
        </w:numPr>
        <w:spacing w:after="0" w:line="240" w:lineRule="auto"/>
        <w:ind w:left="360" w:hanging="360"/>
        <w:rPr>
          <w:rFonts w:ascii="Arial" w:eastAsia="Arial" w:hAnsi="Arial" w:cs="Arial"/>
          <w:sz w:val="20"/>
        </w:rPr>
      </w:pPr>
      <w:r>
        <w:rPr>
          <w:rFonts w:ascii="Arial" w:eastAsia="Arial" w:hAnsi="Arial" w:cs="Arial"/>
          <w:sz w:val="20"/>
        </w:rPr>
        <w:t>De man in het filmpje zegt dat het opstarten een spannend moment is. Waarom?</w:t>
      </w:r>
      <w:r>
        <w:rPr>
          <w:rFonts w:ascii="Arial" w:eastAsia="Arial" w:hAnsi="Arial" w:cs="Arial"/>
          <w:sz w:val="20"/>
        </w:rPr>
        <w:br/>
        <w:t xml:space="preserve">dat het niet vaak gebeurt maar dat ze dat soms om te trainen de boel </w:t>
      </w:r>
      <w:proofErr w:type="spellStart"/>
      <w:r>
        <w:rPr>
          <w:rFonts w:ascii="Arial" w:eastAsia="Arial" w:hAnsi="Arial" w:cs="Arial"/>
          <w:sz w:val="20"/>
        </w:rPr>
        <w:t>opstaten</w:t>
      </w:r>
      <w:proofErr w:type="spellEnd"/>
      <w:r>
        <w:rPr>
          <w:rFonts w:ascii="Arial" w:eastAsia="Arial" w:hAnsi="Arial" w:cs="Arial"/>
          <w:sz w:val="20"/>
        </w:rPr>
        <w:t xml:space="preserve"> dan pas kunnen zien als d</w:t>
      </w:r>
      <w:r>
        <w:rPr>
          <w:rFonts w:ascii="Arial" w:eastAsia="Arial" w:hAnsi="Arial" w:cs="Arial"/>
          <w:sz w:val="20"/>
        </w:rPr>
        <w:t>e onderhoud en of reparaties goed zijn uitgevoerd</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 xml:space="preserve">2 </w:t>
      </w:r>
    </w:p>
    <w:p w:rsidR="00B86018" w:rsidRDefault="006A60CD">
      <w:pPr>
        <w:spacing w:after="0" w:line="240" w:lineRule="auto"/>
        <w:rPr>
          <w:rFonts w:ascii="Arial" w:eastAsia="Arial" w:hAnsi="Arial" w:cs="Arial"/>
          <w:sz w:val="20"/>
        </w:rPr>
      </w:pPr>
      <w:r>
        <w:rPr>
          <w:rFonts w:ascii="Arial" w:eastAsia="Arial" w:hAnsi="Arial" w:cs="Arial"/>
          <w:sz w:val="20"/>
        </w:rPr>
        <w:t>In een bedrijf kunnen continue en/of batchprocessen voorkomen. Bij continue processen komt het stoppen en weer opstarten alleen voor bij onderhoud of storingen.</w:t>
      </w:r>
    </w:p>
    <w:p w:rsidR="00B86018" w:rsidRDefault="006A60CD">
      <w:pPr>
        <w:spacing w:after="0" w:line="240" w:lineRule="auto"/>
        <w:rPr>
          <w:rFonts w:ascii="Arial" w:eastAsia="Arial" w:hAnsi="Arial" w:cs="Arial"/>
          <w:sz w:val="20"/>
        </w:rPr>
      </w:pPr>
      <w:r>
        <w:rPr>
          <w:rFonts w:ascii="Arial" w:eastAsia="Arial" w:hAnsi="Arial" w:cs="Arial"/>
          <w:sz w:val="20"/>
        </w:rPr>
        <w:t>Bij batchprocessen moet je bij elke batch</w:t>
      </w:r>
      <w:r>
        <w:rPr>
          <w:rFonts w:ascii="Arial" w:eastAsia="Arial" w:hAnsi="Arial" w:cs="Arial"/>
          <w:sz w:val="20"/>
        </w:rPr>
        <w:t xml:space="preserve"> de apparatuur opstarten en stoppen.</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Als het gemaal in Wouda draait, is dat dan een continuproces, een batchproces of iets anders? Noteer je antwoord en leg het kort uit.</w:t>
      </w:r>
      <w:r>
        <w:rPr>
          <w:rFonts w:ascii="Arial" w:eastAsia="Arial" w:hAnsi="Arial" w:cs="Arial"/>
          <w:sz w:val="20"/>
        </w:rPr>
        <w:br/>
        <w:t>continuproces</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Heb jij op jouw afdeling te maken met een continuproces of een batchpro</w:t>
      </w:r>
      <w:r>
        <w:rPr>
          <w:rFonts w:ascii="Arial" w:eastAsia="Arial" w:hAnsi="Arial" w:cs="Arial"/>
          <w:sz w:val="20"/>
        </w:rPr>
        <w:t>ces?</w:t>
      </w:r>
      <w:r>
        <w:rPr>
          <w:rFonts w:ascii="Arial" w:eastAsia="Arial" w:hAnsi="Arial" w:cs="Arial"/>
          <w:sz w:val="20"/>
        </w:rPr>
        <w:br/>
        <w:t>batchproces</w:t>
      </w:r>
    </w:p>
    <w:p w:rsidR="006A60CD"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Vraag een collega of je mag kijken hoe hij een machine opstart. Schrijf op wat je opvalt.</w:t>
      </w:r>
      <w:r>
        <w:rPr>
          <w:rFonts w:ascii="Arial" w:eastAsia="Arial" w:hAnsi="Arial" w:cs="Arial"/>
          <w:sz w:val="20"/>
        </w:rPr>
        <w:br/>
        <w:t>Beschrijf de handelingen die hij uitvoert.</w:t>
      </w:r>
    </w:p>
    <w:p w:rsidR="006A60CD" w:rsidRDefault="006A60CD">
      <w:pPr>
        <w:numPr>
          <w:ilvl w:val="0"/>
          <w:numId w:val="3"/>
        </w:numPr>
        <w:spacing w:after="0" w:line="240" w:lineRule="auto"/>
        <w:ind w:left="360" w:hanging="360"/>
        <w:rPr>
          <w:rFonts w:ascii="Arial" w:eastAsia="Arial" w:hAnsi="Arial" w:cs="Arial"/>
          <w:sz w:val="20"/>
        </w:rPr>
      </w:pP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Afvulstation </w:t>
      </w:r>
      <w:r>
        <w:rPr>
          <w:rFonts w:ascii="Arial" w:eastAsia="Arial" w:hAnsi="Arial" w:cs="Arial"/>
          <w:sz w:val="20"/>
        </w:rPr>
        <w:br/>
        <w:t xml:space="preserve">eerst doet ie de hoofdschakelaar aan zo dat er spanning op de besturing kast </w:t>
      </w:r>
      <w:proofErr w:type="spellStart"/>
      <w:r>
        <w:rPr>
          <w:rFonts w:ascii="Arial" w:eastAsia="Arial" w:hAnsi="Arial" w:cs="Arial"/>
          <w:sz w:val="20"/>
        </w:rPr>
        <w:t>kompt</w:t>
      </w:r>
      <w:proofErr w:type="spellEnd"/>
      <w:r>
        <w:rPr>
          <w:rFonts w:ascii="Arial" w:eastAsia="Arial" w:hAnsi="Arial" w:cs="Arial"/>
          <w:sz w:val="20"/>
        </w:rPr>
        <w:t xml:space="preserve"> te staat</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dan heel goed kijken als de brand deur open gaat</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op het </w:t>
      </w:r>
      <w:proofErr w:type="spellStart"/>
      <w:r>
        <w:rPr>
          <w:rFonts w:ascii="Arial" w:eastAsia="Arial" w:hAnsi="Arial" w:cs="Arial"/>
          <w:sz w:val="20"/>
        </w:rPr>
        <w:t>besturings</w:t>
      </w:r>
      <w:proofErr w:type="spellEnd"/>
      <w:r>
        <w:rPr>
          <w:rFonts w:ascii="Arial" w:eastAsia="Arial" w:hAnsi="Arial" w:cs="Arial"/>
          <w:sz w:val="20"/>
        </w:rPr>
        <w:t xml:space="preserve"> paneel alle storing meldingen weg drukken</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de weeg transportband storing fouten meldingen weg drukken</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op het </w:t>
      </w:r>
      <w:proofErr w:type="spellStart"/>
      <w:r>
        <w:rPr>
          <w:rFonts w:ascii="Arial" w:eastAsia="Arial" w:hAnsi="Arial" w:cs="Arial"/>
          <w:sz w:val="20"/>
        </w:rPr>
        <w:t>besturings</w:t>
      </w:r>
      <w:proofErr w:type="spellEnd"/>
      <w:r>
        <w:rPr>
          <w:rFonts w:ascii="Arial" w:eastAsia="Arial" w:hAnsi="Arial" w:cs="Arial"/>
          <w:sz w:val="20"/>
        </w:rPr>
        <w:t xml:space="preserve"> paneel op start drukken</w:t>
      </w:r>
    </w:p>
    <w:p w:rsidR="00B86018" w:rsidRDefault="006A60CD">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dan de vochtmeter hand matig op de juiste </w:t>
      </w:r>
      <w:proofErr w:type="spellStart"/>
      <w:r>
        <w:rPr>
          <w:rFonts w:ascii="Arial" w:eastAsia="Arial" w:hAnsi="Arial" w:cs="Arial"/>
          <w:sz w:val="20"/>
        </w:rPr>
        <w:t>taba</w:t>
      </w:r>
      <w:r>
        <w:rPr>
          <w:rFonts w:ascii="Arial" w:eastAsia="Arial" w:hAnsi="Arial" w:cs="Arial"/>
          <w:sz w:val="20"/>
        </w:rPr>
        <w:t>ks</w:t>
      </w:r>
      <w:proofErr w:type="spellEnd"/>
      <w:r>
        <w:rPr>
          <w:rFonts w:ascii="Arial" w:eastAsia="Arial" w:hAnsi="Arial" w:cs="Arial"/>
          <w:sz w:val="20"/>
        </w:rPr>
        <w:t xml:space="preserve"> soort zetten</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t xml:space="preserve"> </w:t>
      </w:r>
    </w:p>
    <w:p w:rsidR="00B86018" w:rsidRDefault="00B86018">
      <w:pPr>
        <w:spacing w:after="0" w:line="240" w:lineRule="auto"/>
        <w:rPr>
          <w:rFonts w:ascii="Arial" w:eastAsia="Arial" w:hAnsi="Arial" w:cs="Arial"/>
          <w:b/>
          <w:color w:val="005288"/>
          <w:sz w:val="20"/>
        </w:rPr>
      </w:pPr>
    </w:p>
    <w:p w:rsidR="00B86018" w:rsidRDefault="006A60CD">
      <w:pPr>
        <w:spacing w:after="0" w:line="276" w:lineRule="auto"/>
        <w:rPr>
          <w:rFonts w:ascii="Arial" w:eastAsia="Arial" w:hAnsi="Arial" w:cs="Arial"/>
          <w:b/>
          <w:color w:val="005288"/>
          <w:sz w:val="20"/>
        </w:rPr>
      </w:pPr>
      <w:r>
        <w:rPr>
          <w:rFonts w:ascii="Arial" w:eastAsia="Arial" w:hAnsi="Arial" w:cs="Arial"/>
          <w:b/>
          <w:color w:val="005288"/>
          <w:sz w:val="20"/>
        </w:rPr>
        <w:t>Procedures voor opstarten</w:t>
      </w:r>
    </w:p>
    <w:p w:rsidR="00B86018" w:rsidRDefault="00B86018">
      <w:pPr>
        <w:spacing w:after="0" w:line="276" w:lineRule="auto"/>
        <w:rPr>
          <w:rFonts w:ascii="Arial" w:eastAsia="Arial" w:hAnsi="Arial" w:cs="Arial"/>
          <w:b/>
          <w:color w:val="005288"/>
          <w:sz w:val="20"/>
        </w:rPr>
      </w:pPr>
    </w:p>
    <w:p w:rsidR="00B86018" w:rsidRDefault="006A60CD">
      <w:pPr>
        <w:spacing w:after="0" w:line="276" w:lineRule="auto"/>
        <w:rPr>
          <w:rFonts w:ascii="Arial" w:eastAsia="Arial" w:hAnsi="Arial" w:cs="Arial"/>
        </w:rPr>
      </w:pPr>
      <w:r>
        <w:object w:dxaOrig="544" w:dyaOrig="544">
          <v:rect id="rectole0000000000" o:spid="_x0000_i1025" style="width:27pt;height:27pt" o:ole="" o:preferrelative="t" stroked="f">
            <v:imagedata r:id="rId6" o:title=""/>
          </v:rect>
          <o:OLEObject Type="Embed" ProgID="StaticMetafile" ShapeID="rectole0000000000" DrawAspect="Content" ObjectID="_1537953816" r:id="rId7"/>
        </w:object>
      </w:r>
      <w:r>
        <w:rPr>
          <w:rFonts w:ascii="Arial" w:eastAsia="Arial" w:hAnsi="Arial" w:cs="Arial"/>
        </w:rPr>
        <w:t xml:space="preserve">  </w:t>
      </w:r>
      <w:r>
        <w:rPr>
          <w:rFonts w:ascii="Arial" w:eastAsia="Arial" w:hAnsi="Arial" w:cs="Arial"/>
          <w:b/>
        </w:rPr>
        <w:t>Taaltaak 4</w:t>
      </w:r>
    </w:p>
    <w:p w:rsidR="00B86018" w:rsidRDefault="00B86018">
      <w:pPr>
        <w:spacing w:after="0" w:line="276" w:lineRule="auto"/>
        <w:rPr>
          <w:rFonts w:ascii="Arial" w:eastAsia="Arial" w:hAnsi="Arial" w:cs="Arial"/>
          <w:b/>
          <w:color w:val="005288"/>
          <w:sz w:val="20"/>
        </w:rPr>
      </w:pPr>
    </w:p>
    <w:p w:rsidR="00B86018" w:rsidRDefault="00B86018">
      <w:pPr>
        <w:spacing w:after="0" w:line="240" w:lineRule="auto"/>
        <w:rPr>
          <w:rFonts w:ascii="Arial" w:eastAsia="Arial" w:hAnsi="Arial" w:cs="Arial"/>
          <w:b/>
          <w:sz w:val="20"/>
        </w:rPr>
      </w:pPr>
    </w:p>
    <w:p w:rsidR="00B86018" w:rsidRDefault="00B86018">
      <w:pPr>
        <w:spacing w:after="0" w:line="276" w:lineRule="auto"/>
        <w:rPr>
          <w:rFonts w:ascii="Arial" w:eastAsia="Arial" w:hAnsi="Arial" w:cs="Arial"/>
        </w:rPr>
      </w:pPr>
    </w:p>
    <w:p w:rsidR="00B86018" w:rsidRDefault="00B86018">
      <w:pPr>
        <w:spacing w:after="0" w:line="240" w:lineRule="auto"/>
        <w:rPr>
          <w:rFonts w:ascii="Arial" w:eastAsia="Arial" w:hAnsi="Arial" w:cs="Arial"/>
          <w:b/>
          <w:sz w:val="20"/>
        </w:rPr>
      </w:pP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 xml:space="preserve"> </w:t>
      </w: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t>Werkblad 4a Taaltaak 4 – Procedures en werkinstructies lezen.</w:t>
      </w:r>
    </w:p>
    <w:p w:rsidR="00B86018" w:rsidRDefault="00B86018">
      <w:pPr>
        <w:spacing w:after="0" w:line="240" w:lineRule="auto"/>
        <w:rPr>
          <w:rFonts w:ascii="Arial" w:eastAsia="Arial" w:hAnsi="Arial" w:cs="Arial"/>
          <w:b/>
          <w:color w:val="005288"/>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3</w:t>
      </w: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lastRenderedPageBreak/>
        <w:t>Procedures voor opstarten</w:t>
      </w:r>
    </w:p>
    <w:p w:rsidR="006A60CD" w:rsidRDefault="006A60CD">
      <w:pPr>
        <w:spacing w:after="0" w:line="240" w:lineRule="auto"/>
        <w:rPr>
          <w:rFonts w:ascii="Arial" w:eastAsia="Arial" w:hAnsi="Arial" w:cs="Arial"/>
          <w:b/>
          <w:color w:val="005288"/>
          <w:sz w:val="20"/>
        </w:rPr>
      </w:pPr>
    </w:p>
    <w:p w:rsidR="006A60CD" w:rsidRDefault="006A60CD">
      <w:pPr>
        <w:spacing w:after="0" w:line="240" w:lineRule="auto"/>
        <w:rPr>
          <w:rFonts w:ascii="Arial" w:eastAsia="Arial" w:hAnsi="Arial" w:cs="Arial"/>
          <w:b/>
          <w:color w:val="005288"/>
          <w:sz w:val="20"/>
        </w:rPr>
      </w:pPr>
      <w:r>
        <w:rPr>
          <w:rFonts w:ascii="Arial" w:eastAsia="Arial" w:hAnsi="Arial" w:cs="Arial"/>
          <w:b/>
          <w:color w:val="005288"/>
          <w:sz w:val="20"/>
        </w:rPr>
        <w:t>Delphi</w:t>
      </w:r>
    </w:p>
    <w:p w:rsidR="006A60CD" w:rsidRDefault="006A60CD">
      <w:pPr>
        <w:spacing w:after="0" w:line="240" w:lineRule="auto"/>
        <w:rPr>
          <w:rFonts w:ascii="Arial" w:eastAsia="Arial" w:hAnsi="Arial" w:cs="Arial"/>
          <w:b/>
          <w:color w:val="005288"/>
          <w:sz w:val="20"/>
        </w:rPr>
      </w:pPr>
      <w:bookmarkStart w:id="0" w:name="_GoBack"/>
      <w:bookmarkEnd w:id="0"/>
    </w:p>
    <w:p w:rsidR="00B86018" w:rsidRDefault="006A60CD">
      <w:pPr>
        <w:spacing w:after="0" w:line="240" w:lineRule="auto"/>
        <w:rPr>
          <w:rFonts w:ascii="Arial" w:eastAsia="Arial" w:hAnsi="Arial" w:cs="Arial"/>
          <w:b/>
          <w:color w:val="005288"/>
          <w:sz w:val="20"/>
        </w:rPr>
      </w:pPr>
      <w:r>
        <w:object w:dxaOrig="8640" w:dyaOrig="9164">
          <v:rect id="rectole0000000001" o:spid="_x0000_i1026" style="width:6in;height:458.25pt" o:ole="" o:preferrelative="t" stroked="f">
            <v:imagedata r:id="rId8" o:title=""/>
          </v:rect>
          <o:OLEObject Type="Embed" ProgID="StaticMetafile" ShapeID="rectole0000000001" DrawAspect="Content" ObjectID="_1537953817" r:id="rId9"/>
        </w:object>
      </w:r>
    </w:p>
    <w:p w:rsidR="00B86018" w:rsidRDefault="00B86018">
      <w:pPr>
        <w:spacing w:after="0" w:line="240" w:lineRule="auto"/>
        <w:rPr>
          <w:rFonts w:ascii="Arial" w:eastAsia="Arial" w:hAnsi="Arial" w:cs="Arial"/>
          <w:b/>
          <w:color w:val="005288"/>
          <w:sz w:val="20"/>
        </w:rPr>
      </w:pPr>
    </w:p>
    <w:p w:rsidR="00B86018" w:rsidRDefault="00B86018">
      <w:pPr>
        <w:spacing w:after="0" w:line="240" w:lineRule="auto"/>
        <w:rPr>
          <w:rFonts w:ascii="Arial" w:eastAsia="Arial" w:hAnsi="Arial" w:cs="Arial"/>
          <w:b/>
          <w:sz w:val="20"/>
        </w:rPr>
      </w:pPr>
    </w:p>
    <w:tbl>
      <w:tblPr>
        <w:tblW w:w="0" w:type="auto"/>
        <w:tblInd w:w="108" w:type="dxa"/>
        <w:tblCellMar>
          <w:left w:w="10" w:type="dxa"/>
          <w:right w:w="10" w:type="dxa"/>
        </w:tblCellMar>
        <w:tblLook w:val="0000" w:firstRow="0" w:lastRow="0" w:firstColumn="0" w:lastColumn="0" w:noHBand="0" w:noVBand="0"/>
      </w:tblPr>
      <w:tblGrid>
        <w:gridCol w:w="2615"/>
        <w:gridCol w:w="2896"/>
        <w:gridCol w:w="287"/>
        <w:gridCol w:w="3156"/>
      </w:tblGrid>
      <w:tr w:rsidR="00B86018">
        <w:tblPrEx>
          <w:tblCellMar>
            <w:top w:w="0" w:type="dxa"/>
            <w:bottom w:w="0" w:type="dxa"/>
          </w:tblCellMar>
        </w:tblPrEx>
        <w:tc>
          <w:tcPr>
            <w:tcW w:w="2634"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proofErr w:type="spellStart"/>
            <w:r>
              <w:rPr>
                <w:rFonts w:ascii="Arial" w:eastAsia="Arial" w:hAnsi="Arial" w:cs="Arial"/>
                <w:b/>
                <w:color w:val="FFFFFF"/>
                <w:sz w:val="20"/>
              </w:rPr>
              <w:t>Opstartpocedure</w:t>
            </w:r>
            <w:proofErr w:type="spellEnd"/>
          </w:p>
        </w:tc>
        <w:tc>
          <w:tcPr>
            <w:tcW w:w="6428" w:type="dxa"/>
            <w:gridSpan w:val="3"/>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 xml:space="preserve">Naam Werkplek, </w:t>
            </w:r>
            <w:r>
              <w:rPr>
                <w:rFonts w:ascii="Arial" w:eastAsia="Arial" w:hAnsi="Arial" w:cs="Arial"/>
                <w:b/>
                <w:color w:val="FFFFFF"/>
                <w:sz w:val="20"/>
                <w:shd w:val="clear" w:color="auto" w:fill="C0C0C0"/>
              </w:rPr>
              <w:t>     </w:t>
            </w:r>
          </w:p>
        </w:tc>
      </w:tr>
      <w:tr w:rsidR="00B86018">
        <w:tblPrEx>
          <w:tblCellMar>
            <w:top w:w="0" w:type="dxa"/>
            <w:bottom w:w="0" w:type="dxa"/>
          </w:tblCellMar>
        </w:tblPrEx>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b/>
                <w:sz w:val="20"/>
              </w:rPr>
            </w:pPr>
            <w:r>
              <w:rPr>
                <w:rFonts w:ascii="Arial" w:eastAsia="Arial" w:hAnsi="Arial" w:cs="Arial"/>
                <w:b/>
                <w:sz w:val="20"/>
              </w:rPr>
              <w:t>Zoek de juiste procedure en/of werkinstructie</w:t>
            </w:r>
            <w:r>
              <w:rPr>
                <w:rFonts w:ascii="Arial" w:eastAsia="Arial" w:hAnsi="Arial" w:cs="Arial"/>
                <w:sz w:val="20"/>
              </w:rPr>
              <w:t xml:space="preserve"> voor het opstarten en stoppen.</w:t>
            </w:r>
          </w:p>
          <w:p w:rsidR="00B86018" w:rsidRDefault="006A60CD">
            <w:pPr>
              <w:spacing w:after="0" w:line="240" w:lineRule="auto"/>
            </w:pPr>
            <w:r>
              <w:rPr>
                <w:rFonts w:ascii="Arial" w:eastAsia="Arial" w:hAnsi="Arial" w:cs="Arial"/>
                <w:sz w:val="20"/>
              </w:rPr>
              <w:t>Waar kun je die procedure vinden?</w:t>
            </w:r>
          </w:p>
        </w:tc>
        <w:tc>
          <w:tcPr>
            <w:tcW w:w="32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sz w:val="20"/>
              </w:rPr>
            </w:pPr>
            <w:r>
              <w:rPr>
                <w:rFonts w:ascii="Arial" w:eastAsia="Arial" w:hAnsi="Arial" w:cs="Arial"/>
                <w:b/>
                <w:sz w:val="20"/>
              </w:rPr>
              <w:t>Naam document</w:t>
            </w:r>
            <w:r>
              <w:rPr>
                <w:rFonts w:ascii="Arial" w:eastAsia="Arial" w:hAnsi="Arial" w:cs="Arial"/>
                <w:sz w:val="20"/>
              </w:rPr>
              <w:t>:</w:t>
            </w:r>
          </w:p>
          <w:p w:rsidR="00B86018" w:rsidRDefault="006A60CD">
            <w:pPr>
              <w:spacing w:after="0" w:line="240" w:lineRule="auto"/>
              <w:rPr>
                <w:rFonts w:ascii="Arial" w:eastAsia="Arial" w:hAnsi="Arial" w:cs="Arial"/>
                <w:i/>
                <w:sz w:val="20"/>
              </w:rPr>
            </w:pPr>
            <w:r>
              <w:rPr>
                <w:rFonts w:ascii="Arial" w:eastAsia="Arial" w:hAnsi="Arial" w:cs="Arial"/>
                <w:i/>
                <w:sz w:val="20"/>
              </w:rPr>
              <w:t>- W.I 5023 Opstart Lijn G-2</w:t>
            </w:r>
          </w:p>
          <w:p w:rsidR="00B86018" w:rsidRDefault="006A60CD">
            <w:pPr>
              <w:spacing w:after="0" w:line="240" w:lineRule="auto"/>
            </w:pPr>
            <w:r>
              <w:rPr>
                <w:rFonts w:ascii="Arial" w:eastAsia="Arial" w:hAnsi="Arial" w:cs="Arial"/>
                <w:i/>
                <w:sz w:val="20"/>
              </w:rPr>
              <w:t>- Veiligheidsblad G2</w:t>
            </w:r>
          </w:p>
        </w:tc>
        <w:tc>
          <w:tcPr>
            <w:tcW w:w="3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b/>
                <w:sz w:val="20"/>
              </w:rPr>
            </w:pPr>
            <w:r>
              <w:rPr>
                <w:rFonts w:ascii="Arial" w:eastAsia="Arial" w:hAnsi="Arial" w:cs="Arial"/>
                <w:b/>
                <w:sz w:val="20"/>
              </w:rPr>
              <w:t>Waar?</w:t>
            </w:r>
          </w:p>
          <w:p w:rsidR="00B86018" w:rsidRDefault="006A60CD">
            <w:pPr>
              <w:spacing w:after="0" w:line="240" w:lineRule="auto"/>
              <w:rPr>
                <w:rFonts w:ascii="Arial" w:eastAsia="Arial" w:hAnsi="Arial" w:cs="Arial"/>
                <w:i/>
                <w:sz w:val="20"/>
              </w:rPr>
            </w:pPr>
            <w:r>
              <w:rPr>
                <w:rFonts w:ascii="Arial" w:eastAsia="Arial" w:hAnsi="Arial" w:cs="Arial"/>
                <w:i/>
                <w:sz w:val="20"/>
              </w:rPr>
              <w:t>- in systeem</w:t>
            </w:r>
          </w:p>
          <w:p w:rsidR="00B86018" w:rsidRDefault="006A60CD">
            <w:pPr>
              <w:spacing w:after="0" w:line="240" w:lineRule="auto"/>
            </w:pPr>
            <w:r>
              <w:rPr>
                <w:rFonts w:ascii="Arial" w:eastAsia="Arial" w:hAnsi="Arial" w:cs="Arial"/>
                <w:i/>
                <w:sz w:val="20"/>
              </w:rPr>
              <w:t>- gevraagd aan Joris</w:t>
            </w:r>
          </w:p>
        </w:tc>
      </w:tr>
      <w:tr w:rsidR="00B86018">
        <w:tblPrEx>
          <w:tblCellMar>
            <w:top w:w="0" w:type="dxa"/>
            <w:bottom w:w="0" w:type="dxa"/>
          </w:tblCellMar>
        </w:tblPrEx>
        <w:tc>
          <w:tcPr>
            <w:tcW w:w="263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b/>
                <w:sz w:val="20"/>
              </w:rPr>
            </w:pPr>
            <w:r>
              <w:rPr>
                <w:rFonts w:ascii="Arial" w:eastAsia="Arial" w:hAnsi="Arial" w:cs="Arial"/>
                <w:b/>
                <w:sz w:val="20"/>
              </w:rPr>
              <w:t>Lees de documenten goed door.</w:t>
            </w: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sz w:val="20"/>
              </w:rPr>
            </w:pPr>
            <w:r>
              <w:rPr>
                <w:rFonts w:ascii="Arial" w:eastAsia="Arial" w:hAnsi="Arial" w:cs="Arial"/>
                <w:sz w:val="20"/>
              </w:rPr>
              <w:t xml:space="preserve">Gebruik de </w:t>
            </w:r>
            <w:r>
              <w:rPr>
                <w:rFonts w:ascii="Arial" w:eastAsia="Arial" w:hAnsi="Arial" w:cs="Arial"/>
                <w:i/>
                <w:sz w:val="20"/>
              </w:rPr>
              <w:t xml:space="preserve">Tipkaart 2. Lezen </w:t>
            </w:r>
            <w:r>
              <w:rPr>
                <w:rFonts w:ascii="Arial" w:eastAsia="Arial" w:hAnsi="Arial" w:cs="Arial"/>
                <w:sz w:val="20"/>
              </w:rPr>
              <w:t xml:space="preserve">(vooral tip 1, 2 en 3 van </w:t>
            </w:r>
            <w:r>
              <w:rPr>
                <w:rFonts w:ascii="Arial" w:eastAsia="Arial" w:hAnsi="Arial" w:cs="Arial"/>
                <w:i/>
                <w:sz w:val="20"/>
              </w:rPr>
              <w:t>Tips bij precies lezen</w:t>
            </w:r>
            <w:r>
              <w:rPr>
                <w:rFonts w:ascii="Arial" w:eastAsia="Arial" w:hAnsi="Arial" w:cs="Arial"/>
                <w:sz w:val="20"/>
              </w:rPr>
              <w:t>).</w:t>
            </w:r>
          </w:p>
          <w:p w:rsidR="00B86018" w:rsidRDefault="00B86018">
            <w:pPr>
              <w:spacing w:after="0" w:line="240" w:lineRule="auto"/>
              <w:rPr>
                <w:rFonts w:ascii="Arial" w:eastAsia="Arial" w:hAnsi="Arial" w:cs="Arial"/>
                <w:i/>
                <w:sz w:val="20"/>
              </w:rPr>
            </w:pPr>
          </w:p>
          <w:p w:rsidR="00B86018" w:rsidRDefault="006A60CD">
            <w:pPr>
              <w:spacing w:after="0" w:line="240" w:lineRule="auto"/>
              <w:rPr>
                <w:rFonts w:ascii="Arial" w:eastAsia="Arial" w:hAnsi="Arial" w:cs="Arial"/>
                <w:sz w:val="20"/>
              </w:rPr>
            </w:pPr>
            <w:r>
              <w:rPr>
                <w:rFonts w:ascii="Arial" w:eastAsia="Arial" w:hAnsi="Arial" w:cs="Arial"/>
                <w:sz w:val="20"/>
              </w:rPr>
              <w:lastRenderedPageBreak/>
              <w:t xml:space="preserve">Wat is onduidelijk voor je? Gebruik de </w:t>
            </w:r>
            <w:r>
              <w:rPr>
                <w:rFonts w:ascii="Arial" w:eastAsia="Arial" w:hAnsi="Arial" w:cs="Arial"/>
                <w:i/>
                <w:sz w:val="20"/>
              </w:rPr>
              <w:t>Tips bij</w:t>
            </w:r>
          </w:p>
          <w:p w:rsidR="00B86018" w:rsidRDefault="006A60CD">
            <w:pPr>
              <w:spacing w:after="0" w:line="240" w:lineRule="auto"/>
              <w:rPr>
                <w:rFonts w:ascii="Arial" w:eastAsia="Arial" w:hAnsi="Arial" w:cs="Arial"/>
                <w:sz w:val="20"/>
              </w:rPr>
            </w:pPr>
            <w:r>
              <w:rPr>
                <w:rFonts w:ascii="Arial" w:eastAsia="Arial" w:hAnsi="Arial" w:cs="Arial"/>
                <w:i/>
                <w:sz w:val="20"/>
              </w:rPr>
              <w:t>onduidelijkheden in een tekst</w:t>
            </w:r>
            <w:r>
              <w:rPr>
                <w:rFonts w:ascii="Arial" w:eastAsia="Arial" w:hAnsi="Arial" w:cs="Arial"/>
                <w:sz w:val="20"/>
              </w:rPr>
              <w:t>.</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sz w:val="20"/>
              </w:rPr>
            </w:pPr>
            <w:r>
              <w:rPr>
                <w:rFonts w:ascii="Arial" w:eastAsia="Arial" w:hAnsi="Arial" w:cs="Arial"/>
                <w:sz w:val="20"/>
              </w:rPr>
              <w:t>Schrijf je vragen op in de lijst hiernaast.</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sz w:val="20"/>
              </w:rPr>
            </w:pPr>
            <w:r>
              <w:rPr>
                <w:rFonts w:ascii="Arial" w:eastAsia="Arial" w:hAnsi="Arial" w:cs="Arial"/>
                <w:sz w:val="20"/>
              </w:rPr>
              <w:t>Stel je vragen over de tekst</w:t>
            </w:r>
          </w:p>
          <w:p w:rsidR="00B86018" w:rsidRDefault="006A60CD">
            <w:pPr>
              <w:spacing w:after="0" w:line="240" w:lineRule="auto"/>
              <w:rPr>
                <w:rFonts w:ascii="Arial" w:eastAsia="Arial" w:hAnsi="Arial" w:cs="Arial"/>
                <w:sz w:val="20"/>
              </w:rPr>
            </w:pPr>
            <w:r>
              <w:rPr>
                <w:rFonts w:ascii="Arial" w:eastAsia="Arial" w:hAnsi="Arial" w:cs="Arial"/>
                <w:sz w:val="20"/>
              </w:rPr>
              <w:t>aan je begeleider.</w:t>
            </w:r>
          </w:p>
          <w:p w:rsidR="00B86018" w:rsidRDefault="006A60CD">
            <w:pPr>
              <w:spacing w:after="0" w:line="240" w:lineRule="auto"/>
              <w:rPr>
                <w:rFonts w:ascii="Arial" w:eastAsia="Arial" w:hAnsi="Arial" w:cs="Arial"/>
                <w:sz w:val="20"/>
              </w:rPr>
            </w:pPr>
            <w:r>
              <w:rPr>
                <w:rFonts w:ascii="Arial" w:eastAsia="Arial" w:hAnsi="Arial" w:cs="Arial"/>
                <w:sz w:val="20"/>
              </w:rPr>
              <w:t>Sc</w:t>
            </w:r>
            <w:r>
              <w:rPr>
                <w:rFonts w:ascii="Arial" w:eastAsia="Arial" w:hAnsi="Arial" w:cs="Arial"/>
                <w:sz w:val="20"/>
              </w:rPr>
              <w:t>hrijf de antwoorden op.</w:t>
            </w:r>
          </w:p>
          <w:p w:rsidR="00B86018" w:rsidRDefault="006A60CD">
            <w:pPr>
              <w:spacing w:after="0" w:line="240" w:lineRule="auto"/>
            </w:pPr>
            <w:r>
              <w:rPr>
                <w:rFonts w:ascii="Arial" w:eastAsia="Arial" w:hAnsi="Arial" w:cs="Arial"/>
                <w:sz w:val="20"/>
              </w:rPr>
              <w:t xml:space="preserve">Gebruik zo nodig </w:t>
            </w:r>
            <w:r>
              <w:rPr>
                <w:rFonts w:ascii="Arial" w:eastAsia="Arial" w:hAnsi="Arial" w:cs="Arial"/>
                <w:i/>
                <w:sz w:val="20"/>
              </w:rPr>
              <w:t>Hulpkaart 4. Vragen stellen.</w:t>
            </w:r>
          </w:p>
        </w:tc>
        <w:tc>
          <w:tcPr>
            <w:tcW w:w="642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sz w:val="20"/>
              </w:rPr>
            </w:pPr>
            <w:r>
              <w:rPr>
                <w:rFonts w:ascii="Arial" w:eastAsia="Arial" w:hAnsi="Arial" w:cs="Arial"/>
                <w:sz w:val="20"/>
              </w:rPr>
              <w:lastRenderedPageBreak/>
              <w:t>Vragen en onduidelijkheden:</w:t>
            </w:r>
          </w:p>
          <w:p w:rsidR="00B86018" w:rsidRDefault="006A60CD">
            <w:pPr>
              <w:spacing w:after="0" w:line="240" w:lineRule="auto"/>
              <w:rPr>
                <w:rFonts w:ascii="Arial" w:eastAsia="Arial" w:hAnsi="Arial" w:cs="Arial"/>
                <w:sz w:val="20"/>
              </w:rPr>
            </w:pPr>
            <w:r>
              <w:rPr>
                <w:rFonts w:ascii="Arial" w:eastAsia="Arial" w:hAnsi="Arial" w:cs="Arial"/>
                <w:sz w:val="20"/>
              </w:rPr>
              <w:t>1. (Moet ik) de procescontrolekaart in de PC invoeren?</w:t>
            </w:r>
          </w:p>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c>
          <w:tcPr>
            <w:tcW w:w="263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6018">
            <w:pPr>
              <w:spacing w:after="200" w:line="276" w:lineRule="auto"/>
              <w:rPr>
                <w:rFonts w:ascii="Calibri" w:eastAsia="Calibri" w:hAnsi="Calibri" w:cs="Calibri"/>
              </w:rPr>
            </w:pPr>
          </w:p>
        </w:tc>
        <w:tc>
          <w:tcPr>
            <w:tcW w:w="642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rPr>
                <w:rFonts w:ascii="Arial" w:eastAsia="Arial" w:hAnsi="Arial" w:cs="Arial"/>
                <w:sz w:val="20"/>
              </w:rPr>
            </w:pPr>
            <w:r>
              <w:rPr>
                <w:rFonts w:ascii="Arial" w:eastAsia="Arial" w:hAnsi="Arial" w:cs="Arial"/>
                <w:sz w:val="20"/>
              </w:rPr>
              <w:t>Antwoorden:</w:t>
            </w:r>
          </w:p>
          <w:p w:rsidR="00B86018" w:rsidRDefault="006A60CD">
            <w:pPr>
              <w:spacing w:after="0" w:line="240" w:lineRule="auto"/>
              <w:rPr>
                <w:rFonts w:ascii="Arial" w:eastAsia="Arial" w:hAnsi="Arial" w:cs="Arial"/>
                <w:sz w:val="20"/>
              </w:rPr>
            </w:pPr>
            <w:r>
              <w:rPr>
                <w:rFonts w:ascii="Arial" w:eastAsia="Arial" w:hAnsi="Arial" w:cs="Arial"/>
                <w:sz w:val="20"/>
              </w:rPr>
              <w:t>Nee, dat doet de ploegleider. Ik moet het alleen met de hand</w:t>
            </w:r>
          </w:p>
          <w:p w:rsidR="00B86018" w:rsidRDefault="006A60CD">
            <w:pPr>
              <w:spacing w:after="0" w:line="240" w:lineRule="auto"/>
              <w:rPr>
                <w:rFonts w:ascii="Arial" w:eastAsia="Arial" w:hAnsi="Arial" w:cs="Arial"/>
                <w:sz w:val="20"/>
              </w:rPr>
            </w:pPr>
            <w:r>
              <w:rPr>
                <w:rFonts w:ascii="Arial" w:eastAsia="Arial" w:hAnsi="Arial" w:cs="Arial"/>
                <w:sz w:val="20"/>
              </w:rPr>
              <w:t>invullen.</w:t>
            </w:r>
          </w:p>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c>
          <w:tcPr>
            <w:tcW w:w="2634"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c>
          <w:tcPr>
            <w:tcW w:w="2930"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c>
          <w:tcPr>
            <w:tcW w:w="3498"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6A60CD">
      <w:pPr>
        <w:spacing w:after="0" w:line="240" w:lineRule="auto"/>
        <w:rPr>
          <w:rFonts w:ascii="Arial" w:eastAsia="Arial" w:hAnsi="Arial" w:cs="Arial"/>
          <w:b/>
          <w:sz w:val="20"/>
        </w:rPr>
      </w:pPr>
      <w:r>
        <w:rPr>
          <w:rFonts w:ascii="Arial" w:eastAsia="Arial" w:hAnsi="Arial" w:cs="Arial"/>
          <w:b/>
          <w:sz w:val="20"/>
        </w:rPr>
        <w:t xml:space="preserve"> </w:t>
      </w: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t>Werkblad 4b Taaltaak 4 – Stappen bij het opstarten.</w:t>
      </w:r>
    </w:p>
    <w:p w:rsidR="00B86018" w:rsidRDefault="00B86018">
      <w:pPr>
        <w:spacing w:after="0" w:line="240" w:lineRule="auto"/>
        <w:rPr>
          <w:rFonts w:ascii="Arial" w:eastAsia="Arial" w:hAnsi="Arial" w:cs="Arial"/>
          <w:b/>
          <w:color w:val="005288"/>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3</w:t>
      </w: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t>Procedures voor opstarten</w:t>
      </w: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sz w:val="20"/>
        </w:rPr>
      </w:pPr>
      <w:r>
        <w:rPr>
          <w:rFonts w:ascii="Arial" w:eastAsia="Arial" w:hAnsi="Arial" w:cs="Arial"/>
          <w:sz w:val="20"/>
        </w:rPr>
        <w:t>Noteer alle belangrijke stappen bij het opstarten.</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sz w:val="20"/>
        </w:rPr>
      </w:pPr>
      <w:r>
        <w:rPr>
          <w:rFonts w:ascii="Arial" w:eastAsia="Arial" w:hAnsi="Arial" w:cs="Arial"/>
          <w:sz w:val="20"/>
        </w:rPr>
        <w:t>Bijvoorbeeld:</w:t>
      </w:r>
    </w:p>
    <w:p w:rsidR="00B86018" w:rsidRDefault="006A60CD">
      <w:pPr>
        <w:spacing w:after="0" w:line="240" w:lineRule="auto"/>
        <w:rPr>
          <w:rFonts w:ascii="Arial" w:eastAsia="Arial" w:hAnsi="Arial" w:cs="Arial"/>
          <w:i/>
          <w:sz w:val="20"/>
        </w:rPr>
      </w:pPr>
      <w:r>
        <w:rPr>
          <w:rFonts w:ascii="Arial" w:eastAsia="Arial" w:hAnsi="Arial" w:cs="Arial"/>
          <w:i/>
          <w:sz w:val="20"/>
        </w:rPr>
        <w:t>Koelwaterpomp aanzetten.</w:t>
      </w:r>
    </w:p>
    <w:p w:rsidR="00B86018" w:rsidRDefault="006A60CD">
      <w:pPr>
        <w:spacing w:after="0" w:line="240" w:lineRule="auto"/>
        <w:rPr>
          <w:rFonts w:ascii="Arial" w:eastAsia="Arial" w:hAnsi="Arial" w:cs="Arial"/>
          <w:i/>
          <w:sz w:val="20"/>
        </w:rPr>
      </w:pPr>
      <w:r>
        <w:rPr>
          <w:rFonts w:ascii="Arial" w:eastAsia="Arial" w:hAnsi="Arial" w:cs="Arial"/>
          <w:i/>
          <w:sz w:val="20"/>
        </w:rPr>
        <w:t>Afstellen frees.</w:t>
      </w:r>
    </w:p>
    <w:p w:rsidR="00B86018" w:rsidRDefault="006A60CD">
      <w:pPr>
        <w:spacing w:after="0" w:line="240" w:lineRule="auto"/>
        <w:rPr>
          <w:rFonts w:ascii="Arial" w:eastAsia="Arial" w:hAnsi="Arial" w:cs="Arial"/>
          <w:i/>
          <w:sz w:val="20"/>
        </w:rPr>
      </w:pPr>
      <w:r>
        <w:rPr>
          <w:rFonts w:ascii="Arial" w:eastAsia="Arial" w:hAnsi="Arial" w:cs="Arial"/>
          <w:i/>
          <w:sz w:val="20"/>
        </w:rPr>
        <w:t>Stofafzuiging aanzetten.</w:t>
      </w:r>
    </w:p>
    <w:p w:rsidR="00B86018" w:rsidRDefault="00B86018">
      <w:pPr>
        <w:spacing w:after="0" w:line="240" w:lineRule="auto"/>
        <w:rPr>
          <w:rFonts w:ascii="Arial" w:eastAsia="Arial" w:hAnsi="Arial" w:cs="Arial"/>
          <w:i/>
          <w:sz w:val="20"/>
        </w:rPr>
      </w:pPr>
    </w:p>
    <w:p w:rsidR="00B86018" w:rsidRDefault="006A60CD">
      <w:pPr>
        <w:spacing w:after="0" w:line="240" w:lineRule="auto"/>
        <w:rPr>
          <w:rFonts w:ascii="Arial" w:eastAsia="Arial" w:hAnsi="Arial" w:cs="Arial"/>
          <w:sz w:val="20"/>
        </w:rPr>
      </w:pPr>
      <w:r>
        <w:rPr>
          <w:rFonts w:ascii="Arial" w:eastAsia="Arial" w:hAnsi="Arial" w:cs="Arial"/>
          <w:sz w:val="20"/>
        </w:rPr>
        <w:t xml:space="preserve">Schrijf in telegramstijl. Gebruik zo nodig de </w:t>
      </w:r>
      <w:r>
        <w:rPr>
          <w:rFonts w:ascii="Arial" w:eastAsia="Arial" w:hAnsi="Arial" w:cs="Arial"/>
          <w:i/>
          <w:sz w:val="20"/>
        </w:rPr>
        <w:t>Hulpkaart 7. Telegramstijl</w:t>
      </w:r>
      <w:r>
        <w:rPr>
          <w:rFonts w:ascii="Arial" w:eastAsia="Arial" w:hAnsi="Arial" w:cs="Arial"/>
          <w:sz w:val="20"/>
        </w:rPr>
        <w:t>.</w:t>
      </w:r>
    </w:p>
    <w:p w:rsidR="00B86018" w:rsidRDefault="00B86018">
      <w:pPr>
        <w:spacing w:after="0" w:line="240" w:lineRule="auto"/>
        <w:rPr>
          <w:rFonts w:ascii="Arial" w:eastAsia="Arial" w:hAnsi="Arial" w:cs="Arial"/>
          <w:sz w:val="20"/>
        </w:rPr>
      </w:pPr>
    </w:p>
    <w:tbl>
      <w:tblPr>
        <w:tblW w:w="0" w:type="auto"/>
        <w:tblInd w:w="108" w:type="dxa"/>
        <w:tblCellMar>
          <w:left w:w="10" w:type="dxa"/>
          <w:right w:w="10" w:type="dxa"/>
        </w:tblCellMar>
        <w:tblLook w:val="0000" w:firstRow="0" w:lastRow="0" w:firstColumn="0" w:lastColumn="0" w:noHBand="0" w:noVBand="0"/>
      </w:tblPr>
      <w:tblGrid>
        <w:gridCol w:w="2986"/>
        <w:gridCol w:w="2985"/>
        <w:gridCol w:w="2983"/>
      </w:tblGrid>
      <w:tr w:rsidR="00B86018">
        <w:tblPrEx>
          <w:tblCellMar>
            <w:top w:w="0" w:type="dxa"/>
            <w:bottom w:w="0" w:type="dxa"/>
          </w:tblCellMar>
        </w:tblPrEx>
        <w:tc>
          <w:tcPr>
            <w:tcW w:w="3021"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Hulpmiddel en/of systeem</w:t>
            </w:r>
          </w:p>
        </w:tc>
        <w:tc>
          <w:tcPr>
            <w:tcW w:w="3021"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Welke informatie?</w:t>
            </w:r>
          </w:p>
        </w:tc>
        <w:tc>
          <w:tcPr>
            <w:tcW w:w="3020"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Invoeren of opzoeken?</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rPr>
          <w:trHeight w:val="1"/>
        </w:trPr>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c>
          <w:tcPr>
            <w:tcW w:w="30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b/>
                <w:sz w:val="20"/>
              </w:rPr>
              <w:t>     </w:t>
            </w:r>
          </w:p>
        </w:tc>
      </w:tr>
      <w:tr w:rsidR="00B86018">
        <w:tblPrEx>
          <w:tblCellMar>
            <w:top w:w="0" w:type="dxa"/>
            <w:bottom w:w="0" w:type="dxa"/>
          </w:tblCellMar>
        </w:tblPrEx>
        <w:tc>
          <w:tcPr>
            <w:tcW w:w="9062" w:type="dxa"/>
            <w:gridSpan w:val="3"/>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6A60CD">
      <w:pPr>
        <w:spacing w:after="0" w:line="240" w:lineRule="auto"/>
        <w:rPr>
          <w:rFonts w:ascii="Arial" w:eastAsia="Arial" w:hAnsi="Arial" w:cs="Arial"/>
          <w:b/>
          <w:sz w:val="20"/>
        </w:rPr>
      </w:pPr>
      <w:r>
        <w:rPr>
          <w:rFonts w:ascii="Arial" w:eastAsia="Arial" w:hAnsi="Arial" w:cs="Arial"/>
          <w:b/>
          <w:sz w:val="20"/>
        </w:rPr>
        <w:t xml:space="preserve"> </w:t>
      </w: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b/>
          <w:color w:val="005288"/>
          <w:sz w:val="20"/>
        </w:rPr>
      </w:pPr>
      <w:r>
        <w:rPr>
          <w:rFonts w:ascii="Arial" w:eastAsia="Arial" w:hAnsi="Arial" w:cs="Arial"/>
          <w:b/>
          <w:color w:val="005288"/>
          <w:sz w:val="20"/>
        </w:rPr>
        <w:t>Gevaren van opstarten</w:t>
      </w:r>
    </w:p>
    <w:p w:rsidR="00B86018" w:rsidRDefault="00B86018">
      <w:pPr>
        <w:spacing w:after="0" w:line="240" w:lineRule="auto"/>
        <w:rPr>
          <w:rFonts w:ascii="Arial" w:eastAsia="Arial" w:hAnsi="Arial" w:cs="Arial"/>
          <w:b/>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4</w:t>
      </w:r>
    </w:p>
    <w:p w:rsidR="00B86018" w:rsidRDefault="006A60CD">
      <w:pPr>
        <w:spacing w:after="0" w:line="240" w:lineRule="auto"/>
        <w:rPr>
          <w:rFonts w:ascii="Arial" w:eastAsia="Arial" w:hAnsi="Arial" w:cs="Arial"/>
          <w:sz w:val="20"/>
        </w:rPr>
      </w:pPr>
      <w:r>
        <w:rPr>
          <w:rFonts w:ascii="Arial" w:eastAsia="Arial" w:hAnsi="Arial" w:cs="Arial"/>
          <w:sz w:val="20"/>
        </w:rPr>
        <w:t>Deze vraag gaat nog over dezelfde werkplek. Zorg nu dat je deze werkplek bezocht hebt, overleg hiervoor met een ervaren collega op de werkplek.</w:t>
      </w:r>
    </w:p>
    <w:p w:rsidR="00B86018" w:rsidRDefault="006A60CD">
      <w:pPr>
        <w:numPr>
          <w:ilvl w:val="0"/>
          <w:numId w:val="4"/>
        </w:numPr>
        <w:spacing w:after="0" w:line="240" w:lineRule="auto"/>
        <w:ind w:left="360" w:hanging="360"/>
        <w:rPr>
          <w:rFonts w:ascii="Arial" w:eastAsia="Arial" w:hAnsi="Arial" w:cs="Arial"/>
          <w:sz w:val="20"/>
        </w:rPr>
      </w:pPr>
      <w:r>
        <w:rPr>
          <w:rFonts w:ascii="Arial" w:eastAsia="Arial" w:hAnsi="Arial" w:cs="Arial"/>
          <w:sz w:val="20"/>
        </w:rPr>
        <w:t>Als het mogelijk is, voer dan ook de werkzaamheden op deze plek gedurende een dienst uit.</w:t>
      </w:r>
    </w:p>
    <w:p w:rsidR="00B86018" w:rsidRDefault="006A60CD">
      <w:pPr>
        <w:numPr>
          <w:ilvl w:val="0"/>
          <w:numId w:val="4"/>
        </w:numPr>
        <w:spacing w:after="0" w:line="240" w:lineRule="auto"/>
        <w:ind w:left="360" w:hanging="360"/>
        <w:rPr>
          <w:rFonts w:ascii="Arial" w:eastAsia="Arial" w:hAnsi="Arial" w:cs="Arial"/>
          <w:sz w:val="20"/>
        </w:rPr>
      </w:pPr>
      <w:r>
        <w:rPr>
          <w:rFonts w:ascii="Arial" w:eastAsia="Arial" w:hAnsi="Arial" w:cs="Arial"/>
          <w:sz w:val="20"/>
        </w:rPr>
        <w:t>Neem de tabel over. Noteer de gevaren en risico’s die je bij het opstarten van de machine/installatie loopt.</w:t>
      </w:r>
    </w:p>
    <w:p w:rsidR="00B86018" w:rsidRDefault="00B86018">
      <w:pPr>
        <w:spacing w:after="0" w:line="240" w:lineRule="auto"/>
        <w:rPr>
          <w:rFonts w:ascii="Arial" w:eastAsia="Arial" w:hAnsi="Arial" w:cs="Arial"/>
          <w:sz w:val="20"/>
        </w:rPr>
      </w:pPr>
    </w:p>
    <w:tbl>
      <w:tblPr>
        <w:tblW w:w="0" w:type="auto"/>
        <w:tblInd w:w="108" w:type="dxa"/>
        <w:tblCellMar>
          <w:left w:w="10" w:type="dxa"/>
          <w:right w:w="10" w:type="dxa"/>
        </w:tblCellMar>
        <w:tblLook w:val="0000" w:firstRow="0" w:lastRow="0" w:firstColumn="0" w:lastColumn="0" w:noHBand="0" w:noVBand="0"/>
      </w:tblPr>
      <w:tblGrid>
        <w:gridCol w:w="8954"/>
      </w:tblGrid>
      <w:tr w:rsidR="00B8601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Risico voor werknemer</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tabs>
                <w:tab w:val="left" w:pos="4620"/>
              </w:tabs>
              <w:spacing w:after="0" w:line="240" w:lineRule="auto"/>
            </w:pPr>
            <w:r>
              <w:rPr>
                <w:rFonts w:ascii="Arial" w:eastAsia="Arial" w:hAnsi="Arial" w:cs="Arial"/>
                <w:sz w:val="20"/>
              </w:rPr>
              <w:t>Knelgevaar</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lastRenderedPageBreak/>
              <w:t>val gevaar</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xml:space="preserve">geluid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B86018">
      <w:pPr>
        <w:spacing w:after="0" w:line="240" w:lineRule="auto"/>
        <w:rPr>
          <w:rFonts w:ascii="Arial" w:eastAsia="Arial" w:hAnsi="Arial" w:cs="Arial"/>
          <w:b/>
          <w:sz w:val="20"/>
        </w:rPr>
      </w:pPr>
    </w:p>
    <w:p w:rsidR="00B86018" w:rsidRDefault="006A60CD">
      <w:pPr>
        <w:numPr>
          <w:ilvl w:val="0"/>
          <w:numId w:val="5"/>
        </w:numPr>
        <w:spacing w:after="0" w:line="240" w:lineRule="auto"/>
        <w:ind w:left="360" w:hanging="360"/>
        <w:rPr>
          <w:rFonts w:ascii="Arial" w:eastAsia="Arial" w:hAnsi="Arial" w:cs="Arial"/>
          <w:sz w:val="20"/>
        </w:rPr>
      </w:pPr>
      <w:r>
        <w:rPr>
          <w:rFonts w:ascii="Arial" w:eastAsia="Arial" w:hAnsi="Arial" w:cs="Arial"/>
          <w:sz w:val="20"/>
        </w:rPr>
        <w:t>Noteer de persoonlijke beschermingsmiddelen (</w:t>
      </w:r>
      <w:proofErr w:type="spellStart"/>
      <w:r>
        <w:rPr>
          <w:rFonts w:ascii="Arial" w:eastAsia="Arial" w:hAnsi="Arial" w:cs="Arial"/>
          <w:sz w:val="20"/>
        </w:rPr>
        <w:t>PBM’s</w:t>
      </w:r>
      <w:proofErr w:type="spellEnd"/>
      <w:r>
        <w:rPr>
          <w:rFonts w:ascii="Arial" w:eastAsia="Arial" w:hAnsi="Arial" w:cs="Arial"/>
          <w:sz w:val="20"/>
        </w:rPr>
        <w:t>) die je moet gebruiken bij het opstarten.</w:t>
      </w:r>
    </w:p>
    <w:p w:rsidR="00B86018" w:rsidRDefault="00B86018">
      <w:pPr>
        <w:spacing w:after="0" w:line="240" w:lineRule="auto"/>
        <w:rPr>
          <w:rFonts w:ascii="Arial" w:eastAsia="Arial" w:hAnsi="Arial" w:cs="Arial"/>
          <w:b/>
          <w:sz w:val="20"/>
        </w:rPr>
      </w:pPr>
    </w:p>
    <w:tbl>
      <w:tblPr>
        <w:tblW w:w="0" w:type="auto"/>
        <w:tblInd w:w="108" w:type="dxa"/>
        <w:tblCellMar>
          <w:left w:w="10" w:type="dxa"/>
          <w:right w:w="10" w:type="dxa"/>
        </w:tblCellMar>
        <w:tblLook w:val="0000" w:firstRow="0" w:lastRow="0" w:firstColumn="0" w:lastColumn="0" w:noHBand="0" w:noVBand="0"/>
      </w:tblPr>
      <w:tblGrid>
        <w:gridCol w:w="8954"/>
      </w:tblGrid>
      <w:tr w:rsidR="00B8601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BPM</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tabs>
                <w:tab w:val="left" w:pos="4620"/>
              </w:tabs>
              <w:spacing w:after="0" w:line="240" w:lineRule="auto"/>
            </w:pPr>
            <w:r>
              <w:rPr>
                <w:rFonts w:ascii="Arial" w:eastAsia="Arial" w:hAnsi="Arial" w:cs="Arial"/>
                <w:sz w:val="20"/>
              </w:rPr>
              <w:t>Veiligheidsschoenen</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xml:space="preserve">gehoorbescherming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xml:space="preserve">     handschoenen met mes aan de gang gaat afstellen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c>
          <w:tcPr>
            <w:tcW w:w="9062"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B86018">
      <w:pPr>
        <w:spacing w:after="0" w:line="240" w:lineRule="auto"/>
        <w:rPr>
          <w:rFonts w:ascii="Arial" w:eastAsia="Arial" w:hAnsi="Arial" w:cs="Arial"/>
          <w:b/>
          <w:sz w:val="20"/>
        </w:rPr>
      </w:pPr>
    </w:p>
    <w:p w:rsidR="00B86018" w:rsidRDefault="006A60CD">
      <w:pPr>
        <w:numPr>
          <w:ilvl w:val="0"/>
          <w:numId w:val="6"/>
        </w:numPr>
        <w:spacing w:after="0" w:line="240" w:lineRule="auto"/>
        <w:ind w:left="360" w:hanging="360"/>
        <w:rPr>
          <w:rFonts w:ascii="Arial" w:eastAsia="Arial" w:hAnsi="Arial" w:cs="Arial"/>
          <w:sz w:val="20"/>
        </w:rPr>
      </w:pPr>
      <w:r>
        <w:rPr>
          <w:rFonts w:ascii="Arial" w:eastAsia="Arial" w:hAnsi="Arial" w:cs="Arial"/>
          <w:sz w:val="20"/>
        </w:rPr>
        <w:t>Welke beveiligingen heeft de machine of de installatie zelf? Vraag dit na bij de collega op de werkplek en noteer het (zie voorbeelden).</w:t>
      </w:r>
    </w:p>
    <w:p w:rsidR="00B86018" w:rsidRDefault="00B86018">
      <w:pPr>
        <w:spacing w:after="0" w:line="240" w:lineRule="auto"/>
        <w:rPr>
          <w:rFonts w:ascii="Arial" w:eastAsia="Arial" w:hAnsi="Arial" w:cs="Arial"/>
          <w:b/>
          <w:sz w:val="20"/>
        </w:rPr>
      </w:pPr>
    </w:p>
    <w:tbl>
      <w:tblPr>
        <w:tblW w:w="0" w:type="auto"/>
        <w:tblInd w:w="108" w:type="dxa"/>
        <w:tblCellMar>
          <w:left w:w="10" w:type="dxa"/>
          <w:right w:w="10" w:type="dxa"/>
        </w:tblCellMar>
        <w:tblLook w:val="0000" w:firstRow="0" w:lastRow="0" w:firstColumn="0" w:lastColumn="0" w:noHBand="0" w:noVBand="0"/>
      </w:tblPr>
      <w:tblGrid>
        <w:gridCol w:w="2912"/>
        <w:gridCol w:w="6042"/>
      </w:tblGrid>
      <w:tr w:rsidR="00B86018">
        <w:tblPrEx>
          <w:tblCellMar>
            <w:top w:w="0" w:type="dxa"/>
            <w:bottom w:w="0" w:type="dxa"/>
          </w:tblCellMar>
        </w:tblPrEx>
        <w:tc>
          <w:tcPr>
            <w:tcW w:w="292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Machinebeveiligingen</w:t>
            </w:r>
          </w:p>
        </w:tc>
        <w:tc>
          <w:tcPr>
            <w:tcW w:w="6137"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Gevolg van in werking treden van de beveiliging</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tabs>
                <w:tab w:val="left" w:pos="4620"/>
              </w:tabs>
              <w:spacing w:after="0" w:line="240" w:lineRule="auto"/>
            </w:pPr>
            <w:r>
              <w:rPr>
                <w:rFonts w:ascii="Arial" w:eastAsia="Arial" w:hAnsi="Arial" w:cs="Arial"/>
                <w:sz w:val="20"/>
              </w:rPr>
              <w:t>Lichtscherm</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tabs>
                <w:tab w:val="left" w:pos="4620"/>
              </w:tabs>
              <w:spacing w:after="0" w:line="240" w:lineRule="auto"/>
            </w:pPr>
            <w:r>
              <w:rPr>
                <w:rFonts w:ascii="Arial" w:eastAsia="Arial" w:hAnsi="Arial" w:cs="Arial"/>
                <w:sz w:val="20"/>
              </w:rPr>
              <w:t>Transportband toevoer van grondstoff</w:t>
            </w:r>
            <w:r>
              <w:rPr>
                <w:rFonts w:ascii="Arial" w:eastAsia="Arial" w:hAnsi="Arial" w:cs="Arial"/>
                <w:sz w:val="20"/>
              </w:rPr>
              <w:t>en valt stil.</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tempsensor</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droger zet de branders uit</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noodstop</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hele machine gaat uit</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klep snijmachine</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proofErr w:type="spellStart"/>
            <w:r>
              <w:rPr>
                <w:rFonts w:ascii="Arial" w:eastAsia="Arial" w:hAnsi="Arial" w:cs="Arial"/>
                <w:sz w:val="20"/>
              </w:rPr>
              <w:t>helemachine</w:t>
            </w:r>
            <w:proofErr w:type="spellEnd"/>
            <w:r>
              <w:rPr>
                <w:rFonts w:ascii="Arial" w:eastAsia="Arial" w:hAnsi="Arial" w:cs="Arial"/>
                <w:sz w:val="20"/>
              </w:rPr>
              <w:t xml:space="preserve"> gaat uit</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klep stoomgoot</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proofErr w:type="spellStart"/>
            <w:r>
              <w:rPr>
                <w:rFonts w:ascii="Arial" w:eastAsia="Arial" w:hAnsi="Arial" w:cs="Arial"/>
                <w:sz w:val="20"/>
              </w:rPr>
              <w:t>helemachine</w:t>
            </w:r>
            <w:proofErr w:type="spellEnd"/>
            <w:r>
              <w:rPr>
                <w:rFonts w:ascii="Arial" w:eastAsia="Arial" w:hAnsi="Arial" w:cs="Arial"/>
                <w:sz w:val="20"/>
              </w:rPr>
              <w:t xml:space="preserve"> gaat uit</w:t>
            </w:r>
          </w:p>
        </w:tc>
      </w:tr>
      <w:tr w:rsidR="00B86018">
        <w:tblPrEx>
          <w:tblCellMar>
            <w:top w:w="0" w:type="dxa"/>
            <w:bottom w:w="0" w:type="dxa"/>
          </w:tblCellMar>
        </w:tblPrEx>
        <w:trPr>
          <w:trHeight w:val="1"/>
        </w:trPr>
        <w:tc>
          <w:tcPr>
            <w:tcW w:w="292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rookmelder afvulstation branddeur</w:t>
            </w:r>
          </w:p>
        </w:tc>
        <w:tc>
          <w:tcPr>
            <w:tcW w:w="61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machine loopt door nog paar sec dan hele lijn gaat uit</w:t>
            </w:r>
          </w:p>
        </w:tc>
      </w:tr>
      <w:tr w:rsidR="00B86018">
        <w:tblPrEx>
          <w:tblCellMar>
            <w:top w:w="0" w:type="dxa"/>
            <w:bottom w:w="0" w:type="dxa"/>
          </w:tblCellMar>
        </w:tblPrEx>
        <w:tc>
          <w:tcPr>
            <w:tcW w:w="9062"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B86018">
      <w:pPr>
        <w:spacing w:after="0" w:line="240" w:lineRule="auto"/>
        <w:rPr>
          <w:rFonts w:ascii="Arial" w:eastAsia="Arial" w:hAnsi="Arial" w:cs="Arial"/>
          <w:b/>
          <w:sz w:val="20"/>
        </w:rPr>
      </w:pPr>
    </w:p>
    <w:p w:rsidR="00B86018" w:rsidRDefault="006A60CD">
      <w:pPr>
        <w:numPr>
          <w:ilvl w:val="0"/>
          <w:numId w:val="7"/>
        </w:numPr>
        <w:spacing w:after="0" w:line="240" w:lineRule="auto"/>
        <w:ind w:left="360" w:hanging="360"/>
        <w:rPr>
          <w:rFonts w:ascii="Arial" w:eastAsia="Arial" w:hAnsi="Arial" w:cs="Arial"/>
          <w:sz w:val="20"/>
        </w:rPr>
      </w:pPr>
      <w:r>
        <w:object w:dxaOrig="2399" w:dyaOrig="2284">
          <v:rect id="rectole0000000002" o:spid="_x0000_i1027" style="width:120pt;height:114pt" o:ole="" o:preferrelative="t" stroked="f">
            <v:imagedata r:id="rId10" o:title=""/>
          </v:rect>
          <o:OLEObject Type="Embed" ProgID="StaticMetafile" ShapeID="rectole0000000002" DrawAspect="Content" ObjectID="_1537953818" r:id="rId11"/>
        </w:object>
      </w:r>
      <w:r>
        <w:rPr>
          <w:rFonts w:ascii="Arial" w:eastAsia="Arial" w:hAnsi="Arial" w:cs="Arial"/>
          <w:sz w:val="20"/>
        </w:rPr>
        <w:t>In welke gevallen mag je een noodstop uitvoeren? Kruis de antwoorden uit de tabel aan die volgens jou kloppen.</w:t>
      </w:r>
    </w:p>
    <w:p w:rsidR="00B86018" w:rsidRDefault="00B86018">
      <w:pPr>
        <w:spacing w:after="0" w:line="240" w:lineRule="auto"/>
        <w:ind w:left="360"/>
        <w:rPr>
          <w:rFonts w:ascii="Arial" w:eastAsia="Arial" w:hAnsi="Arial" w:cs="Arial"/>
          <w:sz w:val="20"/>
        </w:rPr>
      </w:pPr>
    </w:p>
    <w:tbl>
      <w:tblPr>
        <w:tblW w:w="0" w:type="auto"/>
        <w:tblInd w:w="108" w:type="dxa"/>
        <w:tblCellMar>
          <w:left w:w="10" w:type="dxa"/>
          <w:right w:w="10" w:type="dxa"/>
        </w:tblCellMar>
        <w:tblLook w:val="0000" w:firstRow="0" w:lastRow="0" w:firstColumn="0" w:lastColumn="0" w:noHBand="0" w:noVBand="0"/>
      </w:tblPr>
      <w:tblGrid>
        <w:gridCol w:w="5495"/>
        <w:gridCol w:w="850"/>
      </w:tblGrid>
      <w:tr w:rsidR="00B86018">
        <w:tblPrEx>
          <w:tblCellMar>
            <w:top w:w="0" w:type="dxa"/>
            <w:bottom w:w="0" w:type="dxa"/>
          </w:tblCellMar>
        </w:tblPrEx>
        <w:tc>
          <w:tcPr>
            <w:tcW w:w="549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color w:val="FFFFFF"/>
                <w:sz w:val="20"/>
              </w:rPr>
              <w:t>Machine beveiliging</w:t>
            </w:r>
          </w:p>
        </w:tc>
        <w:tc>
          <w:tcPr>
            <w:tcW w:w="850"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color w:val="FFFFFF"/>
                <w:sz w:val="20"/>
              </w:rPr>
              <w:t>Klopt</w:t>
            </w:r>
          </w:p>
        </w:tc>
      </w:tr>
      <w:tr w:rsidR="00B86018">
        <w:tblPrEx>
          <w:tblCellMar>
            <w:top w:w="0" w:type="dxa"/>
            <w:bottom w:w="0" w:type="dxa"/>
          </w:tblCellMar>
        </w:tblPrEx>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1  Iemand raakt bekneld in de machine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1193">
            <w:pPr>
              <w:spacing w:after="0" w:line="240" w:lineRule="auto"/>
              <w:jc w:val="center"/>
              <w:rPr>
                <w:rFonts w:ascii="Calibri" w:eastAsia="Calibri" w:hAnsi="Calibri" w:cs="Calibri"/>
              </w:rPr>
            </w:pPr>
            <w:r>
              <w:rPr>
                <w:rFonts w:ascii="Calibri" w:eastAsia="Calibri" w:hAnsi="Calibri" w:cs="Calibri"/>
              </w:rPr>
              <w:t>x</w:t>
            </w:r>
          </w:p>
        </w:tc>
      </w:tr>
      <w:tr w:rsidR="00B86018">
        <w:tblPrEx>
          <w:tblCellMar>
            <w:top w:w="0" w:type="dxa"/>
            <w:bottom w:w="0" w:type="dxa"/>
          </w:tblCellMar>
        </w:tblPrEx>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2  Slechte mix grondstoffen</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6018">
            <w:pPr>
              <w:spacing w:after="0" w:line="240" w:lineRule="auto"/>
              <w:jc w:val="center"/>
              <w:rPr>
                <w:rFonts w:ascii="Calibri" w:eastAsia="Calibri" w:hAnsi="Calibri" w:cs="Calibri"/>
              </w:rPr>
            </w:pPr>
          </w:p>
        </w:tc>
      </w:tr>
      <w:tr w:rsidR="00B86018">
        <w:tblPrEx>
          <w:tblCellMar>
            <w:top w:w="0" w:type="dxa"/>
            <w:bottom w:w="0" w:type="dxa"/>
          </w:tblCellMar>
        </w:tblPrEx>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3  Iemand loopt binnen de veiligheidslijnen</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1193">
            <w:pPr>
              <w:spacing w:after="0" w:line="240" w:lineRule="auto"/>
              <w:jc w:val="center"/>
              <w:rPr>
                <w:rFonts w:ascii="Calibri" w:eastAsia="Calibri" w:hAnsi="Calibri" w:cs="Calibri"/>
              </w:rPr>
            </w:pPr>
            <w:r>
              <w:rPr>
                <w:rFonts w:ascii="Calibri" w:eastAsia="Calibri" w:hAnsi="Calibri" w:cs="Calibri"/>
              </w:rPr>
              <w:t>x</w:t>
            </w:r>
          </w:p>
        </w:tc>
      </w:tr>
      <w:tr w:rsidR="00B86018">
        <w:tblPrEx>
          <w:tblCellMar>
            <w:top w:w="0" w:type="dxa"/>
            <w:bottom w:w="0" w:type="dxa"/>
          </w:tblCellMar>
        </w:tblPrEx>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4  De procesparameters naderen een gevaarlijke waarde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6018">
            <w:pPr>
              <w:spacing w:after="0" w:line="240" w:lineRule="auto"/>
              <w:jc w:val="center"/>
              <w:rPr>
                <w:rFonts w:ascii="Calibri" w:eastAsia="Calibri" w:hAnsi="Calibri" w:cs="Calibri"/>
              </w:rPr>
            </w:pPr>
          </w:p>
        </w:tc>
      </w:tr>
      <w:tr w:rsidR="00B86018">
        <w:tblPrEx>
          <w:tblCellMar>
            <w:top w:w="0" w:type="dxa"/>
            <w:bottom w:w="0" w:type="dxa"/>
          </w:tblCellMar>
        </w:tblPrEx>
        <w:trPr>
          <w:trHeight w:val="1"/>
        </w:trPr>
        <w:tc>
          <w:tcPr>
            <w:tcW w:w="5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6A60CD">
            <w:pPr>
              <w:spacing w:after="0" w:line="240" w:lineRule="auto"/>
            </w:pPr>
            <w:r>
              <w:rPr>
                <w:rFonts w:ascii="Arial" w:eastAsia="Arial" w:hAnsi="Arial" w:cs="Arial"/>
                <w:sz w:val="20"/>
              </w:rPr>
              <w:t>5  De operator is onwel geworden</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6018" w:rsidRDefault="00B81193">
            <w:pPr>
              <w:spacing w:after="0" w:line="240" w:lineRule="auto"/>
              <w:jc w:val="center"/>
              <w:rPr>
                <w:rFonts w:ascii="Calibri" w:eastAsia="Calibri" w:hAnsi="Calibri" w:cs="Calibri"/>
              </w:rPr>
            </w:pPr>
            <w:r>
              <w:rPr>
                <w:rFonts w:ascii="Calibri" w:eastAsia="Calibri" w:hAnsi="Calibri" w:cs="Calibri"/>
              </w:rPr>
              <w:t>x</w:t>
            </w:r>
          </w:p>
        </w:tc>
      </w:tr>
      <w:tr w:rsidR="00B86018">
        <w:tblPrEx>
          <w:tblCellMar>
            <w:top w:w="0" w:type="dxa"/>
            <w:bottom w:w="0" w:type="dxa"/>
          </w:tblCellMar>
        </w:tblPrEx>
        <w:tc>
          <w:tcPr>
            <w:tcW w:w="6345"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B86018">
      <w:pPr>
        <w:spacing w:after="0" w:line="240" w:lineRule="auto"/>
        <w:rPr>
          <w:rFonts w:ascii="Arial" w:eastAsia="Arial" w:hAnsi="Arial" w:cs="Arial"/>
          <w:sz w:val="20"/>
        </w:rPr>
      </w:pPr>
    </w:p>
    <w:p w:rsidR="00B86018" w:rsidRDefault="006A60CD">
      <w:pPr>
        <w:numPr>
          <w:ilvl w:val="0"/>
          <w:numId w:val="8"/>
        </w:numPr>
        <w:spacing w:after="0" w:line="240" w:lineRule="auto"/>
        <w:ind w:left="360" w:hanging="360"/>
        <w:rPr>
          <w:rFonts w:ascii="Arial" w:eastAsia="Arial" w:hAnsi="Arial" w:cs="Arial"/>
          <w:sz w:val="20"/>
        </w:rPr>
      </w:pPr>
      <w:r>
        <w:rPr>
          <w:rFonts w:ascii="Arial" w:eastAsia="Arial" w:hAnsi="Arial" w:cs="Arial"/>
          <w:sz w:val="20"/>
        </w:rPr>
        <w:t>Laat je antwoord aan een ervaren collega zien en overleg over het antwoord.</w:t>
      </w:r>
      <w:r>
        <w:rPr>
          <w:rFonts w:ascii="Arial" w:eastAsia="Arial" w:hAnsi="Arial" w:cs="Arial"/>
          <w:sz w:val="20"/>
        </w:rPr>
        <w:br/>
      </w:r>
      <w:r>
        <w:rPr>
          <w:rFonts w:ascii="Arial" w:eastAsia="Arial" w:hAnsi="Arial" w:cs="Arial"/>
          <w:sz w:val="20"/>
        </w:rPr>
        <w:t xml:space="preserve">“Mijn collega was het wel/niet met mij eens over nummer </w:t>
      </w:r>
      <w:r>
        <w:rPr>
          <w:rFonts w:ascii="Arial" w:eastAsia="Arial" w:hAnsi="Arial" w:cs="Arial"/>
        </w:rPr>
        <w:t>     </w:t>
      </w:r>
      <w:r>
        <w:rPr>
          <w:rFonts w:ascii="Arial" w:eastAsia="Arial" w:hAnsi="Arial" w:cs="Arial"/>
          <w:sz w:val="20"/>
        </w:rPr>
        <w:t>”</w:t>
      </w:r>
    </w:p>
    <w:p w:rsidR="007F02E1" w:rsidRDefault="007F02E1">
      <w:pPr>
        <w:numPr>
          <w:ilvl w:val="0"/>
          <w:numId w:val="8"/>
        </w:numPr>
        <w:spacing w:after="0" w:line="240" w:lineRule="auto"/>
        <w:ind w:left="360" w:hanging="360"/>
        <w:rPr>
          <w:rFonts w:ascii="Arial" w:eastAsia="Arial" w:hAnsi="Arial" w:cs="Arial"/>
          <w:sz w:val="20"/>
        </w:rPr>
      </w:pPr>
      <w:r>
        <w:rPr>
          <w:rFonts w:ascii="Arial" w:eastAsia="Arial" w:hAnsi="Arial" w:cs="Arial"/>
          <w:sz w:val="20"/>
        </w:rPr>
        <w:t xml:space="preserve">Hen met collega </w:t>
      </w:r>
      <w:proofErr w:type="spellStart"/>
      <w:r>
        <w:rPr>
          <w:rFonts w:ascii="Arial" w:eastAsia="Arial" w:hAnsi="Arial" w:cs="Arial"/>
          <w:sz w:val="20"/>
        </w:rPr>
        <w:t>remco</w:t>
      </w:r>
      <w:proofErr w:type="spellEnd"/>
      <w:r>
        <w:rPr>
          <w:rFonts w:ascii="Arial" w:eastAsia="Arial" w:hAnsi="Arial" w:cs="Arial"/>
          <w:sz w:val="20"/>
        </w:rPr>
        <w:t xml:space="preserve"> samen eerst de machine aangezet na de pauze heb ik zelf de machine aangezet heb ik </w:t>
      </w:r>
      <w:proofErr w:type="spellStart"/>
      <w:r>
        <w:rPr>
          <w:rFonts w:ascii="Arial" w:eastAsia="Arial" w:hAnsi="Arial" w:cs="Arial"/>
          <w:sz w:val="20"/>
        </w:rPr>
        <w:t>produckten</w:t>
      </w:r>
      <w:proofErr w:type="spellEnd"/>
      <w:r>
        <w:rPr>
          <w:rFonts w:ascii="Arial" w:eastAsia="Arial" w:hAnsi="Arial" w:cs="Arial"/>
          <w:sz w:val="20"/>
        </w:rPr>
        <w:t xml:space="preserve"> aan de machine gewisseld </w:t>
      </w:r>
    </w:p>
    <w:p w:rsidR="007F02E1" w:rsidRDefault="007F02E1">
      <w:pPr>
        <w:numPr>
          <w:ilvl w:val="0"/>
          <w:numId w:val="8"/>
        </w:numPr>
        <w:spacing w:after="0" w:line="240" w:lineRule="auto"/>
        <w:ind w:left="360" w:hanging="360"/>
        <w:rPr>
          <w:rFonts w:ascii="Arial" w:eastAsia="Arial" w:hAnsi="Arial" w:cs="Arial"/>
          <w:sz w:val="20"/>
        </w:rPr>
      </w:pPr>
      <w:proofErr w:type="spellStart"/>
      <w:r>
        <w:rPr>
          <w:rFonts w:ascii="Arial" w:eastAsia="Arial" w:hAnsi="Arial" w:cs="Arial"/>
          <w:sz w:val="20"/>
        </w:rPr>
        <w:t>Dauwe</w:t>
      </w:r>
      <w:proofErr w:type="spellEnd"/>
      <w:r>
        <w:rPr>
          <w:rFonts w:ascii="Arial" w:eastAsia="Arial" w:hAnsi="Arial" w:cs="Arial"/>
          <w:sz w:val="20"/>
        </w:rPr>
        <w:t xml:space="preserve"> heeft tijdens het draaien ook nog dingen </w:t>
      </w:r>
      <w:proofErr w:type="spellStart"/>
      <w:r>
        <w:rPr>
          <w:rFonts w:ascii="Arial" w:eastAsia="Arial" w:hAnsi="Arial" w:cs="Arial"/>
          <w:sz w:val="20"/>
        </w:rPr>
        <w:t>gevraagt</w:t>
      </w:r>
      <w:proofErr w:type="spellEnd"/>
      <w:r>
        <w:rPr>
          <w:rFonts w:ascii="Arial" w:eastAsia="Arial" w:hAnsi="Arial" w:cs="Arial"/>
          <w:sz w:val="20"/>
        </w:rPr>
        <w:t xml:space="preserve"> aan mij</w:t>
      </w:r>
    </w:p>
    <w:p w:rsidR="00B86018" w:rsidRDefault="00B86018">
      <w:pPr>
        <w:spacing w:after="0" w:line="240" w:lineRule="auto"/>
        <w:jc w:val="right"/>
        <w:rPr>
          <w:rFonts w:ascii="Arial" w:eastAsia="Arial" w:hAnsi="Arial" w:cs="Arial"/>
          <w:sz w:val="20"/>
        </w:rPr>
      </w:pPr>
    </w:p>
    <w:p w:rsidR="00B86018" w:rsidRDefault="006A60CD">
      <w:pPr>
        <w:spacing w:after="0" w:line="240" w:lineRule="auto"/>
        <w:rPr>
          <w:rFonts w:ascii="Arial" w:eastAsia="Arial" w:hAnsi="Arial" w:cs="Arial"/>
          <w:b/>
          <w:sz w:val="20"/>
        </w:rPr>
      </w:pPr>
      <w:r>
        <w:rPr>
          <w:rFonts w:ascii="Arial" w:eastAsia="Arial" w:hAnsi="Arial" w:cs="Arial"/>
          <w:b/>
          <w:sz w:val="20"/>
        </w:rPr>
        <w:t>5</w:t>
      </w:r>
    </w:p>
    <w:p w:rsidR="00B86018" w:rsidRDefault="006A60CD">
      <w:pPr>
        <w:numPr>
          <w:ilvl w:val="0"/>
          <w:numId w:val="9"/>
        </w:numPr>
        <w:spacing w:after="0" w:line="240" w:lineRule="auto"/>
        <w:ind w:left="360" w:hanging="360"/>
        <w:rPr>
          <w:rFonts w:ascii="Arial" w:eastAsia="Arial" w:hAnsi="Arial" w:cs="Arial"/>
          <w:sz w:val="20"/>
        </w:rPr>
      </w:pPr>
      <w:r>
        <w:rPr>
          <w:rFonts w:ascii="Arial" w:eastAsia="Arial" w:hAnsi="Arial" w:cs="Arial"/>
          <w:sz w:val="20"/>
        </w:rPr>
        <w:t>Noteer in de tabel wat jij nog onduidelijk vindt in de opstartprocedure.</w:t>
      </w:r>
      <w:r>
        <w:rPr>
          <w:rFonts w:ascii="Arial" w:eastAsia="Arial" w:hAnsi="Arial" w:cs="Arial"/>
          <w:sz w:val="20"/>
        </w:rPr>
        <w:br/>
      </w:r>
      <w:r>
        <w:rPr>
          <w:rFonts w:ascii="Arial" w:eastAsia="Arial" w:hAnsi="Arial" w:cs="Arial"/>
          <w:sz w:val="20"/>
        </w:rPr>
        <w:t>Het kan iets zijn wat je niet snapt of iets waar je nog vragen over hebt. Bedenk minimaal drie dingen. Bespreek deze lijst met een ervaren collega. Noteer zijn antwoord op jouw vraag (zie voorbeeld).</w:t>
      </w:r>
    </w:p>
    <w:p w:rsidR="00B86018" w:rsidRDefault="00B86018">
      <w:pPr>
        <w:spacing w:after="0" w:line="240" w:lineRule="auto"/>
        <w:ind w:left="360"/>
        <w:rPr>
          <w:rFonts w:ascii="Arial" w:eastAsia="Arial" w:hAnsi="Arial" w:cs="Arial"/>
          <w:sz w:val="20"/>
        </w:rPr>
      </w:pPr>
    </w:p>
    <w:tbl>
      <w:tblPr>
        <w:tblW w:w="0" w:type="auto"/>
        <w:tblInd w:w="108" w:type="dxa"/>
        <w:tblCellMar>
          <w:left w:w="10" w:type="dxa"/>
          <w:right w:w="10" w:type="dxa"/>
        </w:tblCellMar>
        <w:tblLook w:val="0000" w:firstRow="0" w:lastRow="0" w:firstColumn="0" w:lastColumn="0" w:noHBand="0" w:noVBand="0"/>
      </w:tblPr>
      <w:tblGrid>
        <w:gridCol w:w="2891"/>
        <w:gridCol w:w="6063"/>
      </w:tblGrid>
      <w:tr w:rsidR="00B86018">
        <w:tblPrEx>
          <w:tblCellMar>
            <w:top w:w="0" w:type="dxa"/>
            <w:bottom w:w="0" w:type="dxa"/>
          </w:tblCellMar>
        </w:tblPrEx>
        <w:tc>
          <w:tcPr>
            <w:tcW w:w="2913"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Onduidelijkheden</w:t>
            </w:r>
          </w:p>
        </w:tc>
        <w:tc>
          <w:tcPr>
            <w:tcW w:w="6149"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B86018" w:rsidRDefault="006A60CD">
            <w:pPr>
              <w:spacing w:after="0" w:line="240" w:lineRule="auto"/>
            </w:pPr>
            <w:r>
              <w:rPr>
                <w:rFonts w:ascii="Arial" w:eastAsia="Arial" w:hAnsi="Arial" w:cs="Arial"/>
                <w:b/>
                <w:color w:val="FFFFFF"/>
                <w:sz w:val="20"/>
              </w:rPr>
              <w:t>Toelichting praktijkopleider/ervaren c</w:t>
            </w:r>
            <w:r>
              <w:rPr>
                <w:rFonts w:ascii="Arial" w:eastAsia="Arial" w:hAnsi="Arial" w:cs="Arial"/>
                <w:b/>
                <w:color w:val="FFFFFF"/>
                <w:sz w:val="20"/>
              </w:rPr>
              <w:t>ollega</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tabs>
                <w:tab w:val="left" w:pos="4620"/>
              </w:tabs>
              <w:spacing w:after="0" w:line="240" w:lineRule="auto"/>
            </w:pPr>
            <w:r>
              <w:rPr>
                <w:rFonts w:ascii="Arial" w:eastAsia="Arial" w:hAnsi="Arial" w:cs="Arial"/>
                <w:sz w:val="20"/>
              </w:rPr>
              <w:t>Procescontrolekaart in de PC invoeren?</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tabs>
                <w:tab w:val="left" w:pos="4620"/>
              </w:tabs>
              <w:spacing w:after="0" w:line="240" w:lineRule="auto"/>
            </w:pPr>
            <w:r>
              <w:rPr>
                <w:rFonts w:ascii="Arial" w:eastAsia="Arial" w:hAnsi="Arial" w:cs="Arial"/>
                <w:sz w:val="20"/>
              </w:rPr>
              <w:t>De controlekaarten worden in de PC ingevoerd, maar dit doet de ploegleider. Jij moet alleen de kaarten goed invullen.</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r w:rsidR="00681EF5">
              <w:rPr>
                <w:rFonts w:ascii="Arial" w:eastAsia="Arial" w:hAnsi="Arial" w:cs="Arial"/>
                <w:sz w:val="20"/>
              </w:rPr>
              <w:t>afstellen mes</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r w:rsidR="00681EF5">
              <w:rPr>
                <w:rFonts w:ascii="Arial" w:eastAsia="Arial" w:hAnsi="Arial" w:cs="Arial"/>
                <w:sz w:val="20"/>
              </w:rPr>
              <w:t xml:space="preserve">word nu door de </w:t>
            </w:r>
            <w:proofErr w:type="spellStart"/>
            <w:r w:rsidR="00681EF5">
              <w:rPr>
                <w:rFonts w:ascii="Arial" w:eastAsia="Arial" w:hAnsi="Arial" w:cs="Arial"/>
                <w:sz w:val="20"/>
              </w:rPr>
              <w:t>td</w:t>
            </w:r>
            <w:proofErr w:type="spellEnd"/>
            <w:r w:rsidR="00681EF5">
              <w:rPr>
                <w:rFonts w:ascii="Arial" w:eastAsia="Arial" w:hAnsi="Arial" w:cs="Arial"/>
                <w:sz w:val="20"/>
              </w:rPr>
              <w:t xml:space="preserve"> gedaan</w:t>
            </w:r>
            <w:r>
              <w:rPr>
                <w:rFonts w:ascii="Arial" w:eastAsia="Arial" w:hAnsi="Arial" w:cs="Arial"/>
                <w:sz w:val="20"/>
              </w:rPr>
              <w:t>   </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proofErr w:type="spellStart"/>
            <w:r w:rsidR="007F02E1">
              <w:rPr>
                <w:rFonts w:ascii="Arial" w:eastAsia="Arial" w:hAnsi="Arial" w:cs="Arial"/>
                <w:sz w:val="20"/>
              </w:rPr>
              <w:t>producktie</w:t>
            </w:r>
            <w:proofErr w:type="spellEnd"/>
            <w:r w:rsidR="007F02E1">
              <w:rPr>
                <w:rFonts w:ascii="Arial" w:eastAsia="Arial" w:hAnsi="Arial" w:cs="Arial"/>
                <w:sz w:val="20"/>
              </w:rPr>
              <w:t xml:space="preserve"> order brief </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r w:rsidR="007F02E1">
              <w:rPr>
                <w:rFonts w:ascii="Arial" w:eastAsia="Arial" w:hAnsi="Arial" w:cs="Arial"/>
                <w:sz w:val="20"/>
              </w:rPr>
              <w:t>produ</w:t>
            </w:r>
            <w:r>
              <w:rPr>
                <w:rFonts w:ascii="Arial" w:eastAsia="Arial" w:hAnsi="Arial" w:cs="Arial"/>
                <w:sz w:val="20"/>
              </w:rPr>
              <w:t>ct en worden nu gewoon voor de machine gezet ( doe die maar ) geen order brief gezien</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xml:space="preserve">     controle </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rsidP="006A60CD">
            <w:pPr>
              <w:spacing w:after="0" w:line="240" w:lineRule="auto"/>
            </w:pPr>
            <w:r>
              <w:rPr>
                <w:rFonts w:ascii="Arial" w:eastAsia="Arial" w:hAnsi="Arial" w:cs="Arial"/>
                <w:sz w:val="20"/>
              </w:rPr>
              <w:t xml:space="preserve">   geen brief gezien werd nu verteld zo is wel goed als zo blijft geen stand aart waarde voor </w:t>
            </w:r>
            <w:r w:rsidRPr="006A60CD">
              <w:rPr>
                <w:rFonts w:ascii="Arial" w:eastAsia="Arial" w:hAnsi="Arial" w:cs="Arial"/>
                <w:sz w:val="20"/>
              </w:rPr>
              <w:t>kwaliteit</w:t>
            </w:r>
            <w:r>
              <w:rPr>
                <w:rFonts w:ascii="Arial" w:eastAsia="Arial" w:hAnsi="Arial" w:cs="Arial"/>
                <w:sz w:val="20"/>
              </w:rPr>
              <w:t xml:space="preserve"> </w:t>
            </w:r>
            <w:r>
              <w:rPr>
                <w:rFonts w:ascii="Arial" w:eastAsia="Arial" w:hAnsi="Arial" w:cs="Arial"/>
                <w:sz w:val="20"/>
              </w:rPr>
              <w:t>  </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xml:space="preserve"> </w:t>
            </w:r>
            <w:r>
              <w:rPr>
                <w:rFonts w:ascii="Arial" w:eastAsia="Arial" w:hAnsi="Arial" w:cs="Arial"/>
                <w:sz w:val="20"/>
              </w:rPr>
              <w:t xml:space="preserve">     recepten </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     stonden er alle maal al in (vast) kon niet proberen zelf invoeren</w:t>
            </w:r>
          </w:p>
        </w:tc>
      </w:tr>
      <w:tr w:rsidR="00B86018">
        <w:tblPrEx>
          <w:tblCellMar>
            <w:top w:w="0" w:type="dxa"/>
            <w:bottom w:w="0" w:type="dxa"/>
          </w:tblCellMar>
        </w:tblPrEx>
        <w:trPr>
          <w:trHeight w:val="1"/>
        </w:trPr>
        <w:tc>
          <w:tcPr>
            <w:tcW w:w="29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p>
        </w:tc>
        <w:tc>
          <w:tcPr>
            <w:tcW w:w="61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86018" w:rsidRDefault="006A60CD">
            <w:pPr>
              <w:spacing w:after="0" w:line="240" w:lineRule="auto"/>
            </w:pPr>
            <w:r>
              <w:rPr>
                <w:rFonts w:ascii="Arial" w:eastAsia="Arial" w:hAnsi="Arial" w:cs="Arial"/>
                <w:sz w:val="20"/>
              </w:rPr>
              <w:t>     </w:t>
            </w:r>
          </w:p>
        </w:tc>
      </w:tr>
      <w:tr w:rsidR="00B86018">
        <w:tblPrEx>
          <w:tblCellMar>
            <w:top w:w="0" w:type="dxa"/>
            <w:bottom w:w="0" w:type="dxa"/>
          </w:tblCellMar>
        </w:tblPrEx>
        <w:tc>
          <w:tcPr>
            <w:tcW w:w="9062"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B86018" w:rsidRDefault="00B86018">
            <w:pPr>
              <w:spacing w:after="0" w:line="240" w:lineRule="auto"/>
              <w:rPr>
                <w:rFonts w:ascii="Calibri" w:eastAsia="Calibri" w:hAnsi="Calibri" w:cs="Calibri"/>
              </w:rPr>
            </w:pPr>
          </w:p>
        </w:tc>
      </w:tr>
    </w:tbl>
    <w:p w:rsidR="00B86018" w:rsidRDefault="00B86018">
      <w:pPr>
        <w:spacing w:after="0" w:line="240" w:lineRule="auto"/>
        <w:rPr>
          <w:rFonts w:ascii="Arial" w:eastAsia="Arial" w:hAnsi="Arial" w:cs="Arial"/>
          <w:sz w:val="20"/>
        </w:rPr>
      </w:pPr>
    </w:p>
    <w:p w:rsidR="00B86018" w:rsidRDefault="006A60CD">
      <w:pPr>
        <w:numPr>
          <w:ilvl w:val="0"/>
          <w:numId w:val="10"/>
        </w:numPr>
        <w:spacing w:after="0" w:line="240" w:lineRule="auto"/>
        <w:ind w:left="360" w:hanging="360"/>
        <w:rPr>
          <w:rFonts w:ascii="Arial" w:eastAsia="Arial" w:hAnsi="Arial" w:cs="Arial"/>
          <w:sz w:val="20"/>
        </w:rPr>
      </w:pPr>
      <w:r>
        <w:rPr>
          <w:rFonts w:ascii="Arial" w:eastAsia="Arial" w:hAnsi="Arial" w:cs="Arial"/>
          <w:sz w:val="20"/>
        </w:rPr>
        <w:t>Uitleg geven over het opstarten</w:t>
      </w:r>
      <w:r>
        <w:rPr>
          <w:rFonts w:ascii="Arial" w:eastAsia="Arial" w:hAnsi="Arial" w:cs="Arial"/>
          <w:sz w:val="20"/>
        </w:rPr>
        <w:br/>
        <w:t>Vraag aan je praktijkopleider of docent of hij naar je wilt luisteren. Geef hem de beoordelingslijst.</w:t>
      </w:r>
      <w:r>
        <w:rPr>
          <w:rFonts w:ascii="Arial" w:eastAsia="Arial" w:hAnsi="Arial" w:cs="Arial"/>
          <w:sz w:val="20"/>
        </w:rPr>
        <w:br/>
        <w:t xml:space="preserve">Gebruik de </w:t>
      </w:r>
      <w:r>
        <w:rPr>
          <w:rFonts w:ascii="Arial" w:eastAsia="Arial" w:hAnsi="Arial" w:cs="Arial"/>
          <w:i/>
          <w:sz w:val="20"/>
        </w:rPr>
        <w:t>Tipkaart 4. Uitleg geven bij je voorbereiding.</w:t>
      </w:r>
    </w:p>
    <w:p w:rsidR="00B86018" w:rsidRDefault="006A60CD">
      <w:pPr>
        <w:numPr>
          <w:ilvl w:val="0"/>
          <w:numId w:val="10"/>
        </w:numPr>
        <w:spacing w:after="0" w:line="240" w:lineRule="auto"/>
        <w:ind w:left="720" w:hanging="360"/>
        <w:rPr>
          <w:rFonts w:ascii="Arial" w:eastAsia="Arial" w:hAnsi="Arial" w:cs="Arial"/>
          <w:sz w:val="20"/>
        </w:rPr>
      </w:pPr>
      <w:r>
        <w:rPr>
          <w:rFonts w:ascii="Arial" w:eastAsia="Arial" w:hAnsi="Arial" w:cs="Arial"/>
          <w:sz w:val="20"/>
        </w:rPr>
        <w:t>Leg in drie tot vijf minuten uit aan je praktijkopleider of docent hoe de opstart verloopt en met welke veiligheidsrisico’s je rekening moet houden.</w:t>
      </w:r>
    </w:p>
    <w:p w:rsidR="00B86018" w:rsidRDefault="00B86018">
      <w:pPr>
        <w:spacing w:after="0" w:line="240" w:lineRule="auto"/>
        <w:rPr>
          <w:rFonts w:ascii="Arial" w:eastAsia="Arial" w:hAnsi="Arial" w:cs="Arial"/>
          <w:sz w:val="20"/>
        </w:rPr>
      </w:pPr>
    </w:p>
    <w:p w:rsidR="00B86018" w:rsidRDefault="006A60CD">
      <w:pPr>
        <w:spacing w:after="0" w:line="240" w:lineRule="auto"/>
        <w:rPr>
          <w:rFonts w:ascii="Arial" w:eastAsia="Arial" w:hAnsi="Arial" w:cs="Arial"/>
          <w:sz w:val="20"/>
        </w:rPr>
      </w:pPr>
      <w:r>
        <w:rPr>
          <w:rFonts w:ascii="Arial" w:eastAsia="Arial" w:hAnsi="Arial" w:cs="Arial"/>
          <w:sz w:val="20"/>
        </w:rPr>
        <w:t>Vraag aan je praktijkopleider of docent of hij je wil beoordelen. Bespreek na hoe het</w:t>
      </w:r>
    </w:p>
    <w:p w:rsidR="00B86018" w:rsidRDefault="006A60CD">
      <w:pPr>
        <w:spacing w:after="0" w:line="240" w:lineRule="auto"/>
        <w:rPr>
          <w:rFonts w:ascii="Arial" w:eastAsia="Arial" w:hAnsi="Arial" w:cs="Arial"/>
          <w:sz w:val="20"/>
        </w:rPr>
      </w:pPr>
      <w:r>
        <w:rPr>
          <w:rFonts w:ascii="Arial" w:eastAsia="Arial" w:hAnsi="Arial" w:cs="Arial"/>
          <w:sz w:val="20"/>
        </w:rPr>
        <w:t xml:space="preserve">gegaan is. Lever de </w:t>
      </w:r>
      <w:r>
        <w:rPr>
          <w:rFonts w:ascii="Arial" w:eastAsia="Arial" w:hAnsi="Arial" w:cs="Arial"/>
          <w:sz w:val="20"/>
        </w:rPr>
        <w:t>Werkbladen 4a t/m 4c in bij deze opdracht.</w:t>
      </w:r>
    </w:p>
    <w:p w:rsidR="00B86018" w:rsidRDefault="00B86018">
      <w:pPr>
        <w:spacing w:after="0" w:line="240" w:lineRule="auto"/>
        <w:ind w:left="360"/>
        <w:rPr>
          <w:rFonts w:ascii="Arial" w:eastAsia="Arial" w:hAnsi="Arial" w:cs="Arial"/>
          <w:sz w:val="20"/>
        </w:rPr>
      </w:pPr>
    </w:p>
    <w:sectPr w:rsidR="00B86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5D9D"/>
    <w:multiLevelType w:val="multilevel"/>
    <w:tmpl w:val="4A365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6D6AD3"/>
    <w:multiLevelType w:val="multilevel"/>
    <w:tmpl w:val="CE60A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A514C"/>
    <w:multiLevelType w:val="multilevel"/>
    <w:tmpl w:val="115EA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045B10"/>
    <w:multiLevelType w:val="multilevel"/>
    <w:tmpl w:val="8A2AD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02494D"/>
    <w:multiLevelType w:val="multilevel"/>
    <w:tmpl w:val="A052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203D0F"/>
    <w:multiLevelType w:val="multilevel"/>
    <w:tmpl w:val="405A1F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150159"/>
    <w:multiLevelType w:val="multilevel"/>
    <w:tmpl w:val="D6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997F81"/>
    <w:multiLevelType w:val="multilevel"/>
    <w:tmpl w:val="B7E66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34D6B70"/>
    <w:multiLevelType w:val="multilevel"/>
    <w:tmpl w:val="EFBA4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4B7352"/>
    <w:multiLevelType w:val="multilevel"/>
    <w:tmpl w:val="BFB4F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0"/>
  </w:num>
  <w:num w:numId="4">
    <w:abstractNumId w:val="9"/>
  </w:num>
  <w:num w:numId="5">
    <w:abstractNumId w:val="7"/>
  </w:num>
  <w:num w:numId="6">
    <w:abstractNumId w:val="1"/>
  </w:num>
  <w:num w:numId="7">
    <w:abstractNumId w:val="4"/>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18"/>
    <w:rsid w:val="00681EF5"/>
    <w:rsid w:val="006A60CD"/>
    <w:rsid w:val="007F02E1"/>
    <w:rsid w:val="00B81193"/>
    <w:rsid w:val="00B86018"/>
    <w:rsid w:val="00DD02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3E3C8FE-C247-478C-B103-B754E62E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www.schooltv.nl/beeldbank%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1048</Words>
  <Characters>5764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ROC van Twente</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2016-10-14T10:23:00Z</dcterms:created>
  <dcterms:modified xsi:type="dcterms:W3CDTF">2016-10-14T10:37:00Z</dcterms:modified>
</cp:coreProperties>
</file>