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5E2" w:rsidRPr="00E745E2" w:rsidRDefault="00E745E2" w:rsidP="00E745E2">
      <w:pPr>
        <w:rPr>
          <w:rFonts w:ascii="Times New Roman" w:hAnsi="Times New Roman" w:cs="Times New Roman"/>
          <w:sz w:val="24"/>
          <w:szCs w:val="24"/>
        </w:rPr>
      </w:pPr>
      <w:r w:rsidRPr="00E745E2">
        <w:rPr>
          <w:rFonts w:ascii="Times New Roman" w:hAnsi="Times New Roman" w:cs="Times New Roman"/>
          <w:sz w:val="24"/>
          <w:szCs w:val="24"/>
        </w:rPr>
        <w:t>Grippe: 2 millions de personnes touchées, le ministère déclenche un plan d'urgence</w:t>
      </w:r>
    </w:p>
    <w:p w:rsidR="00E745E2" w:rsidRPr="00E745E2" w:rsidRDefault="00E745E2" w:rsidP="00E745E2">
      <w:pPr>
        <w:rPr>
          <w:rFonts w:ascii="Times New Roman" w:hAnsi="Times New Roman" w:cs="Times New Roman"/>
          <w:sz w:val="24"/>
          <w:szCs w:val="24"/>
        </w:rPr>
      </w:pPr>
    </w:p>
    <w:p w:rsidR="00E745E2" w:rsidRPr="00E745E2" w:rsidRDefault="00E745E2" w:rsidP="00E745E2">
      <w:pPr>
        <w:rPr>
          <w:rFonts w:ascii="Times New Roman" w:hAnsi="Times New Roman" w:cs="Times New Roman"/>
          <w:sz w:val="24"/>
          <w:szCs w:val="24"/>
        </w:rPr>
      </w:pPr>
    </w:p>
    <w:p w:rsidR="00E745E2" w:rsidRDefault="00E745E2" w:rsidP="00E745E2">
      <w:pPr>
        <w:rPr>
          <w:rFonts w:ascii="Times New Roman" w:hAnsi="Times New Roman" w:cs="Times New Roman"/>
          <w:sz w:val="24"/>
          <w:szCs w:val="24"/>
        </w:rPr>
      </w:pPr>
      <w:r w:rsidRPr="00E745E2">
        <w:rPr>
          <w:rFonts w:ascii="Times New Roman" w:hAnsi="Times New Roman" w:cs="Times New Roman"/>
          <w:sz w:val="24"/>
          <w:szCs w:val="24"/>
        </w:rPr>
        <w:t>Préoccupante épidémie de grippe en France. Le Samu-Urgences de France et l'Association des médecins urgentistes de France (</w:t>
      </w:r>
      <w:proofErr w:type="spellStart"/>
      <w:r w:rsidRPr="00E745E2">
        <w:rPr>
          <w:rFonts w:ascii="Times New Roman" w:hAnsi="Times New Roman" w:cs="Times New Roman"/>
          <w:sz w:val="24"/>
          <w:szCs w:val="24"/>
        </w:rPr>
        <w:t>Amuf</w:t>
      </w:r>
      <w:proofErr w:type="spellEnd"/>
      <w:r w:rsidRPr="00E745E2">
        <w:rPr>
          <w:rFonts w:ascii="Times New Roman" w:hAnsi="Times New Roman" w:cs="Times New Roman"/>
          <w:sz w:val="24"/>
          <w:szCs w:val="24"/>
        </w:rPr>
        <w:t xml:space="preserve">) ont dénoncé ce jeudi une "situation sanitaire critique" dans les hôpitaux. Ces derniers sont surchargés en raison du nombre de malades de la grippe.  </w:t>
      </w:r>
    </w:p>
    <w:p w:rsidR="00E745E2" w:rsidRPr="00E745E2" w:rsidRDefault="00E745E2" w:rsidP="00E745E2">
      <w:pPr>
        <w:rPr>
          <w:rFonts w:ascii="Times New Roman" w:hAnsi="Times New Roman" w:cs="Times New Roman"/>
          <w:sz w:val="24"/>
          <w:szCs w:val="24"/>
        </w:rPr>
      </w:pPr>
    </w:p>
    <w:p w:rsidR="00E745E2" w:rsidRPr="00E745E2" w:rsidRDefault="00E745E2" w:rsidP="00E745E2">
      <w:pPr>
        <w:rPr>
          <w:rFonts w:ascii="Times New Roman" w:hAnsi="Times New Roman" w:cs="Times New Roman"/>
          <w:sz w:val="24"/>
          <w:szCs w:val="24"/>
        </w:rPr>
      </w:pPr>
      <w:r w:rsidRPr="00E745E2">
        <w:rPr>
          <w:rFonts w:ascii="Times New Roman" w:hAnsi="Times New Roman" w:cs="Times New Roman"/>
          <w:sz w:val="24"/>
          <w:szCs w:val="24"/>
        </w:rPr>
        <w:t xml:space="preserve">La "sursaturation des services d'urgence est comparable à celle de l'été 2003", où la canicule avait fait 15 000 morts, estime le président du Samu-Urgences de France François Braun. "L'épidémie de grippe et les habituelles pathologies hivernales, particulièrement virulentes cette année, entrainent un afflux massif de patients, âgés, vers les hôpitaux", a détaillé l'association dans un communiqué. </w:t>
      </w:r>
    </w:p>
    <w:p w:rsidR="00E745E2" w:rsidRPr="00E745E2" w:rsidRDefault="00E745E2" w:rsidP="00E745E2">
      <w:pPr>
        <w:rPr>
          <w:rFonts w:ascii="Times New Roman" w:hAnsi="Times New Roman" w:cs="Times New Roman"/>
          <w:sz w:val="24"/>
          <w:szCs w:val="24"/>
        </w:rPr>
      </w:pPr>
    </w:p>
    <w:p w:rsidR="00E745E2" w:rsidRPr="00E745E2" w:rsidRDefault="00E745E2" w:rsidP="00E745E2">
      <w:pPr>
        <w:rPr>
          <w:rFonts w:ascii="Times New Roman" w:hAnsi="Times New Roman" w:cs="Times New Roman"/>
          <w:sz w:val="24"/>
          <w:szCs w:val="24"/>
        </w:rPr>
      </w:pPr>
      <w:r w:rsidRPr="00E745E2">
        <w:rPr>
          <w:rFonts w:ascii="Times New Roman" w:hAnsi="Times New Roman" w:cs="Times New Roman"/>
          <w:sz w:val="24"/>
          <w:szCs w:val="24"/>
        </w:rPr>
        <w:t xml:space="preserve">Face à cette situation, la ministre de la Santé </w:t>
      </w:r>
      <w:proofErr w:type="spellStart"/>
      <w:r w:rsidRPr="00E745E2">
        <w:rPr>
          <w:rFonts w:ascii="Times New Roman" w:hAnsi="Times New Roman" w:cs="Times New Roman"/>
          <w:sz w:val="24"/>
          <w:szCs w:val="24"/>
        </w:rPr>
        <w:t>Marisol</w:t>
      </w:r>
      <w:proofErr w:type="spellEnd"/>
      <w:r w:rsidRPr="00E745E2">
        <w:rPr>
          <w:rFonts w:ascii="Times New Roman" w:hAnsi="Times New Roman" w:cs="Times New Roman"/>
          <w:sz w:val="24"/>
          <w:szCs w:val="24"/>
        </w:rPr>
        <w:t xml:space="preserve"> Touraine a déclenché jeudi à l'échelle nationale le plan ORSAN d'organisation de l'offre de soins en situations sanitaires exceptionnelles pour répondre à l'ampleur de l'épidémie de grippe saisonnière qui a déjà touché plus de 2 millions de personnes. </w:t>
      </w:r>
    </w:p>
    <w:p w:rsidR="00E745E2" w:rsidRPr="00E745E2" w:rsidRDefault="00E745E2" w:rsidP="00E745E2">
      <w:pPr>
        <w:rPr>
          <w:rFonts w:ascii="Times New Roman" w:hAnsi="Times New Roman" w:cs="Times New Roman"/>
          <w:sz w:val="24"/>
          <w:szCs w:val="24"/>
        </w:rPr>
      </w:pPr>
    </w:p>
    <w:p w:rsidR="00E745E2" w:rsidRPr="00E745E2" w:rsidRDefault="00E745E2" w:rsidP="00E745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45E2">
        <w:rPr>
          <w:rFonts w:ascii="Times New Roman" w:hAnsi="Times New Roman" w:cs="Times New Roman"/>
          <w:sz w:val="24"/>
          <w:szCs w:val="24"/>
        </w:rPr>
        <w:t>Marisol</w:t>
      </w:r>
      <w:proofErr w:type="spellEnd"/>
      <w:r w:rsidRPr="00E745E2">
        <w:rPr>
          <w:rFonts w:ascii="Times New Roman" w:hAnsi="Times New Roman" w:cs="Times New Roman"/>
          <w:sz w:val="24"/>
          <w:szCs w:val="24"/>
        </w:rPr>
        <w:t xml:space="preserve"> Touraine, qui s'est rendue jeudi soir à l'hôpital Lariboisière à Paris, a par ailleurs "salué le travail des professionnels de santé et rappelé l'importance de la vaccination, en particulier pour les personnes âgées", a précisé le ministère. La ministre a donné des instructions aux agences régionales de santé pour la mise en œuvre du plan ORSAN, a ajouté le ministère. </w:t>
      </w:r>
    </w:p>
    <w:p w:rsidR="00E745E2" w:rsidRPr="00E745E2" w:rsidRDefault="00E745E2" w:rsidP="00E745E2">
      <w:pPr>
        <w:rPr>
          <w:rFonts w:ascii="Times New Roman" w:hAnsi="Times New Roman" w:cs="Times New Roman"/>
          <w:sz w:val="24"/>
          <w:szCs w:val="24"/>
        </w:rPr>
      </w:pPr>
    </w:p>
    <w:p w:rsidR="00685F4F" w:rsidRPr="00E745E2" w:rsidRDefault="00E745E2" w:rsidP="00E745E2">
      <w:pPr>
        <w:rPr>
          <w:rFonts w:ascii="Times New Roman" w:hAnsi="Times New Roman" w:cs="Times New Roman"/>
          <w:sz w:val="24"/>
          <w:szCs w:val="24"/>
        </w:rPr>
      </w:pPr>
      <w:r w:rsidRPr="00E745E2">
        <w:rPr>
          <w:rFonts w:ascii="Times New Roman" w:hAnsi="Times New Roman" w:cs="Times New Roman"/>
          <w:sz w:val="24"/>
          <w:szCs w:val="24"/>
        </w:rPr>
        <w:t>La grippe saisonnière a déjà touché plus de 2 millions de personnes depuis le début de l'épidémie, parmi lesquelles les plus de 65 ans sont les plus sévèrement touchés, selon l'Instit</w:t>
      </w:r>
      <w:r>
        <w:rPr>
          <w:rFonts w:ascii="Times New Roman" w:hAnsi="Times New Roman" w:cs="Times New Roman"/>
          <w:sz w:val="24"/>
          <w:szCs w:val="24"/>
        </w:rPr>
        <w:t>ut de veille sanitaire (</w:t>
      </w:r>
      <w:proofErr w:type="spellStart"/>
      <w:r>
        <w:rPr>
          <w:rFonts w:ascii="Times New Roman" w:hAnsi="Times New Roman" w:cs="Times New Roman"/>
          <w:sz w:val="24"/>
          <w:szCs w:val="24"/>
        </w:rPr>
        <w:t>InVS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E745E2">
        <w:rPr>
          <w:rFonts w:ascii="Times New Roman" w:hAnsi="Times New Roman" w:cs="Times New Roman"/>
          <w:sz w:val="24"/>
          <w:szCs w:val="24"/>
        </w:rPr>
        <w:t>245 nouveaux cas graves de grippe ont été hospitalisés en réanimation la semaine dernière, portant à 728 le nombre total de cas graves répertoriés depuis le 1er novembre dernier et dont 72 ont abouti à des décès. De son côté, la Direction générale de la santé avait reconnu des "tensions" dans "certains" établissements</w:t>
      </w:r>
    </w:p>
    <w:sectPr w:rsidR="00685F4F" w:rsidRPr="00E74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E745E2"/>
    <w:rsid w:val="00685F4F"/>
    <w:rsid w:val="00E74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KwelY</dc:creator>
  <cp:keywords/>
  <dc:description/>
  <cp:lastModifiedBy>KwelY</cp:lastModifiedBy>
  <cp:revision>3</cp:revision>
  <dcterms:created xsi:type="dcterms:W3CDTF">2015-02-20T09:06:00Z</dcterms:created>
  <dcterms:modified xsi:type="dcterms:W3CDTF">2015-02-20T09:08:00Z</dcterms:modified>
</cp:coreProperties>
</file>