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37E" w:rsidRPr="0003537E" w:rsidRDefault="0003537E" w:rsidP="0003537E">
      <w:pPr>
        <w:spacing w:before="100" w:beforeAutospacing="1" w:after="100" w:afterAutospacing="1" w:line="240" w:lineRule="auto"/>
        <w:rPr>
          <w:rFonts w:ascii="Times New Roman" w:eastAsia="Times New Roman" w:hAnsi="Times New Roman" w:cs="Times New Roman"/>
          <w:sz w:val="24"/>
          <w:szCs w:val="24"/>
          <w:lang w:eastAsia="fr-FR"/>
        </w:rPr>
      </w:pPr>
      <w:r w:rsidRPr="0003537E">
        <w:rPr>
          <w:rFonts w:ascii="Times New Roman" w:eastAsia="Times New Roman" w:hAnsi="Times New Roman" w:cs="Times New Roman"/>
          <w:sz w:val="24"/>
          <w:szCs w:val="24"/>
          <w:lang w:eastAsia="fr-FR"/>
        </w:rPr>
        <w:t xml:space="preserve">Publié le 07/10/2010 à 13:07 AFP </w:t>
      </w:r>
    </w:p>
    <w:p w:rsidR="0003537E" w:rsidRPr="0003537E" w:rsidRDefault="0003537E" w:rsidP="0003537E">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03537E">
        <w:rPr>
          <w:rFonts w:ascii="Times New Roman" w:eastAsia="Times New Roman" w:hAnsi="Times New Roman" w:cs="Times New Roman"/>
          <w:b/>
          <w:bCs/>
          <w:kern w:val="36"/>
          <w:sz w:val="48"/>
          <w:szCs w:val="48"/>
          <w:lang w:eastAsia="fr-FR"/>
        </w:rPr>
        <w:t xml:space="preserve">Retraites: "un pas en avant" mais le projet reste "insatisfaisant" pour la CFDT </w:t>
      </w:r>
    </w:p>
    <w:p w:rsidR="0003537E" w:rsidRPr="0003537E" w:rsidRDefault="0003537E" w:rsidP="0003537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873625" cy="3252470"/>
            <wp:effectExtent l="19050" t="0" r="3175" b="0"/>
            <wp:docPr id="1" name="Image 1" descr="Retraites: &quot;un pas en avant&quot; mais le projet reste &quot;insatisfaisant&quot; pour la CF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raites: &quot;un pas en avant&quot; mais le projet reste &quot;insatisfaisant&quot; pour la CFDT"/>
                    <pic:cNvPicPr>
                      <a:picLocks noChangeAspect="1" noChangeArrowheads="1"/>
                    </pic:cNvPicPr>
                  </pic:nvPicPr>
                  <pic:blipFill>
                    <a:blip r:embed="rId5"/>
                    <a:srcRect/>
                    <a:stretch>
                      <a:fillRect/>
                    </a:stretch>
                  </pic:blipFill>
                  <pic:spPr bwMode="auto">
                    <a:xfrm>
                      <a:off x="0" y="0"/>
                      <a:ext cx="4873625" cy="3252470"/>
                    </a:xfrm>
                    <a:prstGeom prst="rect">
                      <a:avLst/>
                    </a:prstGeom>
                    <a:noFill/>
                    <a:ln w="9525">
                      <a:noFill/>
                      <a:miter lim="800000"/>
                      <a:headEnd/>
                      <a:tailEnd/>
                    </a:ln>
                  </pic:spPr>
                </pic:pic>
              </a:graphicData>
            </a:graphic>
          </wp:inline>
        </w:drawing>
      </w:r>
    </w:p>
    <w:p w:rsidR="0003537E" w:rsidRPr="0003537E" w:rsidRDefault="0003537E" w:rsidP="0003537E">
      <w:pPr>
        <w:spacing w:before="100" w:beforeAutospacing="1" w:after="100" w:afterAutospacing="1" w:line="240" w:lineRule="auto"/>
        <w:rPr>
          <w:rFonts w:ascii="Times New Roman" w:eastAsia="Times New Roman" w:hAnsi="Times New Roman" w:cs="Times New Roman"/>
          <w:sz w:val="24"/>
          <w:szCs w:val="24"/>
          <w:lang w:eastAsia="fr-FR"/>
        </w:rPr>
      </w:pPr>
      <w:r w:rsidRPr="0003537E">
        <w:rPr>
          <w:rFonts w:ascii="Times New Roman" w:eastAsia="Times New Roman" w:hAnsi="Times New Roman" w:cs="Times New Roman"/>
          <w:sz w:val="24"/>
          <w:szCs w:val="24"/>
          <w:lang w:eastAsia="fr-FR"/>
        </w:rPr>
        <w:t>La CFDT a estimé que les concessions gouvernementales sur les retraites annoncées jeudi au Sénat constituaient "un pas en avant" mais que le projet de loi demeurait "très insatisfaisant".</w:t>
      </w:r>
    </w:p>
    <w:p w:rsidR="0003537E" w:rsidRPr="0003537E" w:rsidRDefault="0003537E" w:rsidP="0003537E">
      <w:pPr>
        <w:spacing w:before="100" w:beforeAutospacing="1" w:after="100" w:afterAutospacing="1" w:line="240" w:lineRule="auto"/>
        <w:rPr>
          <w:rFonts w:ascii="Times New Roman" w:eastAsia="Times New Roman" w:hAnsi="Times New Roman" w:cs="Times New Roman"/>
          <w:sz w:val="24"/>
          <w:szCs w:val="24"/>
          <w:lang w:eastAsia="fr-FR"/>
        </w:rPr>
      </w:pPr>
      <w:r w:rsidRPr="0003537E">
        <w:rPr>
          <w:rFonts w:ascii="Times New Roman" w:eastAsia="Times New Roman" w:hAnsi="Times New Roman" w:cs="Times New Roman"/>
          <w:sz w:val="24"/>
          <w:szCs w:val="24"/>
          <w:lang w:eastAsia="fr-FR"/>
        </w:rPr>
        <w:t>La CFDT a estimé que les concessions gouvernementales sur les retraites annoncées jeudi au Sénat constituaient "un pas en avant" mais que le projet de loi demeurait "très insatisfaisant".</w:t>
      </w:r>
    </w:p>
    <w:p w:rsidR="0003537E" w:rsidRPr="0003537E" w:rsidRDefault="0003537E" w:rsidP="0003537E">
      <w:pPr>
        <w:spacing w:before="100" w:beforeAutospacing="1" w:after="100" w:afterAutospacing="1" w:line="240" w:lineRule="auto"/>
        <w:rPr>
          <w:rFonts w:ascii="Times New Roman" w:eastAsia="Times New Roman" w:hAnsi="Times New Roman" w:cs="Times New Roman"/>
          <w:sz w:val="24"/>
          <w:szCs w:val="24"/>
          <w:lang w:eastAsia="fr-FR"/>
        </w:rPr>
      </w:pPr>
      <w:r w:rsidRPr="0003537E">
        <w:rPr>
          <w:rFonts w:ascii="Times New Roman" w:eastAsia="Times New Roman" w:hAnsi="Times New Roman" w:cs="Times New Roman"/>
          <w:sz w:val="24"/>
          <w:szCs w:val="24"/>
          <w:lang w:eastAsia="fr-FR"/>
        </w:rPr>
        <w:t xml:space="preserve">Le maintien de la possibilité de partir à la retraite à 65 ans sans décote pour les parents de trois enfants, à condition qu'ils aient arrêté leur activité après la naissance d'un de leurs enfants "constitue un pas en avant qui contribue à réduire les inégalités du projet de réforme des retraites", a déclaré dans un communiqué Jean-Louis </w:t>
      </w:r>
      <w:proofErr w:type="spellStart"/>
      <w:r w:rsidRPr="0003537E">
        <w:rPr>
          <w:rFonts w:ascii="Times New Roman" w:eastAsia="Times New Roman" w:hAnsi="Times New Roman" w:cs="Times New Roman"/>
          <w:sz w:val="24"/>
          <w:szCs w:val="24"/>
          <w:lang w:eastAsia="fr-FR"/>
        </w:rPr>
        <w:t>Malys</w:t>
      </w:r>
      <w:proofErr w:type="spellEnd"/>
      <w:r w:rsidRPr="0003537E">
        <w:rPr>
          <w:rFonts w:ascii="Times New Roman" w:eastAsia="Times New Roman" w:hAnsi="Times New Roman" w:cs="Times New Roman"/>
          <w:sz w:val="24"/>
          <w:szCs w:val="24"/>
          <w:lang w:eastAsia="fr-FR"/>
        </w:rPr>
        <w:t>, responsable des retraites à la confédération.</w:t>
      </w:r>
    </w:p>
    <w:p w:rsidR="0003537E" w:rsidRPr="0003537E" w:rsidRDefault="0003537E" w:rsidP="0003537E">
      <w:pPr>
        <w:spacing w:before="100" w:beforeAutospacing="1" w:after="100" w:afterAutospacing="1" w:line="240" w:lineRule="auto"/>
        <w:rPr>
          <w:rFonts w:ascii="Times New Roman" w:eastAsia="Times New Roman" w:hAnsi="Times New Roman" w:cs="Times New Roman"/>
          <w:sz w:val="24"/>
          <w:szCs w:val="24"/>
          <w:lang w:eastAsia="fr-FR"/>
        </w:rPr>
      </w:pPr>
      <w:r w:rsidRPr="0003537E">
        <w:rPr>
          <w:rFonts w:ascii="Times New Roman" w:eastAsia="Times New Roman" w:hAnsi="Times New Roman" w:cs="Times New Roman"/>
          <w:sz w:val="24"/>
          <w:szCs w:val="24"/>
          <w:lang w:eastAsia="fr-FR"/>
        </w:rPr>
        <w:t xml:space="preserve">"Les mères de familles nombreuses seront les principales bénéficiaires de cette mesure", relève Jean-Louis </w:t>
      </w:r>
      <w:proofErr w:type="spellStart"/>
      <w:r w:rsidRPr="0003537E">
        <w:rPr>
          <w:rFonts w:ascii="Times New Roman" w:eastAsia="Times New Roman" w:hAnsi="Times New Roman" w:cs="Times New Roman"/>
          <w:sz w:val="24"/>
          <w:szCs w:val="24"/>
          <w:lang w:eastAsia="fr-FR"/>
        </w:rPr>
        <w:t>Malys</w:t>
      </w:r>
      <w:proofErr w:type="spellEnd"/>
      <w:r w:rsidRPr="0003537E">
        <w:rPr>
          <w:rFonts w:ascii="Times New Roman" w:eastAsia="Times New Roman" w:hAnsi="Times New Roman" w:cs="Times New Roman"/>
          <w:sz w:val="24"/>
          <w:szCs w:val="24"/>
          <w:lang w:eastAsia="fr-FR"/>
        </w:rPr>
        <w:t>.</w:t>
      </w:r>
    </w:p>
    <w:p w:rsidR="0003537E" w:rsidRPr="0003537E" w:rsidRDefault="0003537E" w:rsidP="0003537E">
      <w:pPr>
        <w:spacing w:before="100" w:beforeAutospacing="1" w:after="100" w:afterAutospacing="1" w:line="240" w:lineRule="auto"/>
        <w:rPr>
          <w:rFonts w:ascii="Times New Roman" w:eastAsia="Times New Roman" w:hAnsi="Times New Roman" w:cs="Times New Roman"/>
          <w:sz w:val="24"/>
          <w:szCs w:val="24"/>
          <w:lang w:eastAsia="fr-FR"/>
        </w:rPr>
      </w:pPr>
      <w:r w:rsidRPr="0003537E">
        <w:rPr>
          <w:rFonts w:ascii="Times New Roman" w:eastAsia="Times New Roman" w:hAnsi="Times New Roman" w:cs="Times New Roman"/>
          <w:sz w:val="24"/>
          <w:szCs w:val="24"/>
          <w:lang w:eastAsia="fr-FR"/>
        </w:rPr>
        <w:t>Il note toutefois que cette disposition "est prévue pour une période de cinq ans seulement" et qu'"elle laisse de côté les personnes qui ont connu des interruptions de carrière subies, liées au chômage et à la précarité".</w:t>
      </w:r>
    </w:p>
    <w:p w:rsidR="0003537E" w:rsidRPr="0003537E" w:rsidRDefault="0003537E" w:rsidP="0003537E">
      <w:pPr>
        <w:spacing w:before="100" w:beforeAutospacing="1" w:after="100" w:afterAutospacing="1" w:line="240" w:lineRule="auto"/>
        <w:rPr>
          <w:rFonts w:ascii="Times New Roman" w:eastAsia="Times New Roman" w:hAnsi="Times New Roman" w:cs="Times New Roman"/>
          <w:sz w:val="24"/>
          <w:szCs w:val="24"/>
          <w:lang w:eastAsia="fr-FR"/>
        </w:rPr>
      </w:pPr>
      <w:r w:rsidRPr="0003537E">
        <w:rPr>
          <w:rFonts w:ascii="Times New Roman" w:eastAsia="Times New Roman" w:hAnsi="Times New Roman" w:cs="Times New Roman"/>
          <w:sz w:val="24"/>
          <w:szCs w:val="24"/>
          <w:lang w:eastAsia="fr-FR"/>
        </w:rPr>
        <w:t>La CFDT, ajoute le communiqué, juge "pertinent" que le financement de cette mesure s'appuie sur les revenus du capital. Mais cela "ne modifie pas l'équilibre global de la réforme qui reste très insatisfaisant", conclut le texte.</w:t>
      </w:r>
    </w:p>
    <w:p w:rsidR="00D07CC8" w:rsidRDefault="00D07CC8"/>
    <w:sectPr w:rsidR="00D07CC8" w:rsidSect="00D07C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05707"/>
    <w:multiLevelType w:val="multilevel"/>
    <w:tmpl w:val="0444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301E3"/>
    <w:multiLevelType w:val="multilevel"/>
    <w:tmpl w:val="1A52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03537E"/>
    <w:rsid w:val="0003537E"/>
    <w:rsid w:val="00D07CC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CC8"/>
  </w:style>
  <w:style w:type="paragraph" w:styleId="Titre1">
    <w:name w:val="heading 1"/>
    <w:basedOn w:val="Normal"/>
    <w:link w:val="Titre1Car"/>
    <w:uiPriority w:val="9"/>
    <w:qFormat/>
    <w:rsid w:val="000353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03537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537E"/>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03537E"/>
    <w:rPr>
      <w:rFonts w:ascii="Times New Roman" w:eastAsia="Times New Roman" w:hAnsi="Times New Roman" w:cs="Times New Roman"/>
      <w:b/>
      <w:bCs/>
      <w:sz w:val="27"/>
      <w:szCs w:val="27"/>
      <w:lang w:eastAsia="fr-FR"/>
    </w:rPr>
  </w:style>
  <w:style w:type="paragraph" w:customStyle="1" w:styleId="infosarticle">
    <w:name w:val="infos_article"/>
    <w:basedOn w:val="Normal"/>
    <w:rsid w:val="000353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ure">
    <w:name w:val="heure"/>
    <w:basedOn w:val="Policepardfaut"/>
    <w:rsid w:val="0003537E"/>
  </w:style>
  <w:style w:type="character" w:customStyle="1" w:styleId="copyright">
    <w:name w:val="copyright"/>
    <w:basedOn w:val="Policepardfaut"/>
    <w:rsid w:val="0003537E"/>
  </w:style>
  <w:style w:type="paragraph" w:styleId="NormalWeb">
    <w:name w:val="Normal (Web)"/>
    <w:basedOn w:val="Normal"/>
    <w:uiPriority w:val="99"/>
    <w:semiHidden/>
    <w:unhideWhenUsed/>
    <w:rsid w:val="0003537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egende">
    <w:name w:val="legende"/>
    <w:basedOn w:val="Normal"/>
    <w:rsid w:val="000353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3537E"/>
    <w:rPr>
      <w:color w:val="0000FF"/>
      <w:u w:val="single"/>
    </w:rPr>
  </w:style>
  <w:style w:type="paragraph" w:styleId="Textedebulles">
    <w:name w:val="Balloon Text"/>
    <w:basedOn w:val="Normal"/>
    <w:link w:val="TextedebullesCar"/>
    <w:uiPriority w:val="99"/>
    <w:semiHidden/>
    <w:unhideWhenUsed/>
    <w:rsid w:val="000353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53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5562847">
      <w:bodyDiv w:val="1"/>
      <w:marLeft w:val="0"/>
      <w:marRight w:val="0"/>
      <w:marTop w:val="0"/>
      <w:marBottom w:val="0"/>
      <w:divBdr>
        <w:top w:val="none" w:sz="0" w:space="0" w:color="auto"/>
        <w:left w:val="none" w:sz="0" w:space="0" w:color="auto"/>
        <w:bottom w:val="none" w:sz="0" w:space="0" w:color="auto"/>
        <w:right w:val="none" w:sz="0" w:space="0" w:color="auto"/>
      </w:divBdr>
      <w:divsChild>
        <w:div w:id="579103156">
          <w:marLeft w:val="0"/>
          <w:marRight w:val="0"/>
          <w:marTop w:val="0"/>
          <w:marBottom w:val="0"/>
          <w:divBdr>
            <w:top w:val="none" w:sz="0" w:space="0" w:color="auto"/>
            <w:left w:val="none" w:sz="0" w:space="0" w:color="auto"/>
            <w:bottom w:val="none" w:sz="0" w:space="0" w:color="auto"/>
            <w:right w:val="none" w:sz="0" w:space="0" w:color="auto"/>
          </w:divBdr>
        </w:div>
        <w:div w:id="1215120326">
          <w:marLeft w:val="0"/>
          <w:marRight w:val="0"/>
          <w:marTop w:val="0"/>
          <w:marBottom w:val="0"/>
          <w:divBdr>
            <w:top w:val="none" w:sz="0" w:space="0" w:color="auto"/>
            <w:left w:val="none" w:sz="0" w:space="0" w:color="auto"/>
            <w:bottom w:val="none" w:sz="0" w:space="0" w:color="auto"/>
            <w:right w:val="none" w:sz="0" w:space="0" w:color="auto"/>
          </w:divBdr>
        </w:div>
        <w:div w:id="1519392616">
          <w:marLeft w:val="0"/>
          <w:marRight w:val="0"/>
          <w:marTop w:val="0"/>
          <w:marBottom w:val="0"/>
          <w:divBdr>
            <w:top w:val="none" w:sz="0" w:space="0" w:color="auto"/>
            <w:left w:val="none" w:sz="0" w:space="0" w:color="auto"/>
            <w:bottom w:val="none" w:sz="0" w:space="0" w:color="auto"/>
            <w:right w:val="none" w:sz="0" w:space="0" w:color="auto"/>
          </w:divBdr>
        </w:div>
        <w:div w:id="1527324334">
          <w:marLeft w:val="0"/>
          <w:marRight w:val="0"/>
          <w:marTop w:val="0"/>
          <w:marBottom w:val="0"/>
          <w:divBdr>
            <w:top w:val="none" w:sz="0" w:space="0" w:color="auto"/>
            <w:left w:val="none" w:sz="0" w:space="0" w:color="auto"/>
            <w:bottom w:val="none" w:sz="0" w:space="0" w:color="auto"/>
            <w:right w:val="none" w:sz="0" w:space="0" w:color="auto"/>
          </w:divBdr>
          <w:divsChild>
            <w:div w:id="8703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1229</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 Nosy</dc:creator>
  <cp:lastModifiedBy>Ilay Nosy</cp:lastModifiedBy>
  <cp:revision>1</cp:revision>
  <dcterms:created xsi:type="dcterms:W3CDTF">2010-10-07T11:42:00Z</dcterms:created>
  <dcterms:modified xsi:type="dcterms:W3CDTF">2010-10-07T11:43:00Z</dcterms:modified>
</cp:coreProperties>
</file>