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427" w:rsidRPr="00AF2427" w:rsidRDefault="00AF2427" w:rsidP="00AF2427">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AF2427">
        <w:rPr>
          <w:rFonts w:ascii="Times New Roman" w:eastAsia="Times New Roman" w:hAnsi="Times New Roman" w:cs="Times New Roman"/>
          <w:b/>
          <w:bCs/>
          <w:kern w:val="36"/>
          <w:sz w:val="48"/>
          <w:szCs w:val="48"/>
          <w:lang w:eastAsia="fr-FR"/>
        </w:rPr>
        <w:t xml:space="preserve">Retraites : la France défile, le défi </w:t>
      </w:r>
      <w:proofErr w:type="gramStart"/>
      <w:r w:rsidRPr="00AF2427">
        <w:rPr>
          <w:rFonts w:ascii="Times New Roman" w:eastAsia="Times New Roman" w:hAnsi="Times New Roman" w:cs="Times New Roman"/>
          <w:b/>
          <w:bCs/>
          <w:kern w:val="36"/>
          <w:sz w:val="48"/>
          <w:szCs w:val="48"/>
          <w:lang w:eastAsia="fr-FR"/>
        </w:rPr>
        <w:t>continue</w:t>
      </w:r>
      <w:proofErr w:type="gramEnd"/>
      <w:r w:rsidRPr="00AF2427">
        <w:rPr>
          <w:rFonts w:ascii="Times New Roman" w:eastAsia="Times New Roman" w:hAnsi="Times New Roman" w:cs="Times New Roman"/>
          <w:b/>
          <w:bCs/>
          <w:kern w:val="36"/>
          <w:sz w:val="48"/>
          <w:szCs w:val="48"/>
          <w:lang w:eastAsia="fr-FR"/>
        </w:rPr>
        <w:t xml:space="preserve"> </w:t>
      </w:r>
    </w:p>
    <w:p w:rsidR="00AF2427" w:rsidRPr="00AF2427" w:rsidRDefault="00AF2427" w:rsidP="00AF2427">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F2427">
        <w:rPr>
          <w:rFonts w:ascii="Times New Roman" w:eastAsia="Times New Roman" w:hAnsi="Times New Roman" w:cs="Times New Roman"/>
          <w:sz w:val="24"/>
          <w:szCs w:val="24"/>
          <w:lang w:eastAsia="fr-FR"/>
        </w:rPr>
        <w:t>publié</w:t>
      </w:r>
      <w:proofErr w:type="gramEnd"/>
      <w:r w:rsidRPr="00AF2427">
        <w:rPr>
          <w:rFonts w:ascii="Times New Roman" w:eastAsia="Times New Roman" w:hAnsi="Times New Roman" w:cs="Times New Roman"/>
          <w:sz w:val="24"/>
          <w:szCs w:val="24"/>
          <w:lang w:eastAsia="fr-FR"/>
        </w:rPr>
        <w:t xml:space="preserve"> le 03.10.2010 04h00</w:t>
      </w:r>
    </w:p>
    <w:p w:rsidR="00AF2427" w:rsidRPr="00AF2427" w:rsidRDefault="00AF2427" w:rsidP="00AF2427">
      <w:pPr>
        <w:spacing w:before="100" w:beforeAutospacing="1" w:after="100" w:afterAutospacing="1" w:line="240" w:lineRule="auto"/>
        <w:rPr>
          <w:rFonts w:ascii="Times New Roman" w:eastAsia="Times New Roman" w:hAnsi="Times New Roman" w:cs="Times New Roman"/>
          <w:sz w:val="24"/>
          <w:szCs w:val="24"/>
          <w:lang w:eastAsia="fr-FR"/>
        </w:rPr>
      </w:pPr>
      <w:r w:rsidRPr="00AF2427">
        <w:rPr>
          <w:rFonts w:ascii="Times New Roman" w:eastAsia="Times New Roman" w:hAnsi="Times New Roman" w:cs="Times New Roman"/>
          <w:sz w:val="24"/>
          <w:szCs w:val="24"/>
          <w:lang w:eastAsia="fr-FR"/>
        </w:rPr>
        <w:t>Les syndicats notent un succès et un renouvellement de manifestants. Le gouvernement appuie sur un léger recul de la mobilisation… Rendez vous le 12 octobre.</w:t>
      </w:r>
    </w:p>
    <w:p w:rsidR="00AF2427" w:rsidRPr="00AF2427" w:rsidRDefault="00AF2427" w:rsidP="00AF2427">
      <w:pPr>
        <w:spacing w:before="100" w:beforeAutospacing="1" w:after="100" w:afterAutospacing="1" w:line="240" w:lineRule="auto"/>
        <w:rPr>
          <w:rFonts w:ascii="Times New Roman" w:eastAsia="Times New Roman" w:hAnsi="Times New Roman" w:cs="Times New Roman"/>
          <w:sz w:val="24"/>
          <w:szCs w:val="24"/>
          <w:lang w:eastAsia="fr-FR"/>
        </w:rPr>
      </w:pPr>
      <w:r w:rsidRPr="00AF2427">
        <w:rPr>
          <w:rFonts w:ascii="Times New Roman" w:eastAsia="Times New Roman" w:hAnsi="Times New Roman" w:cs="Times New Roman"/>
          <w:sz w:val="24"/>
          <w:szCs w:val="24"/>
          <w:lang w:eastAsia="fr-FR"/>
        </w:rPr>
        <w:t xml:space="preserve">« J’aurais pu vous le dire avant, que le gouvernement allait annoncer une mobilisation en baisse », ironise le patron de FO, Jean-Claude </w:t>
      </w:r>
      <w:proofErr w:type="spellStart"/>
      <w:r w:rsidRPr="00AF2427">
        <w:rPr>
          <w:rFonts w:ascii="Times New Roman" w:eastAsia="Times New Roman" w:hAnsi="Times New Roman" w:cs="Times New Roman"/>
          <w:sz w:val="24"/>
          <w:szCs w:val="24"/>
          <w:lang w:eastAsia="fr-FR"/>
        </w:rPr>
        <w:t>Mailly</w:t>
      </w:r>
      <w:proofErr w:type="spellEnd"/>
      <w:r w:rsidRPr="00AF2427">
        <w:rPr>
          <w:rFonts w:ascii="Times New Roman" w:eastAsia="Times New Roman" w:hAnsi="Times New Roman" w:cs="Times New Roman"/>
          <w:sz w:val="24"/>
          <w:szCs w:val="24"/>
          <w:lang w:eastAsia="fr-FR"/>
        </w:rPr>
        <w:t>.</w:t>
      </w:r>
      <w:r w:rsidRPr="00AF2427">
        <w:rPr>
          <w:rFonts w:ascii="Times New Roman" w:eastAsia="Times New Roman" w:hAnsi="Times New Roman" w:cs="Times New Roman"/>
          <w:sz w:val="24"/>
          <w:szCs w:val="24"/>
          <w:lang w:eastAsia="fr-FR"/>
        </w:rPr>
        <w:br/>
        <w:t xml:space="preserve">Pour la troisième fois en moins d’un mois, les syndicats ont fortement mobilisé hier contre la réforme des retraites, sans toutefois faire mieux que le 23 septembre, le nombre des manifestants compté par la police et les syndicats allant du simple au triple. A trois jours de l’examen du texte au Sénat, les syndicats ont estimé la participation aux cortèges (229) « au même niveau » que le 23 septembre, date de la précédente journée d’action : 2,9 millions pour </w:t>
      </w:r>
      <w:proofErr w:type="gramStart"/>
      <w:r w:rsidRPr="00AF2427">
        <w:rPr>
          <w:rFonts w:ascii="Times New Roman" w:eastAsia="Times New Roman" w:hAnsi="Times New Roman" w:cs="Times New Roman"/>
          <w:sz w:val="24"/>
          <w:szCs w:val="24"/>
          <w:lang w:eastAsia="fr-FR"/>
        </w:rPr>
        <w:t>la</w:t>
      </w:r>
      <w:proofErr w:type="gramEnd"/>
      <w:r w:rsidRPr="00AF2427">
        <w:rPr>
          <w:rFonts w:ascii="Times New Roman" w:eastAsia="Times New Roman" w:hAnsi="Times New Roman" w:cs="Times New Roman"/>
          <w:sz w:val="24"/>
          <w:szCs w:val="24"/>
          <w:lang w:eastAsia="fr-FR"/>
        </w:rPr>
        <w:t xml:space="preserve"> CFDT, près de 3 millions pour la CGT. Pour le ministère de l’Intérieur en revanche, le nombre de manifestants s’est élevé à 899000, soit 98000 de moins</w:t>
      </w:r>
      <w:proofErr w:type="gramStart"/>
      <w:r w:rsidRPr="00AF2427">
        <w:rPr>
          <w:rFonts w:ascii="Times New Roman" w:eastAsia="Times New Roman" w:hAnsi="Times New Roman" w:cs="Times New Roman"/>
          <w:sz w:val="24"/>
          <w:szCs w:val="24"/>
          <w:lang w:eastAsia="fr-FR"/>
        </w:rPr>
        <w:t>.</w:t>
      </w:r>
      <w:proofErr w:type="gramEnd"/>
      <w:r w:rsidRPr="00AF2427">
        <w:rPr>
          <w:rFonts w:ascii="Times New Roman" w:eastAsia="Times New Roman" w:hAnsi="Times New Roman" w:cs="Times New Roman"/>
          <w:sz w:val="24"/>
          <w:szCs w:val="24"/>
          <w:lang w:eastAsia="fr-FR"/>
        </w:rPr>
        <w:br/>
        <w:t>« Cette mobilisation est réussie, avec de bonnes conditions météo, on aurait probablement dépassé le 23 septembre », a déclaré le numéro deux de la CFDT Marcel Grignard. Des pluies battantes étaient tombées dans la matinée sur la Bretagne, où l’on a moins défilé.</w:t>
      </w:r>
      <w:r w:rsidRPr="00AF2427">
        <w:rPr>
          <w:rFonts w:ascii="Times New Roman" w:eastAsia="Times New Roman" w:hAnsi="Times New Roman" w:cs="Times New Roman"/>
          <w:sz w:val="24"/>
          <w:szCs w:val="24"/>
          <w:lang w:eastAsia="fr-FR"/>
        </w:rPr>
        <w:br/>
        <w:t xml:space="preserve">Selon le porte-parole du gouvernement Luc </w:t>
      </w:r>
      <w:proofErr w:type="spellStart"/>
      <w:r w:rsidRPr="00AF2427">
        <w:rPr>
          <w:rFonts w:ascii="Times New Roman" w:eastAsia="Times New Roman" w:hAnsi="Times New Roman" w:cs="Times New Roman"/>
          <w:sz w:val="24"/>
          <w:szCs w:val="24"/>
          <w:lang w:eastAsia="fr-FR"/>
        </w:rPr>
        <w:t>Chatel</w:t>
      </w:r>
      <w:proofErr w:type="spellEnd"/>
      <w:r w:rsidRPr="00AF2427">
        <w:rPr>
          <w:rFonts w:ascii="Times New Roman" w:eastAsia="Times New Roman" w:hAnsi="Times New Roman" w:cs="Times New Roman"/>
          <w:sz w:val="24"/>
          <w:szCs w:val="24"/>
          <w:lang w:eastAsia="fr-FR"/>
        </w:rPr>
        <w:t xml:space="preserve">, « chacun reconnaît qu’il n’y a pas d’amplification du mouvement alors qu’on pouvait penser que l’organisation d’une manifestation le samedi drainerait de nouveaux publics ». Il a rappelé que « des avancées seront possibles au Sénat ». « Des marges de discussion ont déjà été concrétisées en commission, notamment concernant les travailleurs handicapés, les chômeurs en fin de droits et les victimes d’expositions à l’amiante », a souligné le secrétaire d’Etat Georges </w:t>
      </w:r>
      <w:proofErr w:type="spellStart"/>
      <w:r w:rsidRPr="00AF2427">
        <w:rPr>
          <w:rFonts w:ascii="Times New Roman" w:eastAsia="Times New Roman" w:hAnsi="Times New Roman" w:cs="Times New Roman"/>
          <w:sz w:val="24"/>
          <w:szCs w:val="24"/>
          <w:lang w:eastAsia="fr-FR"/>
        </w:rPr>
        <w:t>Tron</w:t>
      </w:r>
      <w:proofErr w:type="spellEnd"/>
      <w:r w:rsidRPr="00AF2427">
        <w:rPr>
          <w:rFonts w:ascii="Times New Roman" w:eastAsia="Times New Roman" w:hAnsi="Times New Roman" w:cs="Times New Roman"/>
          <w:sz w:val="24"/>
          <w:szCs w:val="24"/>
          <w:lang w:eastAsia="fr-FR"/>
        </w:rPr>
        <w:t>. Selon le ministre du Travail Eric Woerth qui a réaffirmé que le pays avait « besoin de faire la réforme des retraites », « il n’y a pas d’augmentation de la mobilisation […] Il y a une mobilisation qui est du même ordre, elle est forte, mais elle est du même ordre ».</w:t>
      </w:r>
      <w:r w:rsidRPr="00AF2427">
        <w:rPr>
          <w:rFonts w:ascii="Times New Roman" w:eastAsia="Times New Roman" w:hAnsi="Times New Roman" w:cs="Times New Roman"/>
          <w:sz w:val="24"/>
          <w:szCs w:val="24"/>
          <w:lang w:eastAsia="fr-FR"/>
        </w:rPr>
        <w:br/>
        <w:t>Côté syndicats, on conteste tout sur-place de la mobilisation. « C’est la cinquième manifestation » sur les retraites depuis le 27 mai, et la mobilisation ne faiblit pas malgré le vote de la réforme par l’Assemblée nationale », soutient M. Grignard. FO en tire la conclusion que « ce projet doit être retiré, pour une autre réforme sur d’autres bases ». La CGT continue de réclamer des négociations « dans les plus brefs délais ». Les dirigeants syndicaux insistent sur la venue en nombre d’un public de nouveaux participants. Le secrétaire général de la CGT Bernard Thibault y voit « la preuve que la zone de mécontentement populaire s’amplifie parmi les salariés ».</w:t>
      </w:r>
    </w:p>
    <w:p w:rsidR="00AF2427" w:rsidRPr="00AF2427" w:rsidRDefault="00AF2427" w:rsidP="00AF242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F2427">
        <w:rPr>
          <w:rFonts w:ascii="Times New Roman" w:eastAsia="Times New Roman" w:hAnsi="Times New Roman" w:cs="Times New Roman"/>
          <w:b/>
          <w:bCs/>
          <w:sz w:val="36"/>
          <w:szCs w:val="36"/>
          <w:lang w:eastAsia="fr-FR"/>
        </w:rPr>
        <w:t>On prend les mêmes et on recommence chacun campant sur ses positions</w:t>
      </w:r>
    </w:p>
    <w:p w:rsidR="00AF2427" w:rsidRPr="00AF2427" w:rsidRDefault="00AF2427" w:rsidP="00AF2427">
      <w:pPr>
        <w:spacing w:before="100" w:beforeAutospacing="1" w:after="100" w:afterAutospacing="1" w:line="240" w:lineRule="auto"/>
        <w:rPr>
          <w:rFonts w:ascii="Times New Roman" w:eastAsia="Times New Roman" w:hAnsi="Times New Roman" w:cs="Times New Roman"/>
          <w:sz w:val="24"/>
          <w:szCs w:val="24"/>
          <w:lang w:eastAsia="fr-FR"/>
        </w:rPr>
      </w:pPr>
      <w:r w:rsidRPr="00AF2427">
        <w:rPr>
          <w:rFonts w:ascii="Times New Roman" w:eastAsia="Times New Roman" w:hAnsi="Times New Roman" w:cs="Times New Roman"/>
          <w:sz w:val="24"/>
          <w:szCs w:val="24"/>
          <w:lang w:eastAsia="fr-FR"/>
        </w:rPr>
        <w:t>Bernard Thibault (CGT) : « Encore une fois, le gouvernement va essayer de travestir la réalité. S’ils veulent s’en tirer à bon compte avec une communication adaptée, ça les regarde, mais ils seront démentis une nouvelle fois dans les prochains jours s’ils ne changent pas de position ».</w:t>
      </w:r>
      <w:r w:rsidRPr="00AF2427">
        <w:rPr>
          <w:rFonts w:ascii="Times New Roman" w:eastAsia="Times New Roman" w:hAnsi="Times New Roman" w:cs="Times New Roman"/>
          <w:sz w:val="24"/>
          <w:szCs w:val="24"/>
          <w:lang w:eastAsia="fr-FR"/>
        </w:rPr>
        <w:br/>
        <w:t xml:space="preserve">François </w:t>
      </w:r>
      <w:proofErr w:type="spellStart"/>
      <w:r w:rsidRPr="00AF2427">
        <w:rPr>
          <w:rFonts w:ascii="Times New Roman" w:eastAsia="Times New Roman" w:hAnsi="Times New Roman" w:cs="Times New Roman"/>
          <w:sz w:val="24"/>
          <w:szCs w:val="24"/>
          <w:lang w:eastAsia="fr-FR"/>
        </w:rPr>
        <w:t>Chérèque</w:t>
      </w:r>
      <w:proofErr w:type="spellEnd"/>
      <w:r w:rsidRPr="00AF2427">
        <w:rPr>
          <w:rFonts w:ascii="Times New Roman" w:eastAsia="Times New Roman" w:hAnsi="Times New Roman" w:cs="Times New Roman"/>
          <w:sz w:val="24"/>
          <w:szCs w:val="24"/>
          <w:lang w:eastAsia="fr-FR"/>
        </w:rPr>
        <w:t xml:space="preserve"> (CFDT) : « On est calme et déterminé. On nous prédit à chaque fois un échec mais l’échec ne vient pas. C’est le gouvernement qui est en échec aujourd’hui ». Il évoque un « risque de formes de durcissement ».</w:t>
      </w:r>
      <w:r w:rsidRPr="00AF2427">
        <w:rPr>
          <w:rFonts w:ascii="Times New Roman" w:eastAsia="Times New Roman" w:hAnsi="Times New Roman" w:cs="Times New Roman"/>
          <w:sz w:val="24"/>
          <w:szCs w:val="24"/>
          <w:lang w:eastAsia="fr-FR"/>
        </w:rPr>
        <w:br/>
        <w:t>Eric Woerth, ministre du Travail</w:t>
      </w:r>
      <w:proofErr w:type="gramStart"/>
      <w:r w:rsidRPr="00AF2427">
        <w:rPr>
          <w:rFonts w:ascii="Times New Roman" w:eastAsia="Times New Roman" w:hAnsi="Times New Roman" w:cs="Times New Roman"/>
          <w:sz w:val="24"/>
          <w:szCs w:val="24"/>
          <w:lang w:eastAsia="fr-FR"/>
        </w:rPr>
        <w:t>,</w:t>
      </w:r>
      <w:proofErr w:type="gramEnd"/>
      <w:r w:rsidRPr="00AF2427">
        <w:rPr>
          <w:rFonts w:ascii="Times New Roman" w:eastAsia="Times New Roman" w:hAnsi="Times New Roman" w:cs="Times New Roman"/>
          <w:sz w:val="24"/>
          <w:szCs w:val="24"/>
          <w:lang w:eastAsia="fr-FR"/>
        </w:rPr>
        <w:br/>
        <w:t>« On ne peut pas changer le cadre général de la réforme, notamment le fait d’augmenter la durée du travail de deux ans, si on veut continuer à payer la retraite des personnes, même celles qui défilent ou celles qui ne défilent pas qui sont aussi très nombreuses ».</w:t>
      </w:r>
      <w:r w:rsidRPr="00AF2427">
        <w:rPr>
          <w:rFonts w:ascii="Times New Roman" w:eastAsia="Times New Roman" w:hAnsi="Times New Roman" w:cs="Times New Roman"/>
          <w:sz w:val="24"/>
          <w:szCs w:val="24"/>
          <w:lang w:eastAsia="fr-FR"/>
        </w:rPr>
        <w:br/>
        <w:t>Martine Aubry, la première secrétaire du PS, a suggéré au Premier ministre François Fillon, « puisqu’il pense différemment de Nicolas Sarkozy, d’abandonner le projet de réforme des retraites, de remettre tout à plat ».</w:t>
      </w:r>
      <w:r w:rsidRPr="00AF2427">
        <w:rPr>
          <w:rFonts w:ascii="Times New Roman" w:eastAsia="Times New Roman" w:hAnsi="Times New Roman" w:cs="Times New Roman"/>
          <w:sz w:val="24"/>
          <w:szCs w:val="24"/>
          <w:lang w:eastAsia="fr-FR"/>
        </w:rPr>
        <w:br/>
        <w:t>Olivier Besancenot, porte-parole du NPA, a jugé que la mobilisation était « un succès et un bon indice de la préparation du 12 octobre, date de la prochaine journée de grèves et de manifestations ».</w:t>
      </w:r>
      <w:r w:rsidRPr="00AF2427">
        <w:rPr>
          <w:rFonts w:ascii="Times New Roman" w:eastAsia="Times New Roman" w:hAnsi="Times New Roman" w:cs="Times New Roman"/>
          <w:sz w:val="24"/>
          <w:szCs w:val="24"/>
          <w:lang w:eastAsia="fr-FR"/>
        </w:rPr>
        <w:br/>
        <w:t>Jean-Luc Mélenchon, le président du Parti de gauche (PG), a assuré hier dans la manifestation parisienne que le rapport de forces était favorable à la gauche et aux syndicats.</w:t>
      </w:r>
      <w:r w:rsidRPr="00AF2427">
        <w:rPr>
          <w:rFonts w:ascii="Times New Roman" w:eastAsia="Times New Roman" w:hAnsi="Times New Roman" w:cs="Times New Roman"/>
          <w:sz w:val="24"/>
          <w:szCs w:val="24"/>
          <w:lang w:eastAsia="fr-FR"/>
        </w:rPr>
        <w:br/>
        <w:t xml:space="preserve">Cécile </w:t>
      </w:r>
      <w:proofErr w:type="spellStart"/>
      <w:r w:rsidRPr="00AF2427">
        <w:rPr>
          <w:rFonts w:ascii="Times New Roman" w:eastAsia="Times New Roman" w:hAnsi="Times New Roman" w:cs="Times New Roman"/>
          <w:sz w:val="24"/>
          <w:szCs w:val="24"/>
          <w:lang w:eastAsia="fr-FR"/>
        </w:rPr>
        <w:t>Duflot</w:t>
      </w:r>
      <w:proofErr w:type="spellEnd"/>
      <w:r w:rsidRPr="00AF2427">
        <w:rPr>
          <w:rFonts w:ascii="Times New Roman" w:eastAsia="Times New Roman" w:hAnsi="Times New Roman" w:cs="Times New Roman"/>
          <w:sz w:val="24"/>
          <w:szCs w:val="24"/>
          <w:lang w:eastAsia="fr-FR"/>
        </w:rPr>
        <w:t>, secrétaire nationale des Verts, estime que la mobilisation, la troisième en moins d’un mois, montre que « beaucoup de simples citoyens sont très résistants, résolus à dire non au gouvernement.</w:t>
      </w:r>
      <w:r w:rsidRPr="00AF2427">
        <w:rPr>
          <w:rFonts w:ascii="Times New Roman" w:eastAsia="Times New Roman" w:hAnsi="Times New Roman" w:cs="Times New Roman"/>
          <w:sz w:val="24"/>
          <w:szCs w:val="24"/>
          <w:lang w:eastAsia="fr-FR"/>
        </w:rPr>
        <w:br/>
        <w:t>Jean-Marc Ayrault, le chef de file des députés PS, a estimé que le gouvernement devait prendre acte de « l’ampleur de la mobilisation » nationale. « Le gouvernement ne peut pas ne pas tenir compte de l’ampleur de la mobilisation »</w:t>
      </w:r>
      <w:r w:rsidRPr="00AF2427">
        <w:rPr>
          <w:rFonts w:ascii="Times New Roman" w:eastAsia="Times New Roman" w:hAnsi="Times New Roman" w:cs="Times New Roman"/>
          <w:sz w:val="24"/>
          <w:szCs w:val="24"/>
          <w:lang w:eastAsia="fr-FR"/>
        </w:rPr>
        <w:br/>
        <w:t>François Bayrou, leader du Mouvement démocrate, a répété hier, son opposition au projet de réforme des retraites, et souhaité que « des changements » soient obtenus au Sénat, sur la pénibilité ou l’âge de départ à la retraite sans décote.</w:t>
      </w:r>
      <w:r w:rsidRPr="00AF2427">
        <w:rPr>
          <w:rFonts w:ascii="Times New Roman" w:eastAsia="Times New Roman" w:hAnsi="Times New Roman" w:cs="Times New Roman"/>
          <w:sz w:val="24"/>
          <w:szCs w:val="24"/>
          <w:lang w:eastAsia="fr-FR"/>
        </w:rPr>
        <w:br/>
        <w:t>Pierre Laurent, secrétaire national du PCF, a estimé hier qu’il importait « d’amplifier la mobilisation pour créer le raz-de-marée qui obligera le gouvernement à céder ».</w:t>
      </w:r>
    </w:p>
    <w:p w:rsidR="00AF2427" w:rsidRPr="00AF2427" w:rsidRDefault="00AF2427" w:rsidP="00AF242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F2427">
        <w:rPr>
          <w:rFonts w:ascii="Times New Roman" w:eastAsia="Times New Roman" w:hAnsi="Times New Roman" w:cs="Times New Roman"/>
          <w:b/>
          <w:bCs/>
          <w:sz w:val="27"/>
          <w:szCs w:val="27"/>
          <w:lang w:eastAsia="fr-FR"/>
        </w:rPr>
        <w:t>REPERES</w:t>
      </w:r>
    </w:p>
    <w:p w:rsidR="00AF2427" w:rsidRPr="00AF2427" w:rsidRDefault="00AF2427" w:rsidP="00AF2427">
      <w:pPr>
        <w:spacing w:before="100" w:beforeAutospacing="1" w:after="100" w:afterAutospacing="1" w:line="240" w:lineRule="auto"/>
        <w:rPr>
          <w:rFonts w:ascii="Times New Roman" w:eastAsia="Times New Roman" w:hAnsi="Times New Roman" w:cs="Times New Roman"/>
          <w:sz w:val="24"/>
          <w:szCs w:val="24"/>
          <w:lang w:eastAsia="fr-FR"/>
        </w:rPr>
      </w:pPr>
      <w:r w:rsidRPr="00AF2427">
        <w:rPr>
          <w:rFonts w:ascii="Times New Roman" w:eastAsia="Times New Roman" w:hAnsi="Times New Roman" w:cs="Times New Roman"/>
          <w:b/>
          <w:bCs/>
          <w:sz w:val="24"/>
          <w:szCs w:val="24"/>
          <w:lang w:eastAsia="fr-FR"/>
        </w:rPr>
        <w:t>12 Octobre</w:t>
      </w:r>
      <w:r w:rsidRPr="00AF2427">
        <w:rPr>
          <w:rFonts w:ascii="Times New Roman" w:eastAsia="Times New Roman" w:hAnsi="Times New Roman" w:cs="Times New Roman"/>
          <w:sz w:val="24"/>
          <w:szCs w:val="24"/>
          <w:lang w:eastAsia="fr-FR"/>
        </w:rPr>
        <w:t xml:space="preserve"> : c'est la date prévue pour la prochaine manifestation. Les syndicats veulent croire que la mobilisation de la rue finira par payer. </w:t>
      </w:r>
    </w:p>
    <w:p w:rsidR="00AF2427" w:rsidRPr="00AF2427" w:rsidRDefault="00AF2427" w:rsidP="00AF2427">
      <w:pPr>
        <w:spacing w:before="100" w:beforeAutospacing="1" w:after="100" w:afterAutospacing="1" w:line="240" w:lineRule="auto"/>
        <w:rPr>
          <w:rFonts w:ascii="Times New Roman" w:eastAsia="Times New Roman" w:hAnsi="Times New Roman" w:cs="Times New Roman"/>
          <w:sz w:val="24"/>
          <w:szCs w:val="24"/>
          <w:lang w:eastAsia="fr-FR"/>
        </w:rPr>
      </w:pPr>
      <w:r w:rsidRPr="00AF2427">
        <w:rPr>
          <w:rFonts w:ascii="Times New Roman" w:eastAsia="Times New Roman" w:hAnsi="Times New Roman" w:cs="Times New Roman"/>
          <w:b/>
          <w:bCs/>
          <w:sz w:val="24"/>
          <w:szCs w:val="24"/>
          <w:lang w:eastAsia="fr-FR"/>
        </w:rPr>
        <w:t xml:space="preserve">2 Octobre </w:t>
      </w:r>
      <w:r w:rsidRPr="00AF2427">
        <w:rPr>
          <w:rFonts w:ascii="Times New Roman" w:eastAsia="Times New Roman" w:hAnsi="Times New Roman" w:cs="Times New Roman"/>
          <w:sz w:val="24"/>
          <w:szCs w:val="24"/>
          <w:lang w:eastAsia="fr-FR"/>
        </w:rPr>
        <w:t xml:space="preserve">: près de 3 millions de personnes défilent dans les rues dont de nouveaux publics, comme les étudiants, les salariés du privé ou les familles. Mais le rapport de force semble figé. Les syndicats appellent à la reprise des négociations. </w:t>
      </w:r>
    </w:p>
    <w:p w:rsidR="00AF2427" w:rsidRPr="00AF2427" w:rsidRDefault="00AF2427" w:rsidP="00AF2427">
      <w:pPr>
        <w:spacing w:before="100" w:beforeAutospacing="1" w:after="100" w:afterAutospacing="1" w:line="240" w:lineRule="auto"/>
        <w:rPr>
          <w:rFonts w:ascii="Times New Roman" w:eastAsia="Times New Roman" w:hAnsi="Times New Roman" w:cs="Times New Roman"/>
          <w:sz w:val="24"/>
          <w:szCs w:val="24"/>
          <w:lang w:eastAsia="fr-FR"/>
        </w:rPr>
      </w:pPr>
      <w:r w:rsidRPr="00AF2427">
        <w:rPr>
          <w:rFonts w:ascii="Times New Roman" w:eastAsia="Times New Roman" w:hAnsi="Times New Roman" w:cs="Times New Roman"/>
          <w:b/>
          <w:bCs/>
          <w:sz w:val="24"/>
          <w:szCs w:val="24"/>
          <w:lang w:eastAsia="fr-FR"/>
        </w:rPr>
        <w:t>23 septembre</w:t>
      </w:r>
      <w:r w:rsidRPr="00AF2427">
        <w:rPr>
          <w:rFonts w:ascii="Times New Roman" w:eastAsia="Times New Roman" w:hAnsi="Times New Roman" w:cs="Times New Roman"/>
          <w:sz w:val="24"/>
          <w:szCs w:val="24"/>
          <w:lang w:eastAsia="fr-FR"/>
        </w:rPr>
        <w:t xml:space="preserve"> : avant l'examen du projet au Sénat, bataille de chiffonniers autour des chiffres. Le gouvernement cherche à minimiser la participation évaluée à 3 millions de personnes par la CGT. </w:t>
      </w:r>
    </w:p>
    <w:p w:rsidR="00AF2427" w:rsidRPr="00AF2427" w:rsidRDefault="00AF2427" w:rsidP="00AF2427">
      <w:pPr>
        <w:spacing w:before="100" w:beforeAutospacing="1" w:after="100" w:afterAutospacing="1" w:line="240" w:lineRule="auto"/>
        <w:rPr>
          <w:rFonts w:ascii="Times New Roman" w:eastAsia="Times New Roman" w:hAnsi="Times New Roman" w:cs="Times New Roman"/>
          <w:sz w:val="24"/>
          <w:szCs w:val="24"/>
          <w:lang w:eastAsia="fr-FR"/>
        </w:rPr>
      </w:pPr>
      <w:r w:rsidRPr="00AF2427">
        <w:rPr>
          <w:rFonts w:ascii="Times New Roman" w:eastAsia="Times New Roman" w:hAnsi="Times New Roman" w:cs="Times New Roman"/>
          <w:b/>
          <w:bCs/>
          <w:sz w:val="24"/>
          <w:szCs w:val="24"/>
          <w:lang w:eastAsia="fr-FR"/>
        </w:rPr>
        <w:t>15 septembre</w:t>
      </w:r>
      <w:r w:rsidRPr="00AF2427">
        <w:rPr>
          <w:rFonts w:ascii="Times New Roman" w:eastAsia="Times New Roman" w:hAnsi="Times New Roman" w:cs="Times New Roman"/>
          <w:sz w:val="24"/>
          <w:szCs w:val="24"/>
          <w:lang w:eastAsia="fr-FR"/>
        </w:rPr>
        <w:t xml:space="preserve"> : série d'actions symboliques le jour du vote de la réforme en première lecture à l'Assemblée. </w:t>
      </w:r>
    </w:p>
    <w:p w:rsidR="00AF2427" w:rsidRPr="00AF2427" w:rsidRDefault="00AF2427" w:rsidP="00AF2427">
      <w:pPr>
        <w:spacing w:before="100" w:beforeAutospacing="1" w:after="100" w:afterAutospacing="1" w:line="240" w:lineRule="auto"/>
        <w:rPr>
          <w:rFonts w:ascii="Times New Roman" w:eastAsia="Times New Roman" w:hAnsi="Times New Roman" w:cs="Times New Roman"/>
          <w:sz w:val="24"/>
          <w:szCs w:val="24"/>
          <w:lang w:eastAsia="fr-FR"/>
        </w:rPr>
      </w:pPr>
      <w:r w:rsidRPr="00AF2427">
        <w:rPr>
          <w:rFonts w:ascii="Times New Roman" w:eastAsia="Times New Roman" w:hAnsi="Times New Roman" w:cs="Times New Roman"/>
          <w:b/>
          <w:bCs/>
          <w:sz w:val="24"/>
          <w:szCs w:val="24"/>
          <w:lang w:eastAsia="fr-FR"/>
        </w:rPr>
        <w:t>7 septembre</w:t>
      </w:r>
      <w:r w:rsidRPr="00AF2427">
        <w:rPr>
          <w:rFonts w:ascii="Times New Roman" w:eastAsia="Times New Roman" w:hAnsi="Times New Roman" w:cs="Times New Roman"/>
          <w:sz w:val="24"/>
          <w:szCs w:val="24"/>
          <w:lang w:eastAsia="fr-FR"/>
        </w:rPr>
        <w:t xml:space="preserve"> : troisième journée de mobilisation marquée par l'union de toutes les confédérations, avec la plus forte affluence : entre 1.2 et 2.7 millions de manifestants dans les rues. </w:t>
      </w:r>
    </w:p>
    <w:p w:rsidR="00AF2427" w:rsidRPr="00AF2427" w:rsidRDefault="00AF2427" w:rsidP="00AF2427">
      <w:pPr>
        <w:spacing w:before="100" w:beforeAutospacing="1" w:after="100" w:afterAutospacing="1" w:line="240" w:lineRule="auto"/>
        <w:rPr>
          <w:rFonts w:ascii="Times New Roman" w:eastAsia="Times New Roman" w:hAnsi="Times New Roman" w:cs="Times New Roman"/>
          <w:sz w:val="24"/>
          <w:szCs w:val="24"/>
          <w:lang w:eastAsia="fr-FR"/>
        </w:rPr>
      </w:pPr>
      <w:r w:rsidRPr="00AF2427">
        <w:rPr>
          <w:rFonts w:ascii="Times New Roman" w:eastAsia="Times New Roman" w:hAnsi="Times New Roman" w:cs="Times New Roman"/>
          <w:b/>
          <w:bCs/>
          <w:sz w:val="24"/>
          <w:szCs w:val="24"/>
          <w:lang w:eastAsia="fr-FR"/>
        </w:rPr>
        <w:t>24 juin</w:t>
      </w:r>
      <w:r w:rsidRPr="00AF2427">
        <w:rPr>
          <w:rFonts w:ascii="Times New Roman" w:eastAsia="Times New Roman" w:hAnsi="Times New Roman" w:cs="Times New Roman"/>
          <w:sz w:val="24"/>
          <w:szCs w:val="24"/>
          <w:lang w:eastAsia="fr-FR"/>
        </w:rPr>
        <w:t xml:space="preserve"> : entre 797 000 et 2 millions de manifestants. </w:t>
      </w:r>
    </w:p>
    <w:p w:rsidR="00AF2427" w:rsidRPr="00AF2427" w:rsidRDefault="00AF2427" w:rsidP="00AF2427">
      <w:pPr>
        <w:spacing w:before="100" w:beforeAutospacing="1" w:after="100" w:afterAutospacing="1" w:line="240" w:lineRule="auto"/>
        <w:rPr>
          <w:rFonts w:ascii="Times New Roman" w:eastAsia="Times New Roman" w:hAnsi="Times New Roman" w:cs="Times New Roman"/>
          <w:sz w:val="24"/>
          <w:szCs w:val="24"/>
          <w:lang w:eastAsia="fr-FR"/>
        </w:rPr>
      </w:pPr>
      <w:r w:rsidRPr="00AF2427">
        <w:rPr>
          <w:rFonts w:ascii="Times New Roman" w:eastAsia="Times New Roman" w:hAnsi="Times New Roman" w:cs="Times New Roman"/>
          <w:b/>
          <w:bCs/>
          <w:sz w:val="24"/>
          <w:szCs w:val="24"/>
          <w:lang w:eastAsia="fr-FR"/>
        </w:rPr>
        <w:t>27 mai</w:t>
      </w:r>
      <w:r w:rsidRPr="00AF2427">
        <w:rPr>
          <w:rFonts w:ascii="Times New Roman" w:eastAsia="Times New Roman" w:hAnsi="Times New Roman" w:cs="Times New Roman"/>
          <w:sz w:val="24"/>
          <w:szCs w:val="24"/>
          <w:lang w:eastAsia="fr-FR"/>
        </w:rPr>
        <w:t xml:space="preserve"> : première mobilisation générale : entre 395 000 et 1 million de personnes dans les rues.</w:t>
      </w:r>
    </w:p>
    <w:p w:rsidR="00552141" w:rsidRDefault="00552141"/>
    <w:sectPr w:rsidR="00552141" w:rsidSect="0055214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62E59"/>
    <w:multiLevelType w:val="multilevel"/>
    <w:tmpl w:val="8C66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6151D3"/>
    <w:multiLevelType w:val="multilevel"/>
    <w:tmpl w:val="FF4C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F2427"/>
    <w:rsid w:val="00552141"/>
    <w:rsid w:val="00AF242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141"/>
  </w:style>
  <w:style w:type="paragraph" w:styleId="Titre1">
    <w:name w:val="heading 1"/>
    <w:basedOn w:val="Normal"/>
    <w:link w:val="Titre1Car"/>
    <w:uiPriority w:val="9"/>
    <w:qFormat/>
    <w:rsid w:val="00AF24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F242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F242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242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F242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F2427"/>
    <w:rPr>
      <w:rFonts w:ascii="Times New Roman" w:eastAsia="Times New Roman" w:hAnsi="Times New Roman" w:cs="Times New Roman"/>
      <w:b/>
      <w:bCs/>
      <w:sz w:val="27"/>
      <w:szCs w:val="27"/>
      <w:lang w:eastAsia="fr-FR"/>
    </w:rPr>
  </w:style>
  <w:style w:type="paragraph" w:customStyle="1" w:styleId="publication">
    <w:name w:val="publication"/>
    <w:basedOn w:val="Normal"/>
    <w:rsid w:val="00AF24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date">
    <w:name w:val="date"/>
    <w:basedOn w:val="Policepardfaut"/>
    <w:rsid w:val="00AF2427"/>
  </w:style>
  <w:style w:type="character" w:customStyle="1" w:styleId="heure">
    <w:name w:val="heure"/>
    <w:basedOn w:val="Policepardfaut"/>
    <w:rsid w:val="00AF2427"/>
  </w:style>
  <w:style w:type="character" w:styleId="Lienhypertexte">
    <w:name w:val="Hyperlink"/>
    <w:basedOn w:val="Policepardfaut"/>
    <w:uiPriority w:val="99"/>
    <w:semiHidden/>
    <w:unhideWhenUsed/>
    <w:rsid w:val="00AF2427"/>
    <w:rPr>
      <w:color w:val="0000FF"/>
      <w:u w:val="single"/>
    </w:rPr>
  </w:style>
  <w:style w:type="paragraph" w:styleId="NormalWeb">
    <w:name w:val="Normal (Web)"/>
    <w:basedOn w:val="Normal"/>
    <w:uiPriority w:val="99"/>
    <w:semiHidden/>
    <w:unhideWhenUsed/>
    <w:rsid w:val="00AF242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j">
    <w:name w:val="j"/>
    <w:basedOn w:val="Normal"/>
    <w:rsid w:val="00AF242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F24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24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6818837">
      <w:bodyDiv w:val="1"/>
      <w:marLeft w:val="0"/>
      <w:marRight w:val="0"/>
      <w:marTop w:val="0"/>
      <w:marBottom w:val="0"/>
      <w:divBdr>
        <w:top w:val="none" w:sz="0" w:space="0" w:color="auto"/>
        <w:left w:val="none" w:sz="0" w:space="0" w:color="auto"/>
        <w:bottom w:val="none" w:sz="0" w:space="0" w:color="auto"/>
        <w:right w:val="none" w:sz="0" w:space="0" w:color="auto"/>
      </w:divBdr>
      <w:divsChild>
        <w:div w:id="448865401">
          <w:marLeft w:val="0"/>
          <w:marRight w:val="0"/>
          <w:marTop w:val="0"/>
          <w:marBottom w:val="0"/>
          <w:divBdr>
            <w:top w:val="none" w:sz="0" w:space="0" w:color="auto"/>
            <w:left w:val="none" w:sz="0" w:space="0" w:color="auto"/>
            <w:bottom w:val="none" w:sz="0" w:space="0" w:color="auto"/>
            <w:right w:val="none" w:sz="0" w:space="0" w:color="auto"/>
          </w:divBdr>
          <w:divsChild>
            <w:div w:id="1791435249">
              <w:marLeft w:val="0"/>
              <w:marRight w:val="0"/>
              <w:marTop w:val="0"/>
              <w:marBottom w:val="0"/>
              <w:divBdr>
                <w:top w:val="none" w:sz="0" w:space="0" w:color="auto"/>
                <w:left w:val="none" w:sz="0" w:space="0" w:color="auto"/>
                <w:bottom w:val="none" w:sz="0" w:space="0" w:color="auto"/>
                <w:right w:val="none" w:sz="0" w:space="0" w:color="auto"/>
              </w:divBdr>
            </w:div>
          </w:divsChild>
        </w:div>
        <w:div w:id="992372347">
          <w:marLeft w:val="0"/>
          <w:marRight w:val="0"/>
          <w:marTop w:val="0"/>
          <w:marBottom w:val="0"/>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712731045">
          <w:marLeft w:val="0"/>
          <w:marRight w:val="0"/>
          <w:marTop w:val="0"/>
          <w:marBottom w:val="0"/>
          <w:divBdr>
            <w:top w:val="none" w:sz="0" w:space="0" w:color="auto"/>
            <w:left w:val="none" w:sz="0" w:space="0" w:color="auto"/>
            <w:bottom w:val="none" w:sz="0" w:space="0" w:color="auto"/>
            <w:right w:val="none" w:sz="0" w:space="0" w:color="auto"/>
          </w:divBdr>
        </w:div>
        <w:div w:id="1612323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937</Words>
  <Characters>5155</Characters>
  <Application>Microsoft Office Word</Application>
  <DocSecurity>0</DocSecurity>
  <Lines>42</Lines>
  <Paragraphs>12</Paragraphs>
  <ScaleCrop>false</ScaleCrop>
  <Company/>
  <LinksUpToDate>false</LinksUpToDate>
  <CharactersWithSpaces>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Ilay Nosy</dc:creator>
  <cp:lastModifiedBy>Ilay Nosy</cp:lastModifiedBy>
  <cp:revision>1</cp:revision>
  <dcterms:created xsi:type="dcterms:W3CDTF">2010-10-03T08:55:00Z</dcterms:created>
  <dcterms:modified xsi:type="dcterms:W3CDTF">2010-10-03T08:55:00Z</dcterms:modified>
</cp:coreProperties>
</file>