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Implementation Guide - Innovation Labs</w:t>
      </w:r>
    </w:p>
    <w:p>
      <w:r>
        <w:t>Department: Engineering</w:t>
      </w:r>
    </w:p>
    <w:p>
      <w:r>
        <w:t>Document Type: Internal Report</w:t>
      </w:r>
    </w:p>
    <w:p>
      <w:r>
        <w:t>Classification: Public</w:t>
      </w:r>
    </w:p>
    <w:p>
      <w:pPr>
        <w:pStyle w:val="Heading1"/>
      </w:pPr>
      <w:r>
        <w:t>Executive Summary</w:t>
      </w:r>
    </w:p>
    <w:p>
      <w:r>
        <w:t>This document presents a comprehensive analysis of operational efficiency.</w:t>
      </w:r>
    </w:p>
    <w:p>
      <w:r>
        <w:t>Our engineering team has identified 8 key areas for improvement.</w:t>
      </w:r>
    </w:p>
    <w:p>
      <w:r>
        <w:t>The proposed timeline spans 8 months with an estimated budget of $233K.</w:t>
      </w:r>
    </w:p>
    <w:p>
      <w:r>
        <w:t>Key stakeholders include project teams.</w:t>
      </w:r>
    </w:p>
    <w:p>
      <w:r>
        <w:t>Expected outcomes include increased revenue by 36%.</w:t>
      </w:r>
    </w:p>
    <w:p>
      <w:pPr>
        <w:pStyle w:val="Heading1"/>
      </w:pPr>
      <w:r>
        <w:t>Project Timeline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Planning</w:t>
            </w:r>
          </w:p>
        </w:tc>
        <w:tc>
          <w:tcPr>
            <w:tcW w:type="dxa" w:w="2880"/>
          </w:tcPr>
          <w:p>
            <w:r>
              <w:t>3 weeks</w:t>
            </w:r>
          </w:p>
        </w:tc>
        <w:tc>
          <w:tcPr>
            <w:tcW w:type="dxa" w:w="2880"/>
          </w:tcPr>
          <w:p>
            <w:r>
              <w:t>Complete</w:t>
            </w:r>
          </w:p>
        </w:tc>
      </w:tr>
      <w:tr>
        <w:tc>
          <w:tcPr>
            <w:tcW w:type="dxa" w:w="2880"/>
          </w:tcPr>
          <w:p>
            <w:r>
              <w:t>Implementation</w:t>
            </w:r>
          </w:p>
        </w:tc>
        <w:tc>
          <w:tcPr>
            <w:tcW w:type="dxa" w:w="2880"/>
          </w:tcPr>
          <w:p>
            <w:r>
              <w:t>8 weeks</w:t>
            </w:r>
          </w:p>
        </w:tc>
        <w:tc>
          <w:tcPr>
            <w:tcW w:type="dxa" w:w="2880"/>
          </w:tcPr>
          <w:p>
            <w:r>
              <w:t>Complete</w:t>
            </w:r>
          </w:p>
        </w:tc>
      </w:tr>
      <w:tr>
        <w:tc>
          <w:tcPr>
            <w:tcW w:type="dxa" w:w="2880"/>
          </w:tcPr>
          <w:p>
            <w:r>
              <w:t>Testing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  <w:tc>
          <w:tcPr>
            <w:tcW w:type="dxa" w:w="2880"/>
          </w:tcPr>
          <w:p>
            <w:r>
              <w:t>Complete</w:t>
            </w:r>
          </w:p>
        </w:tc>
      </w:tr>
      <w:tr>
        <w:tc>
          <w:tcPr>
            <w:tcW w:type="dxa" w:w="2880"/>
          </w:tcPr>
          <w:p>
            <w:r>
              <w:t>Deployment</w:t>
            </w:r>
          </w:p>
        </w:tc>
        <w:tc>
          <w:tcPr>
            <w:tcW w:type="dxa" w:w="2880"/>
          </w:tcPr>
          <w:p>
            <w:r>
              <w:t>6 weeks</w:t>
            </w:r>
          </w:p>
        </w:tc>
        <w:tc>
          <w:tcPr>
            <w:tcW w:type="dxa" w:w="2880"/>
          </w:tcPr>
          <w:p>
            <w:r>
              <w:t>Complete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