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870" w:rsidRDefault="00171870" w:rsidP="00171870">
      <w:pPr>
        <w:pStyle w:val="Ttulo1"/>
      </w:pPr>
      <w:r w:rsidRPr="00236AA6">
        <w:t>Dependencias:</w:t>
      </w:r>
    </w:p>
    <w:p w:rsidR="00171870" w:rsidRDefault="00171870" w:rsidP="00171870">
      <w:pPr>
        <w:pStyle w:val="Sinespaciado"/>
      </w:pPr>
    </w:p>
    <w:p w:rsidR="00171870" w:rsidRPr="00236AA6" w:rsidRDefault="00171870" w:rsidP="00171870">
      <w:pPr>
        <w:pStyle w:val="Sinespaciado"/>
      </w:pPr>
      <w:r>
        <w:t>Ninguna</w:t>
      </w:r>
    </w:p>
    <w:p w:rsidR="00171870" w:rsidRDefault="00171870" w:rsidP="00171870">
      <w:pPr>
        <w:pStyle w:val="Ttulo1"/>
      </w:pPr>
      <w:r>
        <w:t>Acceso:</w:t>
      </w:r>
    </w:p>
    <w:p w:rsidR="00171870" w:rsidRDefault="00171870" w:rsidP="00171870">
      <w:pPr>
        <w:pStyle w:val="Sinespaciado"/>
      </w:pPr>
    </w:p>
    <w:p w:rsidR="00171870" w:rsidRDefault="00171870" w:rsidP="00171870">
      <w:pPr>
        <w:pStyle w:val="Sinespaciado"/>
      </w:pPr>
      <w:r>
        <w:t xml:space="preserve">Desde la pantalla editar Usuario, la pestaña </w:t>
      </w:r>
      <w:r w:rsidR="0089194A">
        <w:t>Contraseña</w:t>
      </w:r>
    </w:p>
    <w:p w:rsidR="00171870" w:rsidRDefault="00171870" w:rsidP="00171870">
      <w:pPr>
        <w:pStyle w:val="Sinespaciado"/>
      </w:pPr>
    </w:p>
    <w:p w:rsidR="00171870" w:rsidRDefault="00171870" w:rsidP="00171870">
      <w:pPr>
        <w:pStyle w:val="Sinespaciado"/>
      </w:pPr>
      <w:r>
        <w:rPr>
          <w:noProof/>
        </w:rPr>
        <mc:AlternateContent>
          <mc:Choice Requires="wps">
            <w:drawing>
              <wp:anchor distT="0" distB="0" distL="114300" distR="114300" simplePos="0" relativeHeight="251659264" behindDoc="0" locked="0" layoutInCell="1" allowOverlap="1" wp14:anchorId="5F686649" wp14:editId="4328E3F9">
                <wp:simplePos x="0" y="0"/>
                <wp:positionH relativeFrom="column">
                  <wp:posOffset>5010150</wp:posOffset>
                </wp:positionH>
                <wp:positionV relativeFrom="paragraph">
                  <wp:posOffset>633730</wp:posOffset>
                </wp:positionV>
                <wp:extent cx="371475" cy="200025"/>
                <wp:effectExtent l="0" t="19050" r="47625" b="47625"/>
                <wp:wrapNone/>
                <wp:docPr id="3" name="Flecha: a la derecha 3"/>
                <wp:cNvGraphicFramePr/>
                <a:graphic xmlns:a="http://schemas.openxmlformats.org/drawingml/2006/main">
                  <a:graphicData uri="http://schemas.microsoft.com/office/word/2010/wordprocessingShape">
                    <wps:wsp>
                      <wps:cNvSpPr/>
                      <wps:spPr>
                        <a:xfrm>
                          <a:off x="0" y="0"/>
                          <a:ext cx="371475" cy="200025"/>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B6660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3" o:spid="_x0000_s1026" type="#_x0000_t13" style="position:absolute;margin-left:394.5pt;margin-top:49.9pt;width:29.25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" adj="15785" fillcolor="#c0504d [3205]" strokecolor="#622423 [1605]" strokeweight="2pt"/>
            </w:pict>
          </mc:Fallback>
        </mc:AlternateContent>
      </w:r>
      <w:r>
        <w:rPr>
          <w:noProof/>
        </w:rPr>
        <w:drawing>
          <wp:inline distT="0" distB="0" distL="0" distR="0" wp14:anchorId="12BE9F0D" wp14:editId="35E87629">
            <wp:extent cx="6400800" cy="188341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1883410"/>
                    </a:xfrm>
                    <a:prstGeom prst="rect">
                      <a:avLst/>
                    </a:prstGeom>
                  </pic:spPr>
                </pic:pic>
              </a:graphicData>
            </a:graphic>
          </wp:inline>
        </w:drawing>
      </w:r>
    </w:p>
    <w:p w:rsidR="00171870" w:rsidRDefault="00171870" w:rsidP="00171870">
      <w:pPr>
        <w:pStyle w:val="Ttulo1"/>
      </w:pPr>
      <w:r>
        <w:t>Uso:</w:t>
      </w:r>
    </w:p>
    <w:p w:rsidR="00171870" w:rsidRDefault="00171870" w:rsidP="00171870">
      <w:pPr>
        <w:pStyle w:val="Sinespaciado"/>
      </w:pPr>
    </w:p>
    <w:p w:rsidR="00171870" w:rsidRDefault="0089194A" w:rsidP="00171870">
      <w:pPr>
        <w:pStyle w:val="Sinespaciado"/>
      </w:pPr>
      <w:r>
        <w:t>Una vez presionado accedemos a la siguiente pantalla</w:t>
      </w:r>
    </w:p>
    <w:p w:rsidR="0089194A" w:rsidRDefault="0089194A" w:rsidP="00171870">
      <w:pPr>
        <w:pStyle w:val="Sinespaciado"/>
      </w:pPr>
    </w:p>
    <w:p w:rsidR="0089194A" w:rsidRDefault="0089194A" w:rsidP="00171870">
      <w:pPr>
        <w:pStyle w:val="Sinespaciado"/>
      </w:pPr>
      <w:r>
        <w:rPr>
          <w:noProof/>
        </w:rPr>
        <w:drawing>
          <wp:inline distT="0" distB="0" distL="0" distR="0" wp14:anchorId="77826686" wp14:editId="08D51D04">
            <wp:extent cx="6400800" cy="261810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00800" cy="2618105"/>
                    </a:xfrm>
                    <a:prstGeom prst="rect">
                      <a:avLst/>
                    </a:prstGeom>
                  </pic:spPr>
                </pic:pic>
              </a:graphicData>
            </a:graphic>
          </wp:inline>
        </w:drawing>
      </w:r>
    </w:p>
    <w:p w:rsidR="0089194A" w:rsidRDefault="0089194A" w:rsidP="00171870">
      <w:pPr>
        <w:pStyle w:val="Sinespaciado"/>
      </w:pPr>
      <w:r>
        <w:t>En esta pantalla de puede cambiar la contraseña de los usuarios de forma arbitraria sin la necesidad de la contraseña original, esta transacción puede ser utilizada cuando el usuario pierde la contraseña y no sabe cómo recuperarla el mismo</w:t>
      </w:r>
    </w:p>
    <w:p w:rsidR="0089194A" w:rsidRDefault="0089194A" w:rsidP="00171870">
      <w:pPr>
        <w:pStyle w:val="Sinespaciado"/>
      </w:pPr>
    </w:p>
    <w:p w:rsidR="0089194A" w:rsidRDefault="0089194A" w:rsidP="00171870">
      <w:pPr>
        <w:pStyle w:val="Sinespaciado"/>
      </w:pPr>
      <w:r>
        <w:lastRenderedPageBreak/>
        <w:t xml:space="preserve">Hay que tener en cuenta que se puede ver una </w:t>
      </w:r>
      <w:proofErr w:type="spellStart"/>
      <w:r>
        <w:t>preview</w:t>
      </w:r>
      <w:proofErr w:type="spellEnd"/>
      <w:r>
        <w:t xml:space="preserve"> de la contraseña que se esta escribiendo con solo presionar el botón ver datos </w:t>
      </w:r>
      <w:r>
        <w:rPr>
          <w:noProof/>
        </w:rPr>
        <w:drawing>
          <wp:inline distT="0" distB="0" distL="0" distR="0" wp14:anchorId="6E5FA221" wp14:editId="6C7A9ABF">
            <wp:extent cx="219075" cy="1714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9075" cy="171450"/>
                    </a:xfrm>
                    <a:prstGeom prst="rect">
                      <a:avLst/>
                    </a:prstGeom>
                  </pic:spPr>
                </pic:pic>
              </a:graphicData>
            </a:graphic>
          </wp:inline>
        </w:drawing>
      </w:r>
      <w:bookmarkStart w:id="0" w:name="_GoBack"/>
      <w:bookmarkEnd w:id="0"/>
    </w:p>
    <w:p w:rsidR="00171870" w:rsidRDefault="00171870" w:rsidP="00171870">
      <w:pPr>
        <w:pStyle w:val="Ttulo1"/>
      </w:pPr>
      <w:r>
        <w:t>Precauciones:</w:t>
      </w:r>
    </w:p>
    <w:p w:rsidR="00171870" w:rsidRDefault="00171870" w:rsidP="00171870">
      <w:pPr>
        <w:pStyle w:val="Sinespaciado"/>
      </w:pPr>
    </w:p>
    <w:p w:rsidR="00171870" w:rsidRDefault="0089194A" w:rsidP="00171870">
      <w:pPr>
        <w:pStyle w:val="Sinespaciado"/>
      </w:pPr>
      <w:r>
        <w:t>No cambiar la contraseña de un usuario sin darle un aviso anticipado del cambio, ya que el sistema con tres ingresos de usuarios incorrectos bloquea la IP del equipo por seguridad</w:t>
      </w:r>
    </w:p>
    <w:p w:rsidR="00171870" w:rsidRDefault="00171870" w:rsidP="00171870">
      <w:pPr>
        <w:pStyle w:val="Sinespaciado"/>
      </w:pPr>
    </w:p>
    <w:p w:rsidR="00171870" w:rsidRPr="002C3308" w:rsidRDefault="00171870" w:rsidP="00171870">
      <w:pPr>
        <w:pStyle w:val="Sinespaciado"/>
      </w:pPr>
    </w:p>
    <w:p w:rsidR="00171870" w:rsidRPr="002C3308" w:rsidRDefault="00171870" w:rsidP="00171870">
      <w:pPr>
        <w:pStyle w:val="Sinespaciado"/>
      </w:pPr>
    </w:p>
    <w:p w:rsidR="006E5534" w:rsidRPr="00171870" w:rsidRDefault="006E5534" w:rsidP="00171870"/>
    <w:sectPr w:rsidR="006E5534" w:rsidRPr="00171870" w:rsidSect="00B5233C">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3D43" w:rsidRDefault="008F3D43" w:rsidP="00EB4E1F">
      <w:pPr>
        <w:spacing w:after="0" w:line="240" w:lineRule="auto"/>
      </w:pPr>
      <w:r>
        <w:separator/>
      </w:r>
    </w:p>
  </w:endnote>
  <w:endnote w:type="continuationSeparator" w:id="0">
    <w:p w:rsidR="008F3D43" w:rsidRDefault="008F3D43" w:rsidP="00EB4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9555"/>
      <w:gridCol w:w="755"/>
    </w:tblGrid>
    <w:tr w:rsidR="00F627B9" w:rsidTr="004100FF">
      <w:tc>
        <w:tcPr>
          <w:tcW w:w="4634" w:type="pct"/>
          <w:tcBorders>
            <w:top w:val="single" w:sz="4" w:space="0" w:color="000000" w:themeColor="text1"/>
          </w:tcBorders>
        </w:tcPr>
        <w:p w:rsidR="00F627B9" w:rsidRPr="00F627B9" w:rsidRDefault="008F3D43" w:rsidP="00F627B9">
          <w:pPr>
            <w:pStyle w:val="Piedepgina"/>
            <w:jc w:val="right"/>
            <w:rPr>
              <w:color w:val="002060"/>
            </w:rPr>
          </w:pPr>
          <w:sdt>
            <w:sdtPr>
              <w:rPr>
                <w:b/>
                <w:color w:val="002060"/>
              </w:rPr>
              <w:alias w:val="Compañía"/>
              <w:id w:val="75971759"/>
              <w:placeholder>
                <w:docPart w:val="954928726444445FBE3B72BB0901E207"/>
              </w:placeholder>
              <w:dataBinding w:prefixMappings="xmlns:ns0='http://schemas.openxmlformats.org/officeDocument/2006/extended-properties'" w:xpath="/ns0:Properties[1]/ns0:Company[1]" w:storeItemID="{6668398D-A668-4E3E-A5EB-62B293D839F1}"/>
              <w:text/>
            </w:sdtPr>
            <w:sdtEndPr/>
            <w:sdtContent>
              <w:proofErr w:type="spellStart"/>
              <w:r w:rsidR="00236AA6">
                <w:rPr>
                  <w:b/>
                  <w:color w:val="002060"/>
                </w:rPr>
                <w:t>Power</w:t>
              </w:r>
              <w:proofErr w:type="spellEnd"/>
              <w:r w:rsidR="00236AA6">
                <w:rPr>
                  <w:b/>
                  <w:color w:val="002060"/>
                </w:rPr>
                <w:t xml:space="preserve"> </w:t>
              </w:r>
              <w:proofErr w:type="spellStart"/>
              <w:r w:rsidR="00236AA6">
                <w:rPr>
                  <w:b/>
                  <w:color w:val="002060"/>
                </w:rPr>
                <w:t>Engine</w:t>
              </w:r>
              <w:proofErr w:type="spellEnd"/>
            </w:sdtContent>
          </w:sdt>
          <w:r w:rsidR="00F627B9" w:rsidRPr="00F627B9">
            <w:rPr>
              <w:color w:val="002060"/>
              <w:lang w:val="es-ES"/>
            </w:rPr>
            <w:t xml:space="preserve"> </w:t>
          </w:r>
        </w:p>
      </w:tc>
      <w:tc>
        <w:tcPr>
          <w:tcW w:w="366" w:type="pct"/>
          <w:tcBorders>
            <w:top w:val="single" w:sz="4" w:space="0" w:color="C0504D" w:themeColor="accent2"/>
          </w:tcBorders>
          <w:shd w:val="clear" w:color="auto" w:fill="002060"/>
        </w:tcPr>
        <w:p w:rsidR="00F627B9" w:rsidRPr="00F627B9" w:rsidRDefault="00F627B9">
          <w:pPr>
            <w:pStyle w:val="Encabezado"/>
            <w:rPr>
              <w:color w:val="FFFFFF" w:themeColor="background1"/>
              <w:sz w:val="36"/>
            </w:rPr>
          </w:pPr>
          <w:r w:rsidRPr="004100FF">
            <w:rPr>
              <w:sz w:val="32"/>
            </w:rPr>
            <w:t xml:space="preserve">  </w:t>
          </w:r>
          <w:r w:rsidRPr="004100FF">
            <w:rPr>
              <w:sz w:val="32"/>
            </w:rPr>
            <w:fldChar w:fldCharType="begin"/>
          </w:r>
          <w:r w:rsidRPr="004100FF">
            <w:rPr>
              <w:sz w:val="32"/>
            </w:rPr>
            <w:instrText>PAGE   \* MERGEFORMAT</w:instrText>
          </w:r>
          <w:r w:rsidRPr="004100FF">
            <w:rPr>
              <w:sz w:val="32"/>
            </w:rPr>
            <w:fldChar w:fldCharType="separate"/>
          </w:r>
          <w:r w:rsidR="0089194A" w:rsidRPr="0089194A">
            <w:rPr>
              <w:noProof/>
              <w:color w:val="FFFFFF" w:themeColor="background1"/>
              <w:sz w:val="32"/>
              <w:lang w:val="es-ES"/>
            </w:rPr>
            <w:t>1</w:t>
          </w:r>
          <w:r w:rsidRPr="004100FF">
            <w:rPr>
              <w:color w:val="FFFFFF" w:themeColor="background1"/>
              <w:sz w:val="32"/>
            </w:rPr>
            <w:fldChar w:fldCharType="end"/>
          </w:r>
        </w:p>
      </w:tc>
    </w:tr>
  </w:tbl>
  <w:p w:rsidR="00EB4E1F" w:rsidRDefault="00EB4E1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3D43" w:rsidRDefault="008F3D43" w:rsidP="00EB4E1F">
      <w:pPr>
        <w:spacing w:after="0" w:line="240" w:lineRule="auto"/>
      </w:pPr>
      <w:r>
        <w:separator/>
      </w:r>
    </w:p>
  </w:footnote>
  <w:footnote w:type="continuationSeparator" w:id="0">
    <w:p w:rsidR="008F3D43" w:rsidRDefault="008F3D43" w:rsidP="00EB4E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16" w:type="pct"/>
      <w:tblInd w:w="257" w:type="dxa"/>
      <w:tblCellMar>
        <w:top w:w="72" w:type="dxa"/>
        <w:left w:w="115" w:type="dxa"/>
        <w:bottom w:w="72" w:type="dxa"/>
        <w:right w:w="115" w:type="dxa"/>
      </w:tblCellMar>
      <w:tblLook w:val="04A0" w:firstRow="1" w:lastRow="0" w:firstColumn="1" w:lastColumn="0" w:noHBand="0" w:noVBand="1"/>
    </w:tblPr>
    <w:tblGrid>
      <w:gridCol w:w="8931"/>
      <w:gridCol w:w="1206"/>
    </w:tblGrid>
    <w:tr w:rsidR="00F627B9" w:rsidTr="00236AA6">
      <w:tc>
        <w:tcPr>
          <w:tcW w:w="4405" w:type="pct"/>
          <w:tcBorders>
            <w:bottom w:val="single" w:sz="4" w:space="0" w:color="auto"/>
          </w:tcBorders>
          <w:vAlign w:val="bottom"/>
        </w:tcPr>
        <w:p w:rsidR="00F627B9" w:rsidRDefault="008F3D43" w:rsidP="004100FF">
          <w:pPr>
            <w:pStyle w:val="Encabezado"/>
            <w:ind w:left="142"/>
            <w:jc w:val="center"/>
            <w:rPr>
              <w:color w:val="76923C" w:themeColor="accent3" w:themeShade="BF"/>
              <w:sz w:val="24"/>
              <w:szCs w:val="24"/>
            </w:rPr>
          </w:pPr>
          <w:sdt>
            <w:sdtPr>
              <w:rPr>
                <w:b/>
                <w:bCs/>
                <w:caps/>
                <w:color w:val="002060"/>
                <w:sz w:val="28"/>
                <w:szCs w:val="24"/>
              </w:rPr>
              <w:alias w:val="Título"/>
              <w:id w:val="77677295"/>
              <w:placeholder>
                <w:docPart w:val="4B929F685D4843A8A1F3687A53E8D51B"/>
              </w:placeholder>
              <w:dataBinding w:prefixMappings="xmlns:ns0='http://schemas.openxmlformats.org/package/2006/metadata/core-properties' xmlns:ns1='http://purl.org/dc/elements/1.1/'" w:xpath="/ns0:coreProperties[1]/ns1:title[1]" w:storeItemID="{6C3C8BC8-F283-45AE-878A-BAB7291924A1}"/>
              <w:text/>
            </w:sdtPr>
            <w:sdtEndPr/>
            <w:sdtContent>
              <w:r w:rsidR="00B53DBD">
                <w:rPr>
                  <w:b/>
                  <w:bCs/>
                  <w:caps/>
                  <w:color w:val="002060"/>
                  <w:sz w:val="28"/>
                  <w:szCs w:val="24"/>
                </w:rPr>
                <w:t>Manual de uso</w:t>
              </w:r>
            </w:sdtContent>
          </w:sdt>
        </w:p>
      </w:tc>
      <w:tc>
        <w:tcPr>
          <w:tcW w:w="595" w:type="pct"/>
          <w:tcBorders>
            <w:bottom w:val="single" w:sz="4" w:space="0" w:color="943634" w:themeColor="accent2" w:themeShade="BF"/>
          </w:tcBorders>
          <w:shd w:val="clear" w:color="auto" w:fill="002060"/>
          <w:vAlign w:val="bottom"/>
        </w:tcPr>
        <w:p w:rsidR="00F627B9" w:rsidRPr="00F627B9" w:rsidRDefault="00F627B9" w:rsidP="00836BD8">
          <w:pPr>
            <w:pStyle w:val="Encabezado"/>
            <w:rPr>
              <w:b/>
              <w:color w:val="FFFFFF" w:themeColor="background1"/>
              <w:sz w:val="32"/>
            </w:rPr>
          </w:pPr>
        </w:p>
      </w:tc>
    </w:tr>
  </w:tbl>
  <w:p w:rsidR="00EB4E1F" w:rsidRDefault="00236AA6">
    <w:pPr>
      <w:pStyle w:val="Encabezado"/>
    </w:pPr>
    <w:r>
      <w:rPr>
        <w:noProof/>
      </w:rPr>
      <w:drawing>
        <wp:anchor distT="0" distB="0" distL="114300" distR="114300" simplePos="0" relativeHeight="251663872" behindDoc="0" locked="0" layoutInCell="1" allowOverlap="1" wp14:anchorId="48CC4BF3">
          <wp:simplePos x="0" y="0"/>
          <wp:positionH relativeFrom="column">
            <wp:posOffset>4874895</wp:posOffset>
          </wp:positionH>
          <wp:positionV relativeFrom="paragraph">
            <wp:posOffset>-528955</wp:posOffset>
          </wp:positionV>
          <wp:extent cx="1666875" cy="509905"/>
          <wp:effectExtent l="0" t="0" r="9525" b="4445"/>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666875" cy="50990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3DBD" w:rsidRDefault="00B53DB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E04D7"/>
    <w:multiLevelType w:val="hybridMultilevel"/>
    <w:tmpl w:val="8BFE069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0584512A"/>
    <w:multiLevelType w:val="hybridMultilevel"/>
    <w:tmpl w:val="42701C9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64C3738"/>
    <w:multiLevelType w:val="hybridMultilevel"/>
    <w:tmpl w:val="5792E406"/>
    <w:lvl w:ilvl="0" w:tplc="CC26502C">
      <w:start w:val="14"/>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6A9441B"/>
    <w:multiLevelType w:val="hybridMultilevel"/>
    <w:tmpl w:val="3F02A0C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9162FEF"/>
    <w:multiLevelType w:val="hybridMultilevel"/>
    <w:tmpl w:val="5EC64862"/>
    <w:lvl w:ilvl="0" w:tplc="F1C6F48A">
      <w:start w:val="8"/>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E00376E"/>
    <w:multiLevelType w:val="hybridMultilevel"/>
    <w:tmpl w:val="EDFA285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0E6854AA"/>
    <w:multiLevelType w:val="hybridMultilevel"/>
    <w:tmpl w:val="91526F0C"/>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7" w15:restartNumberingAfterBreak="0">
    <w:nsid w:val="0E8C3696"/>
    <w:multiLevelType w:val="hybridMultilevel"/>
    <w:tmpl w:val="4302F20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04F5288"/>
    <w:multiLevelType w:val="hybridMultilevel"/>
    <w:tmpl w:val="4FD89E1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9" w15:restartNumberingAfterBreak="0">
    <w:nsid w:val="113B3F97"/>
    <w:multiLevelType w:val="hybridMultilevel"/>
    <w:tmpl w:val="4E160B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0" w15:restartNumberingAfterBreak="0">
    <w:nsid w:val="133D4F6A"/>
    <w:multiLevelType w:val="hybridMultilevel"/>
    <w:tmpl w:val="B5C60FC6"/>
    <w:lvl w:ilvl="0" w:tplc="6630DCF4">
      <w:start w:val="1"/>
      <w:numFmt w:val="decimal"/>
      <w:lvlText w:val="%1."/>
      <w:lvlJc w:val="left"/>
      <w:pPr>
        <w:ind w:left="720" w:hanging="360"/>
      </w:pPr>
      <w:rPr>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65F7443"/>
    <w:multiLevelType w:val="hybridMultilevel"/>
    <w:tmpl w:val="F24264E0"/>
    <w:lvl w:ilvl="0" w:tplc="7406999E">
      <w:start w:val="1"/>
      <w:numFmt w:val="lowerLetter"/>
      <w:lvlText w:val="%1)"/>
      <w:lvlJc w:val="left"/>
      <w:pPr>
        <w:ind w:left="720" w:hanging="360"/>
      </w:pPr>
      <w:rPr>
        <w:rFonts w:ascii="Tahoma" w:hAnsi="Tahoma" w:hint="default"/>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17D623A1"/>
    <w:multiLevelType w:val="hybridMultilevel"/>
    <w:tmpl w:val="AB160C20"/>
    <w:lvl w:ilvl="0" w:tplc="76B0CD72">
      <w:start w:val="1"/>
      <w:numFmt w:val="lowerLetter"/>
      <w:lvlText w:val="%1)"/>
      <w:lvlJc w:val="left"/>
      <w:pPr>
        <w:ind w:left="720" w:hanging="360"/>
      </w:pPr>
      <w:rPr>
        <w:rFonts w:hint="default"/>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3" w15:restartNumberingAfterBreak="0">
    <w:nsid w:val="19F91FE0"/>
    <w:multiLevelType w:val="hybridMultilevel"/>
    <w:tmpl w:val="4186091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4" w15:restartNumberingAfterBreak="0">
    <w:nsid w:val="1C78686D"/>
    <w:multiLevelType w:val="hybridMultilevel"/>
    <w:tmpl w:val="997CC480"/>
    <w:lvl w:ilvl="0" w:tplc="F4B0CA5E">
      <w:start w:val="1"/>
      <w:numFmt w:val="lowerLetter"/>
      <w:lvlText w:val="%1)"/>
      <w:lvlJc w:val="left"/>
      <w:pPr>
        <w:ind w:left="720" w:hanging="360"/>
      </w:pPr>
      <w:rPr>
        <w:rFonts w:ascii="Tahoma" w:hAnsi="Tahoma" w:hint="default"/>
        <w:b w:val="0"/>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5" w15:restartNumberingAfterBreak="0">
    <w:nsid w:val="1EA130C5"/>
    <w:multiLevelType w:val="hybridMultilevel"/>
    <w:tmpl w:val="AFBAE63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1F123235"/>
    <w:multiLevelType w:val="hybridMultilevel"/>
    <w:tmpl w:val="0E68315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7" w15:restartNumberingAfterBreak="0">
    <w:nsid w:val="21D943D6"/>
    <w:multiLevelType w:val="hybridMultilevel"/>
    <w:tmpl w:val="84B8FB0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223E4ACA"/>
    <w:multiLevelType w:val="hybridMultilevel"/>
    <w:tmpl w:val="36BC4B1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3C152C2"/>
    <w:multiLevelType w:val="hybridMultilevel"/>
    <w:tmpl w:val="1A7EA89E"/>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0" w15:restartNumberingAfterBreak="0">
    <w:nsid w:val="25C82BCE"/>
    <w:multiLevelType w:val="hybridMultilevel"/>
    <w:tmpl w:val="74E8743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1" w15:restartNumberingAfterBreak="0">
    <w:nsid w:val="266C253A"/>
    <w:multiLevelType w:val="hybridMultilevel"/>
    <w:tmpl w:val="3E7ECAE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2" w15:restartNumberingAfterBreak="0">
    <w:nsid w:val="27441B72"/>
    <w:multiLevelType w:val="hybridMultilevel"/>
    <w:tmpl w:val="1F4AC2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3" w15:restartNumberingAfterBreak="0">
    <w:nsid w:val="2B4D7751"/>
    <w:multiLevelType w:val="hybridMultilevel"/>
    <w:tmpl w:val="5DAC23C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2D264734"/>
    <w:multiLevelType w:val="hybridMultilevel"/>
    <w:tmpl w:val="491073E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319A1357"/>
    <w:multiLevelType w:val="hybridMultilevel"/>
    <w:tmpl w:val="9D1CECD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15:restartNumberingAfterBreak="0">
    <w:nsid w:val="36E0789E"/>
    <w:multiLevelType w:val="hybridMultilevel"/>
    <w:tmpl w:val="93EC4EE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7" w15:restartNumberingAfterBreak="0">
    <w:nsid w:val="38ED0A50"/>
    <w:multiLevelType w:val="hybridMultilevel"/>
    <w:tmpl w:val="792ACC96"/>
    <w:lvl w:ilvl="0" w:tplc="62CEFBB8">
      <w:start w:val="1"/>
      <w:numFmt w:val="lowerLetter"/>
      <w:lvlText w:val="%1)"/>
      <w:lvlJc w:val="left"/>
      <w:pPr>
        <w:ind w:left="740" w:hanging="38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8" w15:restartNumberingAfterBreak="0">
    <w:nsid w:val="39506F40"/>
    <w:multiLevelType w:val="hybridMultilevel"/>
    <w:tmpl w:val="E3302D10"/>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3A005E51"/>
    <w:multiLevelType w:val="hybridMultilevel"/>
    <w:tmpl w:val="7E5C287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0" w15:restartNumberingAfterBreak="0">
    <w:nsid w:val="3B143DC4"/>
    <w:multiLevelType w:val="hybridMultilevel"/>
    <w:tmpl w:val="7F7C5350"/>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1" w15:restartNumberingAfterBreak="0">
    <w:nsid w:val="3B853000"/>
    <w:multiLevelType w:val="hybridMultilevel"/>
    <w:tmpl w:val="0D9C689C"/>
    <w:lvl w:ilvl="0" w:tplc="340A0005">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3EFB6771"/>
    <w:multiLevelType w:val="hybridMultilevel"/>
    <w:tmpl w:val="61EE4F0A"/>
    <w:lvl w:ilvl="0" w:tplc="4EC07E0E">
      <w:start w:val="33"/>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43E8533C"/>
    <w:multiLevelType w:val="hybridMultilevel"/>
    <w:tmpl w:val="71F6645C"/>
    <w:lvl w:ilvl="0" w:tplc="040A000F">
      <w:start w:val="7"/>
      <w:numFmt w:val="decimal"/>
      <w:lvlText w:val="%1."/>
      <w:lvlJc w:val="left"/>
      <w:pPr>
        <w:ind w:left="720" w:hanging="360"/>
      </w:pPr>
      <w:rPr>
        <w:rFonts w:hint="default"/>
      </w:rPr>
    </w:lvl>
    <w:lvl w:ilvl="1" w:tplc="040A0019">
      <w:start w:val="1"/>
      <w:numFmt w:val="lowerLetter"/>
      <w:lvlText w:val="%2."/>
      <w:lvlJc w:val="left"/>
      <w:pPr>
        <w:ind w:left="1440" w:hanging="360"/>
      </w:pPr>
    </w:lvl>
    <w:lvl w:ilvl="2" w:tplc="895C116E">
      <w:start w:val="1"/>
      <w:numFmt w:val="lowerLetter"/>
      <w:lvlText w:val="%3)"/>
      <w:lvlJc w:val="left"/>
      <w:pPr>
        <w:ind w:left="2340" w:hanging="360"/>
      </w:pPr>
      <w:rPr>
        <w:rFonts w:ascii="Tahoma" w:eastAsia="Times New Roman" w:hAnsi="Tahoma" w:cs="Times New Roman" w:hint="default"/>
      </w:r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4" w15:restartNumberingAfterBreak="0">
    <w:nsid w:val="486A466B"/>
    <w:multiLevelType w:val="hybridMultilevel"/>
    <w:tmpl w:val="F18E9032"/>
    <w:lvl w:ilvl="0" w:tplc="040A0017">
      <w:start w:val="1"/>
      <w:numFmt w:val="lowerLetter"/>
      <w:lvlText w:val="%1)"/>
      <w:lvlJc w:val="left"/>
      <w:pPr>
        <w:ind w:left="502" w:hanging="360"/>
      </w:pPr>
      <w:rPr>
        <w:rFonts w:hint="default"/>
      </w:rPr>
    </w:lvl>
    <w:lvl w:ilvl="1" w:tplc="040A0019" w:tentative="1">
      <w:start w:val="1"/>
      <w:numFmt w:val="lowerLetter"/>
      <w:lvlText w:val="%2."/>
      <w:lvlJc w:val="left"/>
      <w:pPr>
        <w:ind w:left="1222" w:hanging="360"/>
      </w:pPr>
    </w:lvl>
    <w:lvl w:ilvl="2" w:tplc="040A001B" w:tentative="1">
      <w:start w:val="1"/>
      <w:numFmt w:val="lowerRoman"/>
      <w:lvlText w:val="%3."/>
      <w:lvlJc w:val="right"/>
      <w:pPr>
        <w:ind w:left="1942" w:hanging="180"/>
      </w:pPr>
    </w:lvl>
    <w:lvl w:ilvl="3" w:tplc="040A000F" w:tentative="1">
      <w:start w:val="1"/>
      <w:numFmt w:val="decimal"/>
      <w:lvlText w:val="%4."/>
      <w:lvlJc w:val="left"/>
      <w:pPr>
        <w:ind w:left="2662" w:hanging="360"/>
      </w:pPr>
    </w:lvl>
    <w:lvl w:ilvl="4" w:tplc="040A0019" w:tentative="1">
      <w:start w:val="1"/>
      <w:numFmt w:val="lowerLetter"/>
      <w:lvlText w:val="%5."/>
      <w:lvlJc w:val="left"/>
      <w:pPr>
        <w:ind w:left="3382" w:hanging="360"/>
      </w:pPr>
    </w:lvl>
    <w:lvl w:ilvl="5" w:tplc="040A001B" w:tentative="1">
      <w:start w:val="1"/>
      <w:numFmt w:val="lowerRoman"/>
      <w:lvlText w:val="%6."/>
      <w:lvlJc w:val="right"/>
      <w:pPr>
        <w:ind w:left="4102" w:hanging="180"/>
      </w:pPr>
    </w:lvl>
    <w:lvl w:ilvl="6" w:tplc="040A000F" w:tentative="1">
      <w:start w:val="1"/>
      <w:numFmt w:val="decimal"/>
      <w:lvlText w:val="%7."/>
      <w:lvlJc w:val="left"/>
      <w:pPr>
        <w:ind w:left="4822" w:hanging="360"/>
      </w:pPr>
    </w:lvl>
    <w:lvl w:ilvl="7" w:tplc="040A0019" w:tentative="1">
      <w:start w:val="1"/>
      <w:numFmt w:val="lowerLetter"/>
      <w:lvlText w:val="%8."/>
      <w:lvlJc w:val="left"/>
      <w:pPr>
        <w:ind w:left="5542" w:hanging="360"/>
      </w:pPr>
    </w:lvl>
    <w:lvl w:ilvl="8" w:tplc="040A001B" w:tentative="1">
      <w:start w:val="1"/>
      <w:numFmt w:val="lowerRoman"/>
      <w:lvlText w:val="%9."/>
      <w:lvlJc w:val="right"/>
      <w:pPr>
        <w:ind w:left="6262" w:hanging="180"/>
      </w:pPr>
    </w:lvl>
  </w:abstractNum>
  <w:abstractNum w:abstractNumId="35" w15:restartNumberingAfterBreak="0">
    <w:nsid w:val="4E7F2C8E"/>
    <w:multiLevelType w:val="hybridMultilevel"/>
    <w:tmpl w:val="E32E0A8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6" w15:restartNumberingAfterBreak="0">
    <w:nsid w:val="569D7C87"/>
    <w:multiLevelType w:val="hybridMultilevel"/>
    <w:tmpl w:val="8786835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7" w15:restartNumberingAfterBreak="0">
    <w:nsid w:val="599D20A3"/>
    <w:multiLevelType w:val="hybridMultilevel"/>
    <w:tmpl w:val="E7040DAA"/>
    <w:lvl w:ilvl="0" w:tplc="BD7A7048">
      <w:start w:val="1"/>
      <w:numFmt w:val="lowerLetter"/>
      <w:lvlText w:val="%1)"/>
      <w:lvlJc w:val="left"/>
      <w:pPr>
        <w:ind w:left="780" w:hanging="42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8" w15:restartNumberingAfterBreak="0">
    <w:nsid w:val="5DE7385B"/>
    <w:multiLevelType w:val="hybridMultilevel"/>
    <w:tmpl w:val="A4AE4C64"/>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9" w15:restartNumberingAfterBreak="0">
    <w:nsid w:val="62407AE1"/>
    <w:multiLevelType w:val="hybridMultilevel"/>
    <w:tmpl w:val="C338B608"/>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0" w15:restartNumberingAfterBreak="0">
    <w:nsid w:val="662015ED"/>
    <w:multiLevelType w:val="hybridMultilevel"/>
    <w:tmpl w:val="90BE2AE8"/>
    <w:lvl w:ilvl="0" w:tplc="EF54F7EC">
      <w:start w:val="17"/>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66AA60D7"/>
    <w:multiLevelType w:val="hybridMultilevel"/>
    <w:tmpl w:val="46FE0B9C"/>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2" w15:restartNumberingAfterBreak="0">
    <w:nsid w:val="6F055682"/>
    <w:multiLevelType w:val="hybridMultilevel"/>
    <w:tmpl w:val="C612343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3" w15:restartNumberingAfterBreak="0">
    <w:nsid w:val="72282E67"/>
    <w:multiLevelType w:val="hybridMultilevel"/>
    <w:tmpl w:val="98D498A2"/>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4" w15:restartNumberingAfterBreak="0">
    <w:nsid w:val="72421309"/>
    <w:multiLevelType w:val="hybridMultilevel"/>
    <w:tmpl w:val="25B85316"/>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5" w15:restartNumberingAfterBreak="0">
    <w:nsid w:val="72C3745B"/>
    <w:multiLevelType w:val="hybridMultilevel"/>
    <w:tmpl w:val="1B70EED4"/>
    <w:lvl w:ilvl="0" w:tplc="033C81E0">
      <w:start w:val="1"/>
      <w:numFmt w:val="lowerLetter"/>
      <w:lvlText w:val="%1)"/>
      <w:lvlJc w:val="left"/>
      <w:pPr>
        <w:ind w:left="720" w:hanging="360"/>
      </w:pPr>
      <w:rPr>
        <w:rFonts w:hint="default"/>
        <w:b w:val="0"/>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6" w15:restartNumberingAfterBreak="0">
    <w:nsid w:val="7577280D"/>
    <w:multiLevelType w:val="hybridMultilevel"/>
    <w:tmpl w:val="D216412A"/>
    <w:lvl w:ilvl="0" w:tplc="040A0017">
      <w:start w:val="1"/>
      <w:numFmt w:val="lowerLetter"/>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9"/>
  </w:num>
  <w:num w:numId="2">
    <w:abstractNumId w:val="26"/>
  </w:num>
  <w:num w:numId="3">
    <w:abstractNumId w:val="12"/>
  </w:num>
  <w:num w:numId="4">
    <w:abstractNumId w:val="21"/>
  </w:num>
  <w:num w:numId="5">
    <w:abstractNumId w:val="19"/>
  </w:num>
  <w:num w:numId="6">
    <w:abstractNumId w:val="37"/>
  </w:num>
  <w:num w:numId="7">
    <w:abstractNumId w:val="41"/>
  </w:num>
  <w:num w:numId="8">
    <w:abstractNumId w:val="14"/>
  </w:num>
  <w:num w:numId="9">
    <w:abstractNumId w:val="45"/>
  </w:num>
  <w:num w:numId="10">
    <w:abstractNumId w:val="0"/>
  </w:num>
  <w:num w:numId="11">
    <w:abstractNumId w:val="20"/>
  </w:num>
  <w:num w:numId="12">
    <w:abstractNumId w:val="6"/>
  </w:num>
  <w:num w:numId="13">
    <w:abstractNumId w:val="11"/>
  </w:num>
  <w:num w:numId="14">
    <w:abstractNumId w:val="43"/>
  </w:num>
  <w:num w:numId="15">
    <w:abstractNumId w:val="29"/>
  </w:num>
  <w:num w:numId="16">
    <w:abstractNumId w:val="27"/>
  </w:num>
  <w:num w:numId="17">
    <w:abstractNumId w:val="16"/>
  </w:num>
  <w:num w:numId="18">
    <w:abstractNumId w:val="33"/>
  </w:num>
  <w:num w:numId="19">
    <w:abstractNumId w:val="25"/>
  </w:num>
  <w:num w:numId="20">
    <w:abstractNumId w:val="34"/>
  </w:num>
  <w:num w:numId="21">
    <w:abstractNumId w:val="42"/>
  </w:num>
  <w:num w:numId="22">
    <w:abstractNumId w:val="13"/>
  </w:num>
  <w:num w:numId="23">
    <w:abstractNumId w:val="30"/>
  </w:num>
  <w:num w:numId="24">
    <w:abstractNumId w:val="38"/>
  </w:num>
  <w:num w:numId="25">
    <w:abstractNumId w:val="5"/>
  </w:num>
  <w:num w:numId="26">
    <w:abstractNumId w:val="22"/>
  </w:num>
  <w:num w:numId="27">
    <w:abstractNumId w:val="46"/>
  </w:num>
  <w:num w:numId="28">
    <w:abstractNumId w:val="35"/>
  </w:num>
  <w:num w:numId="29">
    <w:abstractNumId w:val="44"/>
  </w:num>
  <w:num w:numId="30">
    <w:abstractNumId w:val="1"/>
  </w:num>
  <w:num w:numId="31">
    <w:abstractNumId w:val="40"/>
  </w:num>
  <w:num w:numId="32">
    <w:abstractNumId w:val="31"/>
  </w:num>
  <w:num w:numId="33">
    <w:abstractNumId w:val="2"/>
  </w:num>
  <w:num w:numId="34">
    <w:abstractNumId w:val="36"/>
  </w:num>
  <w:num w:numId="35">
    <w:abstractNumId w:val="10"/>
  </w:num>
  <w:num w:numId="36">
    <w:abstractNumId w:val="39"/>
  </w:num>
  <w:num w:numId="37">
    <w:abstractNumId w:val="8"/>
  </w:num>
  <w:num w:numId="38">
    <w:abstractNumId w:val="32"/>
  </w:num>
  <w:num w:numId="39">
    <w:abstractNumId w:val="24"/>
  </w:num>
  <w:num w:numId="40">
    <w:abstractNumId w:val="18"/>
  </w:num>
  <w:num w:numId="41">
    <w:abstractNumId w:val="15"/>
  </w:num>
  <w:num w:numId="42">
    <w:abstractNumId w:val="17"/>
  </w:num>
  <w:num w:numId="43">
    <w:abstractNumId w:val="23"/>
  </w:num>
  <w:num w:numId="44">
    <w:abstractNumId w:val="7"/>
  </w:num>
  <w:num w:numId="45">
    <w:abstractNumId w:val="3"/>
  </w:num>
  <w:num w:numId="46">
    <w:abstractNumId w:val="28"/>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86199"/>
    <w:rsid w:val="00086199"/>
    <w:rsid w:val="000C51D5"/>
    <w:rsid w:val="00171870"/>
    <w:rsid w:val="00190AD9"/>
    <w:rsid w:val="00222E64"/>
    <w:rsid w:val="00236AA6"/>
    <w:rsid w:val="002B75F7"/>
    <w:rsid w:val="002C3308"/>
    <w:rsid w:val="00346935"/>
    <w:rsid w:val="003C49B0"/>
    <w:rsid w:val="004100FF"/>
    <w:rsid w:val="00491E4F"/>
    <w:rsid w:val="00540A64"/>
    <w:rsid w:val="00581E16"/>
    <w:rsid w:val="0058673E"/>
    <w:rsid w:val="005D4B95"/>
    <w:rsid w:val="005F60C7"/>
    <w:rsid w:val="006E5534"/>
    <w:rsid w:val="00761BA2"/>
    <w:rsid w:val="00763E4D"/>
    <w:rsid w:val="0079095E"/>
    <w:rsid w:val="00836BD8"/>
    <w:rsid w:val="008904A6"/>
    <w:rsid w:val="0089194A"/>
    <w:rsid w:val="008F3D43"/>
    <w:rsid w:val="00A01C8F"/>
    <w:rsid w:val="00A078E4"/>
    <w:rsid w:val="00A5517F"/>
    <w:rsid w:val="00AD46B6"/>
    <w:rsid w:val="00AE4EA7"/>
    <w:rsid w:val="00B21832"/>
    <w:rsid w:val="00B5233C"/>
    <w:rsid w:val="00B53DBD"/>
    <w:rsid w:val="00BB1AA5"/>
    <w:rsid w:val="00BC0612"/>
    <w:rsid w:val="00C00B4B"/>
    <w:rsid w:val="00C576E6"/>
    <w:rsid w:val="00C940E8"/>
    <w:rsid w:val="00CA23BE"/>
    <w:rsid w:val="00CC304F"/>
    <w:rsid w:val="00D1158B"/>
    <w:rsid w:val="00D7496C"/>
    <w:rsid w:val="00EB4E1F"/>
    <w:rsid w:val="00ED2D3C"/>
    <w:rsid w:val="00F01E5C"/>
    <w:rsid w:val="00F571E5"/>
    <w:rsid w:val="00F627B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64DAE"/>
  <w15:docId w15:val="{7EDB85A0-C233-4261-82E4-5872A0855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6199"/>
  </w:style>
  <w:style w:type="paragraph" w:styleId="Ttulo1">
    <w:name w:val="heading 1"/>
    <w:basedOn w:val="Normal"/>
    <w:next w:val="Normal"/>
    <w:link w:val="Ttulo1Car"/>
    <w:uiPriority w:val="9"/>
    <w:qFormat/>
    <w:rsid w:val="00236A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6199"/>
    <w:pPr>
      <w:ind w:left="720"/>
      <w:contextualSpacing/>
    </w:pPr>
  </w:style>
  <w:style w:type="paragraph" w:styleId="Encabezado">
    <w:name w:val="header"/>
    <w:basedOn w:val="Normal"/>
    <w:link w:val="EncabezadoCar"/>
    <w:uiPriority w:val="99"/>
    <w:unhideWhenUsed/>
    <w:rsid w:val="0008619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86199"/>
  </w:style>
  <w:style w:type="paragraph" w:styleId="Piedepgina">
    <w:name w:val="footer"/>
    <w:basedOn w:val="Normal"/>
    <w:link w:val="PiedepginaCar"/>
    <w:uiPriority w:val="99"/>
    <w:unhideWhenUsed/>
    <w:rsid w:val="0008619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86199"/>
  </w:style>
  <w:style w:type="paragraph" w:styleId="Sinespaciado">
    <w:name w:val="No Spacing"/>
    <w:link w:val="SinespaciadoCar"/>
    <w:uiPriority w:val="1"/>
    <w:qFormat/>
    <w:rsid w:val="00086199"/>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086199"/>
    <w:rPr>
      <w:rFonts w:eastAsiaTheme="minorEastAsia"/>
      <w:lang w:eastAsia="es-CL"/>
    </w:rPr>
  </w:style>
  <w:style w:type="paragraph" w:styleId="Textodeglobo">
    <w:name w:val="Balloon Text"/>
    <w:basedOn w:val="Normal"/>
    <w:link w:val="TextodegloboCar"/>
    <w:uiPriority w:val="99"/>
    <w:semiHidden/>
    <w:unhideWhenUsed/>
    <w:rsid w:val="00EB4E1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B4E1F"/>
    <w:rPr>
      <w:rFonts w:ascii="Tahoma" w:hAnsi="Tahoma" w:cs="Tahoma"/>
      <w:sz w:val="16"/>
      <w:szCs w:val="16"/>
    </w:rPr>
  </w:style>
  <w:style w:type="table" w:styleId="Sombreadomedio1-nfasis6">
    <w:name w:val="Medium Shading 1 Accent 6"/>
    <w:basedOn w:val="Tablanormal"/>
    <w:uiPriority w:val="63"/>
    <w:rsid w:val="005D4B95"/>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character" w:customStyle="1" w:styleId="Ttulo1Car">
    <w:name w:val="Título 1 Car"/>
    <w:basedOn w:val="Fuentedeprrafopredeter"/>
    <w:link w:val="Ttulo1"/>
    <w:uiPriority w:val="9"/>
    <w:rsid w:val="00236AA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4928726444445FBE3B72BB0901E207"/>
        <w:category>
          <w:name w:val="General"/>
          <w:gallery w:val="placeholder"/>
        </w:category>
        <w:types>
          <w:type w:val="bbPlcHdr"/>
        </w:types>
        <w:behaviors>
          <w:behavior w:val="content"/>
        </w:behaviors>
        <w:guid w:val="{32A51B04-ABA2-44B4-BA28-30B8C51F474D}"/>
      </w:docPartPr>
      <w:docPartBody>
        <w:p w:rsidR="00FC35F6" w:rsidRDefault="00E0513D" w:rsidP="00E0513D">
          <w:pPr>
            <w:pStyle w:val="954928726444445FBE3B72BB0901E207"/>
          </w:pPr>
          <w:r>
            <w:rPr>
              <w:lang w:val="es-ES"/>
            </w:rPr>
            <w:t>[Escriba el nombre de la compañía]</w:t>
          </w:r>
        </w:p>
      </w:docPartBody>
    </w:docPart>
    <w:docPart>
      <w:docPartPr>
        <w:name w:val="4B929F685D4843A8A1F3687A53E8D51B"/>
        <w:category>
          <w:name w:val="General"/>
          <w:gallery w:val="placeholder"/>
        </w:category>
        <w:types>
          <w:type w:val="bbPlcHdr"/>
        </w:types>
        <w:behaviors>
          <w:behavior w:val="content"/>
        </w:behaviors>
        <w:guid w:val="{740F469D-16F6-46C1-8ADB-644C751AB954}"/>
      </w:docPartPr>
      <w:docPartBody>
        <w:p w:rsidR="00FC35F6" w:rsidRDefault="00E0513D" w:rsidP="00E0513D">
          <w:pPr>
            <w:pStyle w:val="4B929F685D4843A8A1F3687A53E8D51B"/>
          </w:pPr>
          <w:r>
            <w:rPr>
              <w:b/>
              <w:bCs/>
              <w:caps/>
              <w:sz w:val="24"/>
              <w:szCs w:val="24"/>
              <w:lang w:val="es-ES"/>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513D"/>
    <w:rsid w:val="000A6D00"/>
    <w:rsid w:val="00205F0E"/>
    <w:rsid w:val="00375E20"/>
    <w:rsid w:val="003A18F8"/>
    <w:rsid w:val="00420E97"/>
    <w:rsid w:val="0042649C"/>
    <w:rsid w:val="008130D7"/>
    <w:rsid w:val="00B51660"/>
    <w:rsid w:val="00E0513D"/>
    <w:rsid w:val="00F4365D"/>
    <w:rsid w:val="00FC35F6"/>
    <w:rsid w:val="00FF7BA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80411EBE3E043A8AC161967E60F882F">
    <w:name w:val="C80411EBE3E043A8AC161967E60F882F"/>
    <w:rsid w:val="00E0513D"/>
  </w:style>
  <w:style w:type="paragraph" w:customStyle="1" w:styleId="3D75DFCFBC4E48AC908E4B999D219CD0">
    <w:name w:val="3D75DFCFBC4E48AC908E4B999D219CD0"/>
    <w:rsid w:val="00E0513D"/>
  </w:style>
  <w:style w:type="paragraph" w:customStyle="1" w:styleId="2EC34B3B77DD437CA2927153D46B7799">
    <w:name w:val="2EC34B3B77DD437CA2927153D46B7799"/>
    <w:rsid w:val="00E0513D"/>
  </w:style>
  <w:style w:type="paragraph" w:customStyle="1" w:styleId="954928726444445FBE3B72BB0901E207">
    <w:name w:val="954928726444445FBE3B72BB0901E207"/>
    <w:rsid w:val="00E0513D"/>
  </w:style>
  <w:style w:type="paragraph" w:customStyle="1" w:styleId="4B929F685D4843A8A1F3687A53E8D51B">
    <w:name w:val="4B929F685D4843A8A1F3687A53E8D51B"/>
    <w:rsid w:val="00E0513D"/>
  </w:style>
  <w:style w:type="paragraph" w:customStyle="1" w:styleId="27DE0803439345F0A241B2D35578669E">
    <w:name w:val="27DE0803439345F0A241B2D35578669E"/>
    <w:rsid w:val="00E051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2</Pages>
  <Words>112</Words>
  <Characters>616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PRIMEROS AUXILIOS / FISIOLOGÍA / PASAJEROS DISCAPACITADOS, ENFERMOS O CON NECESIDADES ESPECIALES</vt:lpstr>
    </vt:vector>
  </TitlesOfParts>
  <Company>Power Engine</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uso</dc:title>
  <dc:creator>nicole pizarro</dc:creator>
  <cp:lastModifiedBy>Tenshi98</cp:lastModifiedBy>
  <cp:revision>13</cp:revision>
  <dcterms:created xsi:type="dcterms:W3CDTF">2017-05-08T23:19:00Z</dcterms:created>
  <dcterms:modified xsi:type="dcterms:W3CDTF">2018-01-26T20:32:00Z</dcterms:modified>
</cp:coreProperties>
</file>