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</w:t>
      </w:r>
      <w:bookmarkStart w:id="1" w:name="_Hlk506542715"/>
      <w:r w:rsidR="009B49FC">
        <w:t xml:space="preserve">cursos </w:t>
      </w:r>
      <w:bookmarkEnd w:id="1"/>
      <w:r w:rsidR="002F0F68">
        <w:t>documentos</w:t>
      </w:r>
    </w:p>
    <w:p w:rsidR="000639A3" w:rsidRDefault="000639A3" w:rsidP="00236AA6">
      <w:pPr>
        <w:pStyle w:val="Sinespaciado"/>
      </w:pPr>
    </w:p>
    <w:p w:rsidR="000639A3" w:rsidRDefault="002F0F68" w:rsidP="00236AA6">
      <w:pPr>
        <w:pStyle w:val="Sinespaciado"/>
      </w:pPr>
      <w:r>
        <w:rPr>
          <w:noProof/>
        </w:rPr>
        <w:drawing>
          <wp:inline distT="0" distB="0" distL="0" distR="0" wp14:anchorId="12E2C31F" wp14:editId="3EFE1D88">
            <wp:extent cx="1714500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</w:t>
      </w:r>
      <w:r w:rsidR="002F0F68">
        <w:t xml:space="preserve">ver documento, una vez presionado veremos una ventana </w:t>
      </w:r>
      <w:proofErr w:type="spellStart"/>
      <w:r w:rsidR="002F0F68">
        <w:t>popup</w:t>
      </w:r>
      <w:proofErr w:type="spellEnd"/>
      <w:r w:rsidR="002F0F68">
        <w:t xml:space="preserve"> desplegarse por sobre la pantalla principal con una previsualización del archivo, en el caso de no poder previsualizar dicho archivo, se dará la opción de descargar el archivo.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2F0F68" w:rsidP="00236AA6">
      <w:pPr>
        <w:pStyle w:val="Sinespaciado"/>
      </w:pPr>
      <w:r>
        <w:t>Ninguna</w:t>
      </w:r>
      <w:bookmarkStart w:id="2" w:name="_GoBack"/>
      <w:bookmarkEnd w:id="2"/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F86" w:rsidRDefault="00935F86" w:rsidP="00EB4E1F">
      <w:pPr>
        <w:spacing w:after="0" w:line="240" w:lineRule="auto"/>
      </w:pPr>
      <w:r>
        <w:separator/>
      </w:r>
    </w:p>
  </w:endnote>
  <w:endnote w:type="continuationSeparator" w:id="0">
    <w:p w:rsidR="00935F86" w:rsidRDefault="00935F8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935F8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2F0F68" w:rsidRPr="002F0F68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F86" w:rsidRDefault="00935F86" w:rsidP="00EB4E1F">
      <w:pPr>
        <w:spacing w:after="0" w:line="240" w:lineRule="auto"/>
      </w:pPr>
      <w:r>
        <w:separator/>
      </w:r>
    </w:p>
  </w:footnote>
  <w:footnote w:type="continuationSeparator" w:id="0">
    <w:p w:rsidR="00935F86" w:rsidRDefault="00935F8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935F8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2F0F68"/>
    <w:rsid w:val="00346935"/>
    <w:rsid w:val="003C49B0"/>
    <w:rsid w:val="004100FF"/>
    <w:rsid w:val="00540A64"/>
    <w:rsid w:val="00581E16"/>
    <w:rsid w:val="0058673E"/>
    <w:rsid w:val="005D4B95"/>
    <w:rsid w:val="005F60C7"/>
    <w:rsid w:val="006C5198"/>
    <w:rsid w:val="006E5534"/>
    <w:rsid w:val="00761BA2"/>
    <w:rsid w:val="00763E4D"/>
    <w:rsid w:val="0079095E"/>
    <w:rsid w:val="00836BD8"/>
    <w:rsid w:val="008770EB"/>
    <w:rsid w:val="00883635"/>
    <w:rsid w:val="008904A6"/>
    <w:rsid w:val="00935F86"/>
    <w:rsid w:val="009B2445"/>
    <w:rsid w:val="009B49FC"/>
    <w:rsid w:val="00A078E4"/>
    <w:rsid w:val="00A5517F"/>
    <w:rsid w:val="00AD46B6"/>
    <w:rsid w:val="00AE4EA7"/>
    <w:rsid w:val="00B21832"/>
    <w:rsid w:val="00B5233C"/>
    <w:rsid w:val="00B53DBD"/>
    <w:rsid w:val="00BC0612"/>
    <w:rsid w:val="00BE2773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FC2E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475F"/>
    <w:rsid w:val="00205F0E"/>
    <w:rsid w:val="00375E20"/>
    <w:rsid w:val="003A18F8"/>
    <w:rsid w:val="00420E97"/>
    <w:rsid w:val="0042649C"/>
    <w:rsid w:val="00634A6E"/>
    <w:rsid w:val="00650455"/>
    <w:rsid w:val="008130D7"/>
    <w:rsid w:val="009C079D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17</cp:revision>
  <dcterms:created xsi:type="dcterms:W3CDTF">2017-05-08T23:19:00Z</dcterms:created>
  <dcterms:modified xsi:type="dcterms:W3CDTF">2018-02-16T15:24:00Z</dcterms:modified>
</cp:coreProperties>
</file>