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DC0" w:rsidRDefault="00AF0721" w:rsidP="00AF0721">
      <w:pPr>
        <w:jc w:val="center"/>
        <w:rPr>
          <w:b/>
          <w:bCs/>
          <w:sz w:val="36"/>
          <w:szCs w:val="36"/>
          <w:u w:val="single"/>
        </w:rPr>
      </w:pPr>
      <w:r w:rsidRPr="00AF0721">
        <w:rPr>
          <w:b/>
          <w:bCs/>
          <w:sz w:val="36"/>
          <w:szCs w:val="36"/>
          <w:u w:val="single"/>
        </w:rPr>
        <w:t>EJERCICIOS OUTLIERS</w:t>
      </w:r>
    </w:p>
    <w:p w:rsidR="00AF0721" w:rsidRDefault="00AF0721" w:rsidP="00AF0721">
      <w:pPr>
        <w:jc w:val="center"/>
        <w:rPr>
          <w:b/>
          <w:bCs/>
          <w:sz w:val="36"/>
          <w:szCs w:val="36"/>
          <w:u w:val="single"/>
        </w:rPr>
      </w:pPr>
    </w:p>
    <w:p w:rsidR="00AF0721" w:rsidRPr="00AF0721" w:rsidRDefault="00AF0721" w:rsidP="00AF0721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bookmarkStart w:id="0" w:name="_GoBack"/>
      <w:r w:rsidRPr="00AF0721">
        <w:rPr>
          <w:sz w:val="24"/>
          <w:szCs w:val="24"/>
        </w:rPr>
        <w:t>Cargar los datos (</w:t>
      </w:r>
      <w:proofErr w:type="spellStart"/>
      <w:r w:rsidRPr="00AF0721">
        <w:rPr>
          <w:sz w:val="24"/>
          <w:szCs w:val="24"/>
        </w:rPr>
        <w:t>trainmod</w:t>
      </w:r>
      <w:proofErr w:type="spellEnd"/>
      <w:r w:rsidRPr="00AF0721">
        <w:rPr>
          <w:sz w:val="24"/>
          <w:szCs w:val="24"/>
        </w:rPr>
        <w:t>).</w:t>
      </w:r>
    </w:p>
    <w:p w:rsidR="00AF0721" w:rsidRPr="00AF0721" w:rsidRDefault="00AF0721" w:rsidP="00AF0721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F0721">
        <w:rPr>
          <w:sz w:val="24"/>
          <w:szCs w:val="24"/>
        </w:rPr>
        <w:t>Seleccionar los datos numéricos</w:t>
      </w:r>
      <w:r w:rsidRPr="00AF0721">
        <w:rPr>
          <w:sz w:val="24"/>
          <w:szCs w:val="24"/>
        </w:rPr>
        <w:t>.</w:t>
      </w:r>
    </w:p>
    <w:p w:rsidR="00AF0721" w:rsidRPr="00AF0721" w:rsidRDefault="00AF0721" w:rsidP="00AF0721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F0721">
        <w:rPr>
          <w:sz w:val="24"/>
          <w:szCs w:val="24"/>
        </w:rPr>
        <w:t xml:space="preserve">Realizar un </w:t>
      </w:r>
      <w:proofErr w:type="spellStart"/>
      <w:r w:rsidRPr="00AF0721">
        <w:rPr>
          <w:sz w:val="24"/>
          <w:szCs w:val="24"/>
        </w:rPr>
        <w:t>boxplot</w:t>
      </w:r>
      <w:proofErr w:type="spellEnd"/>
      <w:r w:rsidRPr="00AF0721">
        <w:rPr>
          <w:sz w:val="24"/>
          <w:szCs w:val="24"/>
        </w:rPr>
        <w:t xml:space="preserve"> de dichos datos.</w:t>
      </w:r>
    </w:p>
    <w:p w:rsidR="00AF0721" w:rsidRPr="00AF0721" w:rsidRDefault="00AF0721" w:rsidP="00AF0721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F0721">
        <w:rPr>
          <w:sz w:val="24"/>
          <w:szCs w:val="24"/>
        </w:rPr>
        <w:t xml:space="preserve">Determinar qué datos son realmente numéricos y pueden tener </w:t>
      </w:r>
      <w:proofErr w:type="spellStart"/>
      <w:r w:rsidRPr="00AF0721">
        <w:rPr>
          <w:sz w:val="24"/>
          <w:szCs w:val="24"/>
        </w:rPr>
        <w:t>outliers</w:t>
      </w:r>
      <w:proofErr w:type="spellEnd"/>
      <w:r w:rsidRPr="00AF0721">
        <w:rPr>
          <w:sz w:val="24"/>
          <w:szCs w:val="24"/>
        </w:rPr>
        <w:t xml:space="preserve"> y cuales son</w:t>
      </w:r>
      <w:r w:rsidRPr="00AF0721">
        <w:rPr>
          <w:sz w:val="24"/>
          <w:szCs w:val="24"/>
        </w:rPr>
        <w:t xml:space="preserve"> categóricos,</w:t>
      </w:r>
      <w:r w:rsidRPr="00AF0721">
        <w:rPr>
          <w:sz w:val="24"/>
          <w:szCs w:val="24"/>
        </w:rPr>
        <w:t xml:space="preserve"> aunque con forma numérica y repetir el </w:t>
      </w:r>
      <w:proofErr w:type="spellStart"/>
      <w:r w:rsidRPr="00AF0721">
        <w:rPr>
          <w:sz w:val="24"/>
          <w:szCs w:val="24"/>
        </w:rPr>
        <w:t>boxplot</w:t>
      </w:r>
      <w:proofErr w:type="spellEnd"/>
      <w:r w:rsidRPr="00AF0721">
        <w:rPr>
          <w:sz w:val="24"/>
          <w:szCs w:val="24"/>
        </w:rPr>
        <w:t>.</w:t>
      </w:r>
    </w:p>
    <w:p w:rsidR="00AF0721" w:rsidRPr="00AF0721" w:rsidRDefault="00AF0721" w:rsidP="00AF0721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F0721">
        <w:rPr>
          <w:sz w:val="24"/>
          <w:szCs w:val="24"/>
        </w:rPr>
        <w:t xml:space="preserve">Excluir variables distorsionantes y repetir el </w:t>
      </w:r>
      <w:proofErr w:type="spellStart"/>
      <w:r w:rsidRPr="00AF0721">
        <w:rPr>
          <w:sz w:val="24"/>
          <w:szCs w:val="24"/>
        </w:rPr>
        <w:t>boxplot</w:t>
      </w:r>
      <w:proofErr w:type="spellEnd"/>
      <w:r w:rsidRPr="00AF0721">
        <w:rPr>
          <w:sz w:val="24"/>
          <w:szCs w:val="24"/>
        </w:rPr>
        <w:t>.</w:t>
      </w:r>
    </w:p>
    <w:p w:rsidR="00AF0721" w:rsidRPr="00AF0721" w:rsidRDefault="00AF0721" w:rsidP="00AF0721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F0721">
        <w:rPr>
          <w:sz w:val="24"/>
          <w:szCs w:val="24"/>
        </w:rPr>
        <w:t xml:space="preserve">Realizar el </w:t>
      </w:r>
      <w:proofErr w:type="spellStart"/>
      <w:r w:rsidRPr="00AF0721">
        <w:rPr>
          <w:sz w:val="24"/>
          <w:szCs w:val="24"/>
        </w:rPr>
        <w:t>boxplot</w:t>
      </w:r>
      <w:proofErr w:type="spellEnd"/>
      <w:r w:rsidRPr="00AF0721">
        <w:rPr>
          <w:sz w:val="24"/>
          <w:szCs w:val="24"/>
        </w:rPr>
        <w:t xml:space="preserve"> por grupos y en caso de ser necesario eliminar o modificar alguna</w:t>
      </w:r>
      <w:r w:rsidRPr="00AF0721">
        <w:rPr>
          <w:sz w:val="24"/>
          <w:szCs w:val="24"/>
        </w:rPr>
        <w:t xml:space="preserve"> </w:t>
      </w:r>
      <w:r w:rsidRPr="00AF0721">
        <w:rPr>
          <w:sz w:val="24"/>
          <w:szCs w:val="24"/>
        </w:rPr>
        <w:t>variable hasta extraer conclusiones fiables.</w:t>
      </w:r>
    </w:p>
    <w:p w:rsidR="00AF0721" w:rsidRPr="00AF0721" w:rsidRDefault="00AF0721" w:rsidP="00AF0721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F0721">
        <w:rPr>
          <w:sz w:val="24"/>
          <w:szCs w:val="24"/>
        </w:rPr>
        <w:t xml:space="preserve">Determinar en qué observaciones se encuentran los </w:t>
      </w:r>
      <w:proofErr w:type="spellStart"/>
      <w:r w:rsidRPr="00AF0721">
        <w:rPr>
          <w:sz w:val="24"/>
          <w:szCs w:val="24"/>
        </w:rPr>
        <w:t>outliers</w:t>
      </w:r>
      <w:proofErr w:type="spellEnd"/>
      <w:r w:rsidRPr="00AF0721">
        <w:rPr>
          <w:sz w:val="24"/>
          <w:szCs w:val="24"/>
        </w:rPr>
        <w:t>, realizando para ello las</w:t>
      </w:r>
      <w:r w:rsidRPr="00AF0721">
        <w:rPr>
          <w:sz w:val="24"/>
          <w:szCs w:val="24"/>
        </w:rPr>
        <w:t xml:space="preserve"> </w:t>
      </w:r>
      <w:r w:rsidRPr="00AF0721">
        <w:rPr>
          <w:sz w:val="24"/>
          <w:szCs w:val="24"/>
        </w:rPr>
        <w:t>modificaciones que sean necesarias.</w:t>
      </w:r>
    </w:p>
    <w:p w:rsidR="00AF0721" w:rsidRPr="00AF0721" w:rsidRDefault="00AF0721" w:rsidP="00AF0721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F0721">
        <w:rPr>
          <w:sz w:val="24"/>
          <w:szCs w:val="24"/>
        </w:rPr>
        <w:t xml:space="preserve">Visualizar las observaciones que tienen </w:t>
      </w:r>
      <w:proofErr w:type="spellStart"/>
      <w:r w:rsidRPr="00AF0721">
        <w:rPr>
          <w:sz w:val="24"/>
          <w:szCs w:val="24"/>
        </w:rPr>
        <w:t>outliers</w:t>
      </w:r>
      <w:proofErr w:type="spellEnd"/>
      <w:r w:rsidRPr="00AF0721">
        <w:rPr>
          <w:sz w:val="24"/>
          <w:szCs w:val="24"/>
        </w:rPr>
        <w:t xml:space="preserve"> de otra forma distinta.</w:t>
      </w:r>
    </w:p>
    <w:p w:rsidR="00AF0721" w:rsidRPr="00AF0721" w:rsidRDefault="00AF0721" w:rsidP="00AF0721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F0721">
        <w:rPr>
          <w:sz w:val="24"/>
          <w:szCs w:val="24"/>
        </w:rPr>
        <w:t xml:space="preserve">Transformar los </w:t>
      </w:r>
      <w:proofErr w:type="spellStart"/>
      <w:r w:rsidRPr="00AF0721">
        <w:rPr>
          <w:sz w:val="24"/>
          <w:szCs w:val="24"/>
        </w:rPr>
        <w:t>outliers</w:t>
      </w:r>
      <w:proofErr w:type="spellEnd"/>
      <w:r w:rsidRPr="00AF0721">
        <w:rPr>
          <w:sz w:val="24"/>
          <w:szCs w:val="24"/>
        </w:rPr>
        <w:t xml:space="preserve"> en </w:t>
      </w:r>
      <w:proofErr w:type="spellStart"/>
      <w:r w:rsidRPr="00AF0721">
        <w:rPr>
          <w:sz w:val="24"/>
          <w:szCs w:val="24"/>
        </w:rPr>
        <w:t>NAs</w:t>
      </w:r>
      <w:proofErr w:type="spellEnd"/>
      <w:r w:rsidRPr="00AF0721">
        <w:rPr>
          <w:sz w:val="24"/>
          <w:szCs w:val="24"/>
        </w:rPr>
        <w:t xml:space="preserve"> para poder procesarlos posteriormente. Aplicarlo a</w:t>
      </w:r>
      <w:r w:rsidRPr="00AF0721">
        <w:rPr>
          <w:sz w:val="24"/>
          <w:szCs w:val="24"/>
        </w:rPr>
        <w:t xml:space="preserve"> </w:t>
      </w:r>
      <w:r w:rsidRPr="00AF0721">
        <w:rPr>
          <w:sz w:val="24"/>
          <w:szCs w:val="24"/>
        </w:rPr>
        <w:t>los datos numéricos (correctos) excepto la “Id” y “</w:t>
      </w:r>
      <w:proofErr w:type="spellStart"/>
      <w:r w:rsidRPr="00AF0721">
        <w:rPr>
          <w:sz w:val="24"/>
          <w:szCs w:val="24"/>
        </w:rPr>
        <w:t>SalePrice</w:t>
      </w:r>
      <w:proofErr w:type="spellEnd"/>
      <w:r w:rsidRPr="00AF0721">
        <w:rPr>
          <w:sz w:val="24"/>
          <w:szCs w:val="24"/>
        </w:rPr>
        <w:t>”.</w:t>
      </w:r>
    </w:p>
    <w:p w:rsidR="00AF0721" w:rsidRPr="00AF0721" w:rsidRDefault="00AF0721" w:rsidP="00AF0721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F0721">
        <w:rPr>
          <w:sz w:val="24"/>
          <w:szCs w:val="24"/>
        </w:rPr>
        <w:t>Juntar el resto de los datos para volver a crear la tabla con todas las variables.</w:t>
      </w:r>
    </w:p>
    <w:p w:rsidR="00AF0721" w:rsidRPr="00AF0721" w:rsidRDefault="00AF0721" w:rsidP="00AF0721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F0721">
        <w:rPr>
          <w:sz w:val="24"/>
          <w:szCs w:val="24"/>
        </w:rPr>
        <w:t xml:space="preserve">Guardar, con un nombre diferente, el data </w:t>
      </w:r>
      <w:proofErr w:type="spellStart"/>
      <w:r w:rsidRPr="00AF0721">
        <w:rPr>
          <w:sz w:val="24"/>
          <w:szCs w:val="24"/>
        </w:rPr>
        <w:t>frame</w:t>
      </w:r>
      <w:proofErr w:type="spellEnd"/>
      <w:r w:rsidRPr="00AF0721">
        <w:rPr>
          <w:sz w:val="24"/>
          <w:szCs w:val="24"/>
        </w:rPr>
        <w:t xml:space="preserve"> que se seleccione.</w:t>
      </w:r>
      <w:bookmarkEnd w:id="0"/>
    </w:p>
    <w:sectPr w:rsidR="00AF0721" w:rsidRPr="00AF07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24BF2"/>
    <w:multiLevelType w:val="hybridMultilevel"/>
    <w:tmpl w:val="B1BAAD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721"/>
    <w:rsid w:val="004A62C3"/>
    <w:rsid w:val="007E4777"/>
    <w:rsid w:val="00AF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2D82B"/>
  <w15:chartTrackingRefBased/>
  <w15:docId w15:val="{5F7409FB-0687-4A81-A493-97A7E44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0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796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</dc:creator>
  <cp:keywords/>
  <dc:description/>
  <cp:lastModifiedBy>borja</cp:lastModifiedBy>
  <cp:revision>1</cp:revision>
  <dcterms:created xsi:type="dcterms:W3CDTF">2020-01-21T08:17:00Z</dcterms:created>
  <dcterms:modified xsi:type="dcterms:W3CDTF">2020-01-21T08:21:00Z</dcterms:modified>
</cp:coreProperties>
</file>