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  <w:tcBorders>
            <w:top w:val="single" w:sz="12" w:color="000000"/>
            <w:left w:val="single" w:sz="12" w:color="000000"/>
            <w:bottom w:val="none"/>
            <w:right w:val="single" w:sz="12" w:color="000000"/>
          </w:tcBorders>
        </w:tcPr>
        <w:p>
          <w:pPr>
            <w:jc w:val="center"/>
            <w:spacing w:after="0" w:line="240" w:lineRule="auto"/>
          </w:pPr>
          <w:r>
            <w:rPr>
              <w:b/>
              <w:sz w:val="24"/>
            </w:rPr>
            <w:t>SCHOOLNAME</w:t>
          </w:r>
        </w:p>
        <w:p>
          <w:pPr>
            <w:jc w:val="center"/>
            <w:spacing w:after="0" w:line="240" w:lineRule="auto"/>
          </w:pPr>
          <w:r>
            <w:rPr>
              <w:sz w:val="20"/>
            </w:rPr>
            <w:t>SUBJECT</w:t>
          </w:r>
        </w:p>
        <w:p>
          <w:pPr>
            <w:jc w:val="center"/>
            <w:spacing w:after="0" w:line="240" w:lineRule="auto"/>
          </w:pPr>
          <w:r>
            <w:rPr>
              <w:b/>
              <w:sz w:val="22"/>
            </w:rPr>
            <w:t>TESTTYPE</w:t>
          </w:r>
        </w:p>
      </w:tc>
    </w:tr>
    <w:tr>
      <w:tc>
        <w:tcPr>
          <w:tcW w:type="dxa" w:w="9360"/>
          <w:tcBorders>
            <w:top w:val="none"/>
            <w:left w:val="single" w:sz="12" w:color="000000"/>
            <w:bottom w:val="single" w:sz="12" w:color="000000"/>
            <w:right w:val="single" w:sz="12" w:color="000000"/>
          </w:tcBorders>
        </w:tcPr>
        <w:p>
          <w:pPr>
            <w:spacing w:before="0" w:after="0" w:line="240" w:lineRule="auto"/>
            <w:rPr>
              <w:sz w:val="12"/>
            </w:rPr>
          </w:pP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</w:tblPr>
          <w:tblGrid>
            <w:gridCol w:w="4680"/>
            <w:gridCol w:w="4680"/>
          </w:tblGrid>
          <w:tr>
            <w:tc>
              <w:tcPr>
                <w:tcW w:type="dxa" w:w="4680"/>
                <w:tcBorders>
                  <w:top w:val="none"/>
                  <w:left w:val="none"/>
                  <w:bottom w:val="none"/>
                  <w:right w:val="none"/>
                  <w:insideH w:val="none"/>
                  <w:insideV w:val="none"/>
                </w:tcBorders>
              </w:tcPr>
              <w:p>
                <w:pPr>
                  <w:spacing w:after="0" w:line="240" w:lineRule="auto"/>
                </w:pPr>
                <w:r>
                  <w:t>CLASS       :</w:t>
                </w:r>
              </w:p>
            </w:tc>
            <w:tc>
              <w:tcPr>
                <w:tcW w:type="dxa" w:w="4680"/>
                <w:tcBorders>
                  <w:top w:val="none"/>
                  <w:left w:val="none"/>
                  <w:bottom w:val="none"/>
                  <w:right w:val="none"/>
                  <w:insideH w:val="none"/>
                  <w:insideV w:val="none"/>
                </w:tcBorders>
              </w:tcPr>
              <w:p>
                <w:pPr>
                  <w:jc w:val="right"/>
                  <w:spacing w:after="0" w:line="240" w:lineRule="auto"/>
                </w:pPr>
                <w:r>
                  <w:t>TIME        :</w:t>
                </w:r>
              </w:p>
            </w:tc>
          </w:tr>
          <w:tr>
            <w:tc>
              <w:tcPr>
                <w:tcW w:type="dxa" w:w="4680"/>
                <w:tcBorders>
                  <w:top w:val="none"/>
                  <w:left w:val="none"/>
                  <w:bottom w:val="none"/>
                  <w:right w:val="none"/>
                  <w:insideH w:val="none"/>
                  <w:insideV w:val="none"/>
                </w:tcBorders>
              </w:tcPr>
              <w:p>
                <w:pPr>
                  <w:spacing w:after="0" w:line="240" w:lineRule="auto"/>
                </w:pPr>
                <w:r>
                  <w:t>EXAM NO  :</w:t>
                </w:r>
              </w:p>
            </w:tc>
            <w:tc>
              <w:tcPr>
                <w:tcW w:type="dxa" w:w="4680"/>
                <w:tcBorders>
                  <w:top w:val="none"/>
                  <w:left w:val="none"/>
                  <w:bottom w:val="none"/>
                  <w:right w:val="none"/>
                  <w:insideH w:val="none"/>
                  <w:insideV w:val="none"/>
                </w:tcBorders>
              </w:tcPr>
              <w:p>
                <w:pPr>
                  <w:jc w:val="right"/>
                  <w:spacing w:after="0" w:line="240" w:lineRule="auto"/>
                </w:pPr>
                <w:r>
                  <w:t>MARKS    :</w:t>
                </w:r>
              </w:p>
            </w:tc>
          </w:tr>
        </w:tbl>
        <w:p>
          <w:pPr>
            <w:spacing w:before="0" w:after="0" w:line="240" w:lineRule="auto"/>
            <w:rPr>
              <w:sz w:val="12"/>
            </w:rPr>
          </w:pP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